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</w:t>
      </w:r>
      <w:r w:rsidR="00A61F5F">
        <w:rPr>
          <w:sz w:val="20"/>
        </w:rPr>
        <w:t xml:space="preserve">           </w:t>
      </w:r>
      <w:r>
        <w:rPr>
          <w:sz w:val="20"/>
        </w:rPr>
        <w:t xml:space="preserve">  </w:t>
      </w:r>
      <w:r w:rsidR="004210E8">
        <w:rPr>
          <w:sz w:val="20"/>
        </w:rPr>
        <w:t xml:space="preserve"> </w:t>
      </w:r>
      <w:r w:rsidR="009944F8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221AF6" w:rsidRDefault="00221AF6" w:rsidP="00221AF6">
      <w:pPr>
        <w:rPr>
          <w:rFonts w:ascii="Tahoma" w:hAnsi="Tahoma"/>
          <w:b/>
          <w:sz w:val="20"/>
        </w:rPr>
      </w:pPr>
      <w:r w:rsidRPr="00221AF6">
        <w:rPr>
          <w:rFonts w:ascii="Tahoma" w:hAnsi="Tahoma"/>
          <w:b/>
          <w:sz w:val="20"/>
        </w:rPr>
        <w:t xml:space="preserve">ΕΛΛΗΝΙΚΗ ΔΗΜΟΚΡΑΤΙΑ  </w:t>
      </w:r>
      <w:r>
        <w:rPr>
          <w:rFonts w:ascii="Tahoma" w:hAnsi="Tahoma"/>
          <w:sz w:val="20"/>
        </w:rPr>
        <w:t xml:space="preserve">                                  </w:t>
      </w:r>
      <w:r w:rsidR="00F6369B">
        <w:rPr>
          <w:rFonts w:ascii="Tahoma" w:hAnsi="Tahoma"/>
          <w:sz w:val="20"/>
        </w:rPr>
        <w:t xml:space="preserve">         </w:t>
      </w:r>
      <w:r>
        <w:rPr>
          <w:rFonts w:ascii="Tahoma" w:hAnsi="Tahoma"/>
          <w:sz w:val="20"/>
        </w:rPr>
        <w:t xml:space="preserve"> </w:t>
      </w:r>
      <w:r w:rsidRPr="004C5427">
        <w:rPr>
          <w:rFonts w:ascii="Tahoma" w:hAnsi="Tahoma"/>
          <w:b/>
          <w:sz w:val="20"/>
        </w:rPr>
        <w:t xml:space="preserve">Νέα Αλικαρνασσός </w:t>
      </w:r>
      <w:r w:rsidR="00F6369B">
        <w:rPr>
          <w:rFonts w:ascii="Tahoma" w:hAnsi="Tahoma"/>
          <w:b/>
          <w:sz w:val="20"/>
        </w:rPr>
        <w:t>: 2</w:t>
      </w:r>
      <w:r w:rsidR="00884E68">
        <w:rPr>
          <w:rFonts w:ascii="Tahoma" w:hAnsi="Tahoma"/>
          <w:b/>
          <w:sz w:val="20"/>
        </w:rPr>
        <w:t>2</w:t>
      </w:r>
      <w:r w:rsidR="00AE490D">
        <w:rPr>
          <w:rFonts w:ascii="Tahoma" w:hAnsi="Tahoma"/>
          <w:b/>
          <w:sz w:val="20"/>
        </w:rPr>
        <w:t>-11-201</w:t>
      </w:r>
      <w:r w:rsidR="00F6369B">
        <w:rPr>
          <w:rFonts w:ascii="Tahoma" w:hAnsi="Tahoma"/>
          <w:b/>
          <w:sz w:val="20"/>
        </w:rPr>
        <w:t>9</w:t>
      </w:r>
    </w:p>
    <w:p w:rsidR="00F6369B" w:rsidRDefault="00221AF6" w:rsidP="00221AF6">
      <w:pPr>
        <w:rPr>
          <w:rFonts w:ascii="Tahoma" w:hAnsi="Tahoma"/>
          <w:b/>
          <w:sz w:val="20"/>
        </w:rPr>
      </w:pPr>
      <w:r w:rsidRPr="00221AF6">
        <w:rPr>
          <w:rFonts w:ascii="Tahoma" w:hAnsi="Tahoma"/>
          <w:b/>
          <w:sz w:val="20"/>
        </w:rPr>
        <w:t>ΥΠΟΥΡΓΕΙΟ  ΠΑΙΔΕΙΑΣ</w:t>
      </w:r>
      <w:r w:rsidR="00F6369B">
        <w:rPr>
          <w:rFonts w:ascii="Tahoma" w:hAnsi="Tahoma"/>
          <w:b/>
          <w:sz w:val="20"/>
        </w:rPr>
        <w:t xml:space="preserve"> </w:t>
      </w:r>
      <w:r w:rsidRPr="00221AF6">
        <w:rPr>
          <w:rFonts w:ascii="Tahoma" w:hAnsi="Tahoma"/>
          <w:b/>
          <w:sz w:val="20"/>
        </w:rPr>
        <w:t xml:space="preserve">ΚΑΙ ΘΡΗΣΚΕΥΜΑΤΩΝ </w:t>
      </w:r>
    </w:p>
    <w:p w:rsidR="00221AF6" w:rsidRPr="00221AF6" w:rsidRDefault="00221AF6" w:rsidP="00221AF6">
      <w:pPr>
        <w:rPr>
          <w:rFonts w:ascii="Tahoma" w:hAnsi="Tahoma"/>
          <w:b/>
          <w:sz w:val="20"/>
        </w:rPr>
      </w:pPr>
      <w:r w:rsidRPr="00221AF6">
        <w:rPr>
          <w:rFonts w:ascii="Calibri" w:hAnsi="Calibri" w:cs="Calibri"/>
          <w:b/>
          <w:bCs/>
          <w:sz w:val="22"/>
          <w:szCs w:val="22"/>
        </w:rPr>
        <w:t>ΠΕΡΙΦΕΡΕΙΑΚΗ Δ/ΝΣΗ Π/ΘΜΙΑΣ &amp;</w:t>
      </w:r>
      <w:r w:rsidRPr="00221AF6">
        <w:rPr>
          <w:rFonts w:ascii="Calibri" w:hAnsi="Calibri" w:cs="Calibri"/>
          <w:b/>
          <w:sz w:val="22"/>
          <w:szCs w:val="22"/>
        </w:rPr>
        <w:t xml:space="preserve">               </w:t>
      </w:r>
    </w:p>
    <w:p w:rsidR="00221AF6" w:rsidRPr="00221AF6" w:rsidRDefault="00221AF6" w:rsidP="00221AF6">
      <w:pPr>
        <w:rPr>
          <w:rFonts w:ascii="Tahoma" w:hAnsi="Tahoma"/>
          <w:b/>
          <w:sz w:val="22"/>
          <w:szCs w:val="22"/>
        </w:rPr>
      </w:pPr>
      <w:r w:rsidRPr="00221AF6">
        <w:rPr>
          <w:rFonts w:ascii="Calibri" w:hAnsi="Calibri" w:cs="Calibri"/>
          <w:b/>
          <w:sz w:val="22"/>
          <w:szCs w:val="22"/>
        </w:rPr>
        <w:t xml:space="preserve"> Δ/ΘΜΙΑΣ ΕΚΠ/ΣΗΣ ΚΡΗΤΗΣ</w:t>
      </w:r>
      <w:r w:rsidR="00F6369B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 w:rsidR="00F6369B" w:rsidRPr="00F6369B">
        <w:rPr>
          <w:rFonts w:ascii="Tahoma" w:hAnsi="Tahoma"/>
          <w:sz w:val="20"/>
        </w:rPr>
        <w:t xml:space="preserve"> </w:t>
      </w:r>
      <w:r w:rsidR="00F6369B">
        <w:rPr>
          <w:rFonts w:ascii="Tahoma" w:hAnsi="Tahoma"/>
          <w:sz w:val="20"/>
        </w:rPr>
        <w:t xml:space="preserve">     Αρ. Πρωτ. </w:t>
      </w:r>
      <w:r w:rsidR="00021893">
        <w:rPr>
          <w:rFonts w:ascii="Tahoma" w:hAnsi="Tahoma"/>
          <w:sz w:val="20"/>
        </w:rPr>
        <w:t>661</w:t>
      </w:r>
      <w:r w:rsidR="00F6369B">
        <w:rPr>
          <w:rFonts w:ascii="Tahoma" w:hAnsi="Tahoma"/>
          <w:sz w:val="20"/>
        </w:rPr>
        <w:t xml:space="preserve">      </w:t>
      </w:r>
    </w:p>
    <w:p w:rsidR="00221AF6" w:rsidRDefault="00221AF6" w:rsidP="00221AF6">
      <w:pPr>
        <w:rPr>
          <w:rFonts w:ascii="Tahoma" w:hAnsi="Tahoma"/>
          <w:sz w:val="20"/>
        </w:rPr>
      </w:pPr>
      <w:r w:rsidRPr="00221AF6">
        <w:rPr>
          <w:rFonts w:ascii="Tahoma" w:hAnsi="Tahoma"/>
          <w:b/>
          <w:sz w:val="20"/>
        </w:rPr>
        <w:t>Δ/ΝΣΗ Δ/ΘΜΙΑΣ ΕΚΠ/ΣΗΣ Ν. ΗΡΑ</w:t>
      </w:r>
      <w:r w:rsidRPr="0016640E">
        <w:rPr>
          <w:rFonts w:ascii="Tahoma" w:hAnsi="Tahoma"/>
          <w:b/>
          <w:sz w:val="20"/>
        </w:rPr>
        <w:t>ΚΛΕΙΟΥ</w:t>
      </w:r>
      <w:r>
        <w:rPr>
          <w:rFonts w:ascii="Tahoma" w:hAnsi="Tahoma"/>
          <w:sz w:val="20"/>
        </w:rPr>
        <w:t xml:space="preserve">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                                        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ΛΥΚΕΙΟ ΝΕΑΣ ΑΛΙΚΑΡΝΑΣΣΟΥ                </w:t>
      </w:r>
      <w:r w:rsidR="0016640E">
        <w:rPr>
          <w:rFonts w:ascii="Tahoma" w:hAnsi="Tahoma"/>
          <w:b/>
          <w:sz w:val="20"/>
        </w:rPr>
        <w:t xml:space="preserve">   </w:t>
      </w:r>
      <w:r w:rsidR="00955088" w:rsidRPr="00536FA4">
        <w:rPr>
          <w:rFonts w:ascii="Tahoma" w:hAnsi="Tahoma"/>
          <w:b/>
          <w:sz w:val="20"/>
        </w:rPr>
        <w:t xml:space="preserve">     </w:t>
      </w:r>
      <w:r w:rsidR="00221AF6">
        <w:rPr>
          <w:rFonts w:ascii="Tahoma" w:hAnsi="Tahoma"/>
          <w:b/>
          <w:sz w:val="20"/>
        </w:rPr>
        <w:t xml:space="preserve">Προς : </w:t>
      </w:r>
      <w:r w:rsidR="00221AF6" w:rsidRPr="00536FA4">
        <w:rPr>
          <w:rFonts w:ascii="Tahoma" w:hAnsi="Tahoma"/>
          <w:b/>
          <w:sz w:val="20"/>
        </w:rPr>
        <w:t>Δ/ΝΣΗ Δ/ΘΜΙΑΣ ΕΚΠ/ΣΗΣ</w:t>
      </w:r>
      <w:r w:rsidR="00955088" w:rsidRPr="00536FA4">
        <w:rPr>
          <w:rFonts w:ascii="Tahoma" w:hAnsi="Tahoma"/>
          <w:b/>
          <w:sz w:val="20"/>
        </w:rPr>
        <w:t xml:space="preserve">              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  <w:r w:rsidR="00221AF6">
        <w:rPr>
          <w:b/>
          <w:sz w:val="22"/>
          <w:szCs w:val="22"/>
        </w:rPr>
        <w:t xml:space="preserve">                                       </w:t>
      </w:r>
      <w:r w:rsidR="0016640E">
        <w:rPr>
          <w:b/>
          <w:sz w:val="22"/>
          <w:szCs w:val="22"/>
        </w:rPr>
        <w:t xml:space="preserve">   </w:t>
      </w:r>
      <w:r w:rsidR="00221AF6">
        <w:rPr>
          <w:b/>
          <w:sz w:val="22"/>
          <w:szCs w:val="22"/>
        </w:rPr>
        <w:t xml:space="preserve">         </w:t>
      </w:r>
      <w:r w:rsidR="00221AF6" w:rsidRPr="00536FA4">
        <w:rPr>
          <w:rFonts w:ascii="Tahoma" w:hAnsi="Tahoma"/>
          <w:b/>
          <w:sz w:val="20"/>
        </w:rPr>
        <w:t>Ν. ΗΡΑΚΛΕΙΟΥ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EA16C0" w:rsidRPr="00C756C4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r w:rsidR="00571A03">
        <w:rPr>
          <w:b/>
          <w:sz w:val="22"/>
          <w:szCs w:val="22"/>
        </w:rPr>
        <w:t>Μηλάκης Μανόλης</w:t>
      </w:r>
      <w:r w:rsidR="00EA16C0">
        <w:rPr>
          <w:b/>
          <w:sz w:val="22"/>
          <w:szCs w:val="22"/>
        </w:rPr>
        <w:t xml:space="preserve">                 </w:t>
      </w:r>
      <w:r w:rsidR="00EA16C0" w:rsidRPr="00C756C4">
        <w:rPr>
          <w:b/>
        </w:rPr>
        <w:t xml:space="preserve"> </w:t>
      </w:r>
    </w:p>
    <w:p w:rsidR="00955088" w:rsidRPr="00536FA4" w:rsidRDefault="00955088">
      <w:pPr>
        <w:rPr>
          <w:b/>
          <w:sz w:val="22"/>
          <w:szCs w:val="22"/>
        </w:rPr>
      </w:pPr>
    </w:p>
    <w:p w:rsidR="00955088" w:rsidRPr="00536FA4" w:rsidRDefault="00221A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AE490D">
        <w:rPr>
          <w:b/>
          <w:sz w:val="22"/>
          <w:szCs w:val="22"/>
        </w:rPr>
        <w:t>2810 229</w:t>
      </w:r>
      <w:r w:rsidR="00955088" w:rsidRPr="00536FA4">
        <w:rPr>
          <w:b/>
          <w:sz w:val="22"/>
          <w:szCs w:val="22"/>
        </w:rPr>
        <w:t>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="00221AF6">
        <w:rPr>
          <w:b/>
          <w:sz w:val="22"/>
          <w:szCs w:val="22"/>
        </w:rPr>
        <w:t xml:space="preserve">   </w:t>
      </w:r>
      <w:r w:rsidRPr="00536FA4">
        <w:rPr>
          <w:b/>
          <w:sz w:val="22"/>
          <w:szCs w:val="22"/>
        </w:rPr>
        <w:t>2810 286106</w:t>
      </w:r>
    </w:p>
    <w:p w:rsidR="00955088" w:rsidRDefault="00955088">
      <w:pPr>
        <w:rPr>
          <w:sz w:val="20"/>
        </w:rPr>
      </w:pPr>
    </w:p>
    <w:p w:rsidR="002F74B9" w:rsidRDefault="002F74B9"/>
    <w:p w:rsidR="0076204F" w:rsidRPr="002639B4" w:rsidRDefault="0076204F"/>
    <w:p w:rsidR="003432F4" w:rsidRPr="00C756C4" w:rsidRDefault="003432F4">
      <w:pPr>
        <w:rPr>
          <w:b/>
        </w:rPr>
      </w:pPr>
    </w:p>
    <w:p w:rsidR="007B2054" w:rsidRPr="00884E68" w:rsidRDefault="000C0CC6" w:rsidP="002639B4">
      <w:pPr>
        <w:rPr>
          <w:b/>
          <w:sz w:val="28"/>
          <w:szCs w:val="28"/>
        </w:rPr>
      </w:pPr>
      <w:r>
        <w:br/>
      </w:r>
      <w:r w:rsidR="002639B4" w:rsidRPr="00884E68">
        <w:rPr>
          <w:b/>
          <w:sz w:val="28"/>
          <w:szCs w:val="28"/>
        </w:rPr>
        <w:t xml:space="preserve">ΘΕΜΑ: Πρόσκληση εκδήλωσης ενδιαφέροντος για </w:t>
      </w:r>
      <w:r w:rsidR="008C1080" w:rsidRPr="00884E68">
        <w:rPr>
          <w:b/>
          <w:sz w:val="28"/>
          <w:szCs w:val="28"/>
        </w:rPr>
        <w:t xml:space="preserve">την πραγματοποίηση της </w:t>
      </w:r>
      <w:r w:rsidR="00647FE8" w:rsidRPr="00884E68">
        <w:rPr>
          <w:b/>
          <w:sz w:val="28"/>
          <w:szCs w:val="28"/>
        </w:rPr>
        <w:t xml:space="preserve"> εκδρομής των μαθητών της Γ</w:t>
      </w:r>
      <w:r w:rsidR="000A0642" w:rsidRPr="00884E68">
        <w:rPr>
          <w:b/>
          <w:sz w:val="28"/>
          <w:szCs w:val="28"/>
        </w:rPr>
        <w:t>΄</w:t>
      </w:r>
      <w:r w:rsidR="002639B4" w:rsidRPr="00884E68">
        <w:rPr>
          <w:b/>
          <w:sz w:val="28"/>
          <w:szCs w:val="28"/>
        </w:rPr>
        <w:t xml:space="preserve"> τάξης του Γενικού Λυκείου Νέας Αλικαρνασσού</w:t>
      </w:r>
      <w:r w:rsidR="00647FE8" w:rsidRPr="00884E68">
        <w:rPr>
          <w:b/>
          <w:sz w:val="28"/>
          <w:szCs w:val="28"/>
        </w:rPr>
        <w:t xml:space="preserve"> στη</w:t>
      </w:r>
      <w:r w:rsidR="001B7FDE">
        <w:rPr>
          <w:b/>
          <w:sz w:val="28"/>
          <w:szCs w:val="28"/>
        </w:rPr>
        <w:t xml:space="preserve">ν Αθήνα και στη </w:t>
      </w:r>
      <w:r w:rsidR="00647FE8" w:rsidRPr="00884E68">
        <w:rPr>
          <w:b/>
          <w:sz w:val="28"/>
          <w:szCs w:val="28"/>
        </w:rPr>
        <w:t>Θεσσαλονίκη</w:t>
      </w:r>
      <w:r w:rsidR="002639B4" w:rsidRPr="00884E68">
        <w:rPr>
          <w:b/>
          <w:sz w:val="28"/>
          <w:szCs w:val="28"/>
        </w:rPr>
        <w:t>.</w:t>
      </w:r>
    </w:p>
    <w:p w:rsidR="00F43F29" w:rsidRDefault="00536FA4" w:rsidP="00F1720E">
      <w:pPr>
        <w:jc w:val="right"/>
        <w:rPr>
          <w:b/>
          <w:sz w:val="28"/>
          <w:szCs w:val="28"/>
        </w:rPr>
      </w:pPr>
      <w:r w:rsidRPr="00536FA4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F43F29">
        <w:rPr>
          <w:b/>
          <w:sz w:val="28"/>
          <w:szCs w:val="28"/>
        </w:rPr>
        <w:t xml:space="preserve">       </w:t>
      </w:r>
    </w:p>
    <w:p w:rsidR="00884E68" w:rsidRDefault="00884E68" w:rsidP="002639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639B4" w:rsidRDefault="00884E68" w:rsidP="00F6369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13B4">
        <w:rPr>
          <w:sz w:val="28"/>
          <w:szCs w:val="28"/>
        </w:rPr>
        <w:t>Ο</w:t>
      </w:r>
      <w:r w:rsidR="002639B4">
        <w:rPr>
          <w:b/>
          <w:sz w:val="28"/>
          <w:szCs w:val="28"/>
        </w:rPr>
        <w:t xml:space="preserve"> </w:t>
      </w:r>
      <w:r w:rsidR="00EA33CD">
        <w:rPr>
          <w:sz w:val="28"/>
          <w:szCs w:val="28"/>
        </w:rPr>
        <w:t>Δ</w:t>
      </w:r>
      <w:r w:rsidR="009913B4">
        <w:rPr>
          <w:sz w:val="28"/>
          <w:szCs w:val="28"/>
        </w:rPr>
        <w:t>ιευθυντής</w:t>
      </w:r>
      <w:r w:rsidR="002639B4">
        <w:rPr>
          <w:sz w:val="28"/>
          <w:szCs w:val="28"/>
        </w:rPr>
        <w:t xml:space="preserve"> του ΓΕΛ Αλικαρνασσού προσκαλεί τα Γραφεία Τουρισμού να εκδηλώσουν ενδιαφέρον</w:t>
      </w:r>
      <w:r w:rsidR="00221AF6">
        <w:rPr>
          <w:sz w:val="28"/>
          <w:szCs w:val="28"/>
        </w:rPr>
        <w:t>,</w:t>
      </w:r>
      <w:r w:rsidR="002639B4">
        <w:rPr>
          <w:sz w:val="28"/>
          <w:szCs w:val="28"/>
        </w:rPr>
        <w:t xml:space="preserve"> δίνοντας</w:t>
      </w:r>
      <w:r w:rsidR="000D3E66">
        <w:rPr>
          <w:sz w:val="28"/>
          <w:szCs w:val="28"/>
        </w:rPr>
        <w:t xml:space="preserve"> </w:t>
      </w:r>
      <w:r w:rsidR="002639B4">
        <w:rPr>
          <w:sz w:val="28"/>
          <w:szCs w:val="28"/>
        </w:rPr>
        <w:t>προσφορά γ</w:t>
      </w:r>
      <w:r w:rsidR="00BB604C">
        <w:rPr>
          <w:sz w:val="28"/>
          <w:szCs w:val="28"/>
        </w:rPr>
        <w:t>ια την</w:t>
      </w:r>
      <w:r w:rsidR="00035679">
        <w:rPr>
          <w:sz w:val="28"/>
          <w:szCs w:val="28"/>
        </w:rPr>
        <w:t xml:space="preserve"> εκδρομή της </w:t>
      </w:r>
      <w:r w:rsidR="00BB604C">
        <w:rPr>
          <w:sz w:val="28"/>
          <w:szCs w:val="28"/>
        </w:rPr>
        <w:t xml:space="preserve"> Γ</w:t>
      </w:r>
      <w:r w:rsidR="000A0642">
        <w:rPr>
          <w:sz w:val="28"/>
          <w:szCs w:val="28"/>
        </w:rPr>
        <w:t>΄</w:t>
      </w:r>
      <w:r w:rsidR="002639B4">
        <w:rPr>
          <w:sz w:val="28"/>
          <w:szCs w:val="28"/>
        </w:rPr>
        <w:t xml:space="preserve"> τάξ</w:t>
      </w:r>
      <w:r w:rsidR="00BB604C">
        <w:rPr>
          <w:sz w:val="28"/>
          <w:szCs w:val="28"/>
        </w:rPr>
        <w:t>η</w:t>
      </w:r>
      <w:r w:rsidR="00035679">
        <w:rPr>
          <w:sz w:val="28"/>
          <w:szCs w:val="28"/>
        </w:rPr>
        <w:t>ς</w:t>
      </w:r>
      <w:r w:rsidR="00BB604C">
        <w:rPr>
          <w:sz w:val="28"/>
          <w:szCs w:val="28"/>
        </w:rPr>
        <w:t xml:space="preserve"> στη</w:t>
      </w:r>
      <w:r w:rsidR="001B7FDE">
        <w:rPr>
          <w:sz w:val="28"/>
          <w:szCs w:val="28"/>
        </w:rPr>
        <w:t>ν Αθήνα και στη</w:t>
      </w:r>
      <w:r w:rsidR="00BB604C">
        <w:rPr>
          <w:sz w:val="28"/>
          <w:szCs w:val="28"/>
        </w:rPr>
        <w:t xml:space="preserve"> Θεσσαλονίκη</w:t>
      </w:r>
      <w:r w:rsidR="000A0642">
        <w:rPr>
          <w:sz w:val="28"/>
          <w:szCs w:val="28"/>
        </w:rPr>
        <w:t xml:space="preserve"> </w:t>
      </w:r>
      <w:r w:rsidR="002639B4">
        <w:rPr>
          <w:sz w:val="28"/>
          <w:szCs w:val="28"/>
        </w:rPr>
        <w:t>.</w:t>
      </w:r>
    </w:p>
    <w:p w:rsidR="00BE5E71" w:rsidRDefault="00F6369B" w:rsidP="00F6369B">
      <w:pPr>
        <w:rPr>
          <w:b/>
          <w:sz w:val="28"/>
          <w:szCs w:val="28"/>
        </w:rPr>
      </w:pPr>
      <w:r>
        <w:rPr>
          <w:sz w:val="28"/>
          <w:szCs w:val="28"/>
        </w:rPr>
        <w:t>Ο αριθμός ημερών είναι (7</w:t>
      </w:r>
      <w:r w:rsidR="001B7FDE">
        <w:rPr>
          <w:sz w:val="28"/>
          <w:szCs w:val="28"/>
        </w:rPr>
        <w:t>) με (2</w:t>
      </w:r>
      <w:r w:rsidR="002639B4">
        <w:rPr>
          <w:sz w:val="28"/>
          <w:szCs w:val="28"/>
        </w:rPr>
        <w:t>) διανυκτερεύσε</w:t>
      </w:r>
      <w:r w:rsidR="00BB604C">
        <w:rPr>
          <w:sz w:val="28"/>
          <w:szCs w:val="28"/>
        </w:rPr>
        <w:t>ις στη</w:t>
      </w:r>
      <w:r w:rsidR="001B7FDE">
        <w:rPr>
          <w:sz w:val="28"/>
          <w:szCs w:val="28"/>
        </w:rPr>
        <w:t>ν Αθήνα και με (3) διανυκτερεύσεις στη</w:t>
      </w:r>
      <w:r w:rsidR="00BB604C">
        <w:rPr>
          <w:sz w:val="28"/>
          <w:szCs w:val="28"/>
        </w:rPr>
        <w:t xml:space="preserve"> Θεσσαλονίκη</w:t>
      </w:r>
      <w:r w:rsidR="002639B4">
        <w:rPr>
          <w:sz w:val="28"/>
          <w:szCs w:val="28"/>
        </w:rPr>
        <w:t>.</w:t>
      </w:r>
      <w:r w:rsidR="002639B4">
        <w:rPr>
          <w:sz w:val="28"/>
          <w:szCs w:val="28"/>
        </w:rPr>
        <w:br/>
      </w:r>
    </w:p>
    <w:p w:rsidR="001B7FDE" w:rsidRDefault="002639B4" w:rsidP="001B7FDE">
      <w:pPr>
        <w:rPr>
          <w:sz w:val="28"/>
          <w:szCs w:val="28"/>
        </w:rPr>
      </w:pPr>
      <w:r w:rsidRPr="002639B4">
        <w:rPr>
          <w:b/>
          <w:sz w:val="28"/>
          <w:szCs w:val="28"/>
        </w:rPr>
        <w:t>Αναχώρηση</w:t>
      </w:r>
      <w:r>
        <w:rPr>
          <w:sz w:val="28"/>
          <w:szCs w:val="28"/>
        </w:rPr>
        <w:t xml:space="preserve"> </w:t>
      </w:r>
      <w:r w:rsidR="00571A03">
        <w:rPr>
          <w:sz w:val="28"/>
          <w:szCs w:val="28"/>
        </w:rPr>
        <w:t xml:space="preserve">από Ηράκλειο </w:t>
      </w:r>
      <w:r w:rsidR="00AE490D">
        <w:rPr>
          <w:sz w:val="28"/>
          <w:szCs w:val="28"/>
        </w:rPr>
        <w:t>1</w:t>
      </w:r>
      <w:r w:rsidR="001B7FDE">
        <w:rPr>
          <w:sz w:val="28"/>
          <w:szCs w:val="28"/>
        </w:rPr>
        <w:t>9</w:t>
      </w:r>
      <w:r w:rsidR="009607AD">
        <w:rPr>
          <w:sz w:val="28"/>
          <w:szCs w:val="28"/>
        </w:rPr>
        <w:t>-02-20</w:t>
      </w:r>
      <w:r w:rsidR="001B7FDE">
        <w:rPr>
          <w:sz w:val="28"/>
          <w:szCs w:val="28"/>
        </w:rPr>
        <w:t>20</w:t>
      </w:r>
      <w:r w:rsidR="00AE490D">
        <w:rPr>
          <w:sz w:val="28"/>
          <w:szCs w:val="28"/>
        </w:rPr>
        <w:t xml:space="preserve"> ημέρα </w:t>
      </w:r>
      <w:r w:rsidR="001B7FDE">
        <w:rPr>
          <w:sz w:val="28"/>
          <w:szCs w:val="28"/>
        </w:rPr>
        <w:t xml:space="preserve">Τετάρτη </w:t>
      </w:r>
      <w:r>
        <w:rPr>
          <w:sz w:val="28"/>
          <w:szCs w:val="28"/>
        </w:rPr>
        <w:t>με πλοίο</w:t>
      </w:r>
      <w:r w:rsidR="00BE5E71">
        <w:rPr>
          <w:sz w:val="28"/>
          <w:szCs w:val="28"/>
        </w:rPr>
        <w:t xml:space="preserve"> </w:t>
      </w:r>
      <w:r w:rsidR="00AE490D">
        <w:rPr>
          <w:sz w:val="28"/>
          <w:szCs w:val="28"/>
        </w:rPr>
        <w:t xml:space="preserve">Μινωικών.    </w:t>
      </w:r>
      <w:r w:rsidR="001B7FDE" w:rsidRPr="001B7FDE">
        <w:rPr>
          <w:b/>
          <w:sz w:val="28"/>
          <w:szCs w:val="28"/>
        </w:rPr>
        <w:t>Διανυκτέρευση</w:t>
      </w:r>
      <w:r w:rsidR="001B7FDE">
        <w:rPr>
          <w:sz w:val="28"/>
          <w:szCs w:val="28"/>
        </w:rPr>
        <w:t xml:space="preserve"> σε ξενοδοχείο των Αθηνών</w:t>
      </w:r>
      <w:r w:rsidR="00F6369B">
        <w:rPr>
          <w:sz w:val="28"/>
          <w:szCs w:val="28"/>
        </w:rPr>
        <w:t>,</w:t>
      </w:r>
      <w:r w:rsidR="001B7FDE">
        <w:rPr>
          <w:sz w:val="28"/>
          <w:szCs w:val="28"/>
        </w:rPr>
        <w:t xml:space="preserve"> Πέμπτη 20/2 και Παρασκευή 21/2  </w:t>
      </w:r>
    </w:p>
    <w:p w:rsidR="00461450" w:rsidRDefault="001B7FDE" w:rsidP="001B7FDE">
      <w:pPr>
        <w:rPr>
          <w:sz w:val="28"/>
          <w:szCs w:val="28"/>
        </w:rPr>
      </w:pPr>
      <w:r w:rsidRPr="002639B4">
        <w:rPr>
          <w:b/>
          <w:sz w:val="28"/>
          <w:szCs w:val="28"/>
        </w:rPr>
        <w:t>Αναχώρηση</w:t>
      </w:r>
      <w:r>
        <w:rPr>
          <w:sz w:val="28"/>
          <w:szCs w:val="28"/>
        </w:rPr>
        <w:t xml:space="preserve"> </w:t>
      </w:r>
      <w:r w:rsidR="00D03438">
        <w:rPr>
          <w:sz w:val="28"/>
          <w:szCs w:val="28"/>
        </w:rPr>
        <w:t xml:space="preserve">μετά το πρωινό, </w:t>
      </w:r>
      <w:r>
        <w:rPr>
          <w:sz w:val="28"/>
          <w:szCs w:val="28"/>
        </w:rPr>
        <w:t xml:space="preserve">με τρένο από </w:t>
      </w:r>
      <w:r w:rsidR="00461450">
        <w:rPr>
          <w:sz w:val="28"/>
          <w:szCs w:val="28"/>
        </w:rPr>
        <w:t>Αθήνα για Θεσσαλονίκη το Σάββατο 22/2</w:t>
      </w:r>
      <w:r w:rsidR="00D03438">
        <w:rPr>
          <w:sz w:val="28"/>
          <w:szCs w:val="28"/>
        </w:rPr>
        <w:t>.</w:t>
      </w:r>
    </w:p>
    <w:p w:rsidR="00F6369B" w:rsidRDefault="00461450" w:rsidP="00461450">
      <w:pPr>
        <w:rPr>
          <w:sz w:val="28"/>
          <w:szCs w:val="28"/>
        </w:rPr>
      </w:pPr>
      <w:r w:rsidRPr="001B7FDE">
        <w:rPr>
          <w:b/>
          <w:sz w:val="28"/>
          <w:szCs w:val="28"/>
        </w:rPr>
        <w:t>Διανυκτέρευση</w:t>
      </w:r>
      <w:r>
        <w:rPr>
          <w:sz w:val="28"/>
          <w:szCs w:val="28"/>
        </w:rPr>
        <w:t xml:space="preserve"> σε ξενοδοχείο της Θεσσαλονίκης</w:t>
      </w:r>
      <w:r w:rsidR="00F6369B">
        <w:rPr>
          <w:sz w:val="28"/>
          <w:szCs w:val="28"/>
        </w:rPr>
        <w:t>, Σάββατο, Κυριακή και Δευτέρα 22-24/2/2020.</w:t>
      </w:r>
      <w:r>
        <w:rPr>
          <w:sz w:val="28"/>
          <w:szCs w:val="28"/>
        </w:rPr>
        <w:t xml:space="preserve"> </w:t>
      </w:r>
    </w:p>
    <w:p w:rsidR="00BE5E71" w:rsidRDefault="00461450" w:rsidP="00461450">
      <w:pPr>
        <w:rPr>
          <w:sz w:val="28"/>
          <w:szCs w:val="28"/>
        </w:rPr>
      </w:pPr>
      <w:r w:rsidRPr="002639B4">
        <w:rPr>
          <w:b/>
          <w:sz w:val="28"/>
          <w:szCs w:val="28"/>
        </w:rPr>
        <w:t>Αναχώρηση</w:t>
      </w:r>
      <w:r>
        <w:rPr>
          <w:sz w:val="28"/>
          <w:szCs w:val="28"/>
        </w:rPr>
        <w:t xml:space="preserve"> αεροπορικώς </w:t>
      </w:r>
      <w:r w:rsidR="00021893">
        <w:rPr>
          <w:sz w:val="28"/>
          <w:szCs w:val="28"/>
        </w:rPr>
        <w:t xml:space="preserve">από Θεσσαλονίκη </w:t>
      </w:r>
      <w:r>
        <w:rPr>
          <w:sz w:val="28"/>
          <w:szCs w:val="28"/>
        </w:rPr>
        <w:t xml:space="preserve">με απογευματινή πτήση της </w:t>
      </w:r>
      <w:r>
        <w:rPr>
          <w:sz w:val="28"/>
          <w:szCs w:val="28"/>
          <w:lang w:val="en-US"/>
        </w:rPr>
        <w:t>Aegean</w:t>
      </w:r>
      <w:r w:rsidRPr="00461450">
        <w:rPr>
          <w:sz w:val="28"/>
          <w:szCs w:val="28"/>
        </w:rPr>
        <w:t xml:space="preserve"> </w:t>
      </w:r>
      <w:r>
        <w:rPr>
          <w:sz w:val="28"/>
          <w:szCs w:val="28"/>
        </w:rPr>
        <w:t>την Τρίτη 25/2/2020 για Ηράκλειο.</w:t>
      </w:r>
      <w:r w:rsidR="00BE5E71">
        <w:rPr>
          <w:sz w:val="28"/>
          <w:szCs w:val="28"/>
        </w:rPr>
        <w:t xml:space="preserve"> </w:t>
      </w:r>
    </w:p>
    <w:p w:rsidR="009607AD" w:rsidRDefault="009607AD" w:rsidP="002639B4">
      <w:pPr>
        <w:rPr>
          <w:sz w:val="28"/>
          <w:szCs w:val="28"/>
        </w:rPr>
      </w:pPr>
    </w:p>
    <w:p w:rsidR="002639B4" w:rsidRDefault="002639B4" w:rsidP="002639B4">
      <w:pPr>
        <w:rPr>
          <w:sz w:val="28"/>
          <w:szCs w:val="28"/>
        </w:rPr>
      </w:pPr>
      <w:r w:rsidRPr="002639B4">
        <w:rPr>
          <w:b/>
          <w:sz w:val="28"/>
          <w:szCs w:val="28"/>
        </w:rPr>
        <w:t>Σύνολο</w:t>
      </w:r>
      <w:r w:rsidR="006E5737">
        <w:rPr>
          <w:sz w:val="28"/>
          <w:szCs w:val="28"/>
        </w:rPr>
        <w:t xml:space="preserve"> μαθητών περίπου </w:t>
      </w:r>
      <w:r w:rsidR="00A61F5F">
        <w:rPr>
          <w:sz w:val="28"/>
          <w:szCs w:val="28"/>
        </w:rPr>
        <w:t xml:space="preserve"> </w:t>
      </w:r>
      <w:r w:rsidR="00461450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2639B4" w:rsidRDefault="002639B4" w:rsidP="00263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Συνοδοί </w:t>
      </w:r>
      <w:r w:rsidR="006D4F1A">
        <w:rPr>
          <w:sz w:val="28"/>
          <w:szCs w:val="28"/>
        </w:rPr>
        <w:t xml:space="preserve"> </w:t>
      </w:r>
      <w:r w:rsidR="00571A03">
        <w:rPr>
          <w:sz w:val="28"/>
          <w:szCs w:val="28"/>
        </w:rPr>
        <w:t>πέντε</w:t>
      </w:r>
      <w:r w:rsidR="006201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1A03">
        <w:rPr>
          <w:sz w:val="28"/>
          <w:szCs w:val="28"/>
        </w:rPr>
        <w:t>5)</w:t>
      </w:r>
    </w:p>
    <w:p w:rsidR="002639B4" w:rsidRDefault="002639B4" w:rsidP="002639B4">
      <w:pPr>
        <w:rPr>
          <w:sz w:val="28"/>
          <w:szCs w:val="28"/>
        </w:rPr>
      </w:pPr>
    </w:p>
    <w:p w:rsidR="00BE5E71" w:rsidRDefault="00BE5E71" w:rsidP="002639B4">
      <w:pPr>
        <w:jc w:val="center"/>
        <w:rPr>
          <w:b/>
          <w:sz w:val="28"/>
          <w:szCs w:val="28"/>
        </w:rPr>
      </w:pPr>
    </w:p>
    <w:p w:rsidR="00884E68" w:rsidRDefault="00884E68" w:rsidP="002639B4">
      <w:pPr>
        <w:jc w:val="center"/>
        <w:rPr>
          <w:b/>
          <w:sz w:val="28"/>
          <w:szCs w:val="28"/>
        </w:rPr>
      </w:pPr>
    </w:p>
    <w:p w:rsidR="00884E68" w:rsidRDefault="00884E68" w:rsidP="002639B4">
      <w:pPr>
        <w:jc w:val="center"/>
        <w:rPr>
          <w:b/>
          <w:sz w:val="28"/>
          <w:szCs w:val="28"/>
        </w:rPr>
      </w:pPr>
    </w:p>
    <w:p w:rsidR="00884E68" w:rsidRDefault="00884E68" w:rsidP="002639B4">
      <w:pPr>
        <w:jc w:val="center"/>
        <w:rPr>
          <w:b/>
          <w:sz w:val="28"/>
          <w:szCs w:val="28"/>
        </w:rPr>
      </w:pPr>
    </w:p>
    <w:p w:rsidR="002639B4" w:rsidRDefault="002639B4" w:rsidP="00263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Ζητείται η παροχή υπηρεσιών:</w:t>
      </w:r>
    </w:p>
    <w:p w:rsidR="002639B4" w:rsidRDefault="002639B4" w:rsidP="002639B4">
      <w:pPr>
        <w:jc w:val="center"/>
        <w:rPr>
          <w:b/>
          <w:sz w:val="28"/>
          <w:szCs w:val="28"/>
        </w:rPr>
      </w:pPr>
    </w:p>
    <w:p w:rsidR="005A6F6C" w:rsidRDefault="002639B4" w:rsidP="002639B4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Ξενοδοχεία 4*</w:t>
      </w:r>
      <w:r w:rsidR="008F39AC">
        <w:rPr>
          <w:sz w:val="28"/>
          <w:szCs w:val="28"/>
        </w:rPr>
        <w:t>-5*</w:t>
      </w:r>
      <w:r w:rsidR="000D3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μέσα </w:t>
      </w:r>
      <w:r w:rsidR="00BB604C">
        <w:rPr>
          <w:sz w:val="28"/>
          <w:szCs w:val="28"/>
        </w:rPr>
        <w:t>στο κέντρο τ</w:t>
      </w:r>
      <w:r w:rsidR="00461450">
        <w:rPr>
          <w:sz w:val="28"/>
          <w:szCs w:val="28"/>
        </w:rPr>
        <w:t xml:space="preserve">ων Αθηνών και της </w:t>
      </w:r>
      <w:r w:rsidR="00BB604C">
        <w:rPr>
          <w:sz w:val="28"/>
          <w:szCs w:val="28"/>
        </w:rPr>
        <w:t>Θεσσαλονίκης</w:t>
      </w:r>
      <w:r w:rsidR="0062012B">
        <w:rPr>
          <w:sz w:val="28"/>
          <w:szCs w:val="28"/>
        </w:rPr>
        <w:t>.</w:t>
      </w:r>
      <w:r w:rsidR="0062012B">
        <w:rPr>
          <w:sz w:val="28"/>
          <w:szCs w:val="28"/>
        </w:rPr>
        <w:br/>
        <w:t xml:space="preserve">-Δωμάτια </w:t>
      </w:r>
      <w:r>
        <w:rPr>
          <w:sz w:val="28"/>
          <w:szCs w:val="28"/>
        </w:rPr>
        <w:t>τρί</w:t>
      </w:r>
      <w:r w:rsidR="009913B4">
        <w:rPr>
          <w:sz w:val="28"/>
          <w:szCs w:val="28"/>
        </w:rPr>
        <w:t>κλινα (όχι ράντζα)</w:t>
      </w:r>
      <w:r w:rsidR="005A6F6C">
        <w:rPr>
          <w:sz w:val="28"/>
          <w:szCs w:val="28"/>
        </w:rPr>
        <w:t xml:space="preserve"> για τους μαθητές και μονόκλινα για τους καθηγητές</w:t>
      </w:r>
      <w:r w:rsidR="009913B4">
        <w:rPr>
          <w:sz w:val="28"/>
          <w:szCs w:val="28"/>
        </w:rPr>
        <w:br/>
        <w:t>-Επισκέψεις- Ε</w:t>
      </w:r>
      <w:r>
        <w:rPr>
          <w:sz w:val="28"/>
          <w:szCs w:val="28"/>
        </w:rPr>
        <w:t>κδρομές:</w:t>
      </w:r>
      <w:r w:rsidR="007F593C">
        <w:rPr>
          <w:sz w:val="28"/>
          <w:szCs w:val="28"/>
        </w:rPr>
        <w:t xml:space="preserve"> </w:t>
      </w:r>
      <w:r w:rsidR="00F6369B">
        <w:rPr>
          <w:sz w:val="28"/>
          <w:szCs w:val="28"/>
        </w:rPr>
        <w:t xml:space="preserve">Αρχαιολογικό Μουσείο Αθηνών (Πατησίων), </w:t>
      </w:r>
      <w:r w:rsidR="008F39AC">
        <w:rPr>
          <w:sz w:val="28"/>
          <w:szCs w:val="28"/>
        </w:rPr>
        <w:t>Βεργίνα</w:t>
      </w:r>
      <w:r w:rsidR="00F6369B">
        <w:rPr>
          <w:sz w:val="28"/>
          <w:szCs w:val="28"/>
        </w:rPr>
        <w:t xml:space="preserve"> </w:t>
      </w:r>
      <w:r w:rsidR="008F39AC">
        <w:rPr>
          <w:sz w:val="28"/>
          <w:szCs w:val="28"/>
        </w:rPr>
        <w:t>,</w:t>
      </w:r>
      <w:r w:rsidR="0062012B">
        <w:rPr>
          <w:sz w:val="28"/>
          <w:szCs w:val="28"/>
        </w:rPr>
        <w:t xml:space="preserve"> </w:t>
      </w:r>
      <w:r w:rsidR="00F6369B">
        <w:rPr>
          <w:sz w:val="28"/>
          <w:szCs w:val="28"/>
        </w:rPr>
        <w:t>Έδεσσα</w:t>
      </w:r>
      <w:r w:rsidR="008F39AC">
        <w:rPr>
          <w:sz w:val="28"/>
          <w:szCs w:val="28"/>
        </w:rPr>
        <w:t>,</w:t>
      </w:r>
      <w:r w:rsidR="00F4036D">
        <w:rPr>
          <w:sz w:val="28"/>
          <w:szCs w:val="28"/>
        </w:rPr>
        <w:t xml:space="preserve"> αξιοθέατα μέσα στην πόλη</w:t>
      </w:r>
      <w:r w:rsidR="00CB3D16">
        <w:rPr>
          <w:sz w:val="28"/>
          <w:szCs w:val="28"/>
        </w:rPr>
        <w:t xml:space="preserve"> </w:t>
      </w:r>
      <w:r w:rsidR="00F6369B">
        <w:rPr>
          <w:sz w:val="28"/>
          <w:szCs w:val="28"/>
        </w:rPr>
        <w:t xml:space="preserve">της </w:t>
      </w:r>
      <w:r w:rsidR="001F40D1">
        <w:rPr>
          <w:sz w:val="28"/>
          <w:szCs w:val="28"/>
        </w:rPr>
        <w:t>Θεσσαλονίκης</w:t>
      </w:r>
      <w:r w:rsidR="00F6369B">
        <w:rPr>
          <w:sz w:val="28"/>
          <w:szCs w:val="28"/>
        </w:rPr>
        <w:t>.</w:t>
      </w:r>
      <w:r w:rsidR="00C93A1E">
        <w:rPr>
          <w:sz w:val="28"/>
          <w:szCs w:val="28"/>
        </w:rPr>
        <w:br/>
      </w:r>
      <w:r w:rsidR="001523D1">
        <w:rPr>
          <w:sz w:val="28"/>
          <w:szCs w:val="28"/>
        </w:rPr>
        <w:t>-Ξεναγός στους αρχαιολογικούς χώρους.</w:t>
      </w:r>
    </w:p>
    <w:p w:rsidR="001523D1" w:rsidRDefault="005A6F6C" w:rsidP="002639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84E68">
        <w:rPr>
          <w:sz w:val="28"/>
          <w:szCs w:val="28"/>
        </w:rPr>
        <w:t xml:space="preserve">Συνοδός Ιατρός και </w:t>
      </w:r>
      <w:r>
        <w:rPr>
          <w:sz w:val="28"/>
          <w:szCs w:val="28"/>
        </w:rPr>
        <w:t>φαρμακευτική υποστήριξη</w:t>
      </w:r>
      <w:r w:rsidR="00884E68">
        <w:rPr>
          <w:sz w:val="28"/>
          <w:szCs w:val="28"/>
        </w:rPr>
        <w:t>.</w:t>
      </w:r>
      <w:r w:rsidR="001523D1">
        <w:rPr>
          <w:sz w:val="28"/>
          <w:szCs w:val="28"/>
        </w:rPr>
        <w:br/>
        <w:t xml:space="preserve">-Ασφάλεια αστικής ευθύνης και παντός ατυχήματος καθώς και πρόσθετη ασφάλιση για περίπτωση ατυχήματος ή ασθένειας μαθητή ή συνοδού καθηγητή, σύμφωνα με την </w:t>
      </w:r>
      <w:r w:rsidR="0062012B">
        <w:rPr>
          <w:sz w:val="28"/>
          <w:szCs w:val="28"/>
        </w:rPr>
        <w:t>ισχύουσα</w:t>
      </w:r>
      <w:r w:rsidR="001523D1">
        <w:rPr>
          <w:sz w:val="28"/>
          <w:szCs w:val="28"/>
        </w:rPr>
        <w:t xml:space="preserve"> νομοθεσία.</w:t>
      </w:r>
      <w:r w:rsidR="001523D1">
        <w:rPr>
          <w:sz w:val="28"/>
          <w:szCs w:val="28"/>
        </w:rPr>
        <w:br/>
        <w:t>-Τα λεωφορεία για όλες τις μετακινήσεις θα πρέπει να πληρούν όλες τις προϋποθέσεις που προβλέπονται από την υπάρχουσα νομοθεσία (έλεγχο</w:t>
      </w:r>
      <w:r w:rsidR="0062012B">
        <w:rPr>
          <w:sz w:val="28"/>
          <w:szCs w:val="28"/>
        </w:rPr>
        <w:t>ς ΚΤΕΟ, έγγραφα καταλληλότητας ο</w:t>
      </w:r>
      <w:r w:rsidR="001523D1">
        <w:rPr>
          <w:sz w:val="28"/>
          <w:szCs w:val="28"/>
        </w:rPr>
        <w:t>χήματος, επαγγελματική άδεια οδήγησης κλπ)</w:t>
      </w:r>
      <w:r w:rsidR="00D03438">
        <w:rPr>
          <w:sz w:val="28"/>
          <w:szCs w:val="28"/>
        </w:rPr>
        <w:t xml:space="preserve"> </w:t>
      </w:r>
      <w:r w:rsidR="00CB3D16">
        <w:rPr>
          <w:sz w:val="28"/>
          <w:szCs w:val="28"/>
        </w:rPr>
        <w:t>και στην διάθεσή μας όλο το 24ωρο</w:t>
      </w:r>
      <w:r w:rsidR="001523D1">
        <w:rPr>
          <w:sz w:val="28"/>
          <w:szCs w:val="28"/>
        </w:rPr>
        <w:t>.</w:t>
      </w:r>
    </w:p>
    <w:p w:rsidR="001523D1" w:rsidRDefault="001523D1" w:rsidP="002639B4">
      <w:pPr>
        <w:rPr>
          <w:sz w:val="28"/>
          <w:szCs w:val="28"/>
        </w:rPr>
      </w:pPr>
      <w:r>
        <w:rPr>
          <w:sz w:val="28"/>
          <w:szCs w:val="28"/>
        </w:rPr>
        <w:t>-Προσφορά για δωρεάν εισιτήρια στους μαθητές.</w:t>
      </w:r>
      <w:r>
        <w:rPr>
          <w:sz w:val="28"/>
          <w:szCs w:val="28"/>
        </w:rPr>
        <w:br/>
        <w:t>-Αποδοχή από το πρακτορείο ποινικής ρήτρας σε περίπτωση αθέτησης των όρων του συμβολαίου εκ μέρους του</w:t>
      </w:r>
      <w:r w:rsidR="0062012B">
        <w:rPr>
          <w:sz w:val="28"/>
          <w:szCs w:val="28"/>
        </w:rPr>
        <w:t xml:space="preserve"> </w:t>
      </w:r>
      <w:r>
        <w:rPr>
          <w:sz w:val="28"/>
          <w:szCs w:val="28"/>
        </w:rPr>
        <w:t>(εγγυητική επιστολή).</w:t>
      </w:r>
    </w:p>
    <w:p w:rsidR="00683C51" w:rsidRDefault="00C93A1E" w:rsidP="002639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47FE8">
        <w:rPr>
          <w:sz w:val="28"/>
          <w:szCs w:val="28"/>
        </w:rPr>
        <w:t xml:space="preserve"> Τετράκλινες κ</w:t>
      </w:r>
      <w:r w:rsidR="008F39AC">
        <w:rPr>
          <w:sz w:val="28"/>
          <w:szCs w:val="28"/>
        </w:rPr>
        <w:t xml:space="preserve">αμπίνες </w:t>
      </w:r>
      <w:r w:rsidR="00683C51">
        <w:rPr>
          <w:sz w:val="28"/>
          <w:szCs w:val="28"/>
        </w:rPr>
        <w:t xml:space="preserve">για τους μαθητές, μονόκλινες για τους καθηγητές   </w:t>
      </w:r>
    </w:p>
    <w:p w:rsidR="008F39AC" w:rsidRPr="00F6369B" w:rsidRDefault="00683C51" w:rsidP="002639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9AC">
        <w:rPr>
          <w:sz w:val="28"/>
          <w:szCs w:val="28"/>
        </w:rPr>
        <w:t xml:space="preserve">για την μετακίνηση με </w:t>
      </w:r>
      <w:r w:rsidR="00C93A1E">
        <w:rPr>
          <w:sz w:val="28"/>
          <w:szCs w:val="28"/>
        </w:rPr>
        <w:t>πλοίο</w:t>
      </w:r>
      <w:r w:rsidR="008F39AC">
        <w:rPr>
          <w:sz w:val="28"/>
          <w:szCs w:val="28"/>
        </w:rPr>
        <w:t xml:space="preserve"> </w:t>
      </w:r>
      <w:r w:rsidR="008F39AC">
        <w:rPr>
          <w:sz w:val="28"/>
          <w:szCs w:val="28"/>
          <w:lang w:val="en-US"/>
        </w:rPr>
        <w:t>Minoan</w:t>
      </w:r>
      <w:r w:rsidR="008F39AC" w:rsidRPr="008F39AC">
        <w:rPr>
          <w:sz w:val="28"/>
          <w:szCs w:val="28"/>
        </w:rPr>
        <w:t xml:space="preserve"> </w:t>
      </w:r>
      <w:r w:rsidR="008F39AC">
        <w:rPr>
          <w:sz w:val="28"/>
          <w:szCs w:val="28"/>
          <w:lang w:val="en-US"/>
        </w:rPr>
        <w:t>lines</w:t>
      </w:r>
      <w:r w:rsidR="008F39AC" w:rsidRPr="008F39AC">
        <w:rPr>
          <w:sz w:val="28"/>
          <w:szCs w:val="28"/>
        </w:rPr>
        <w:t>.</w:t>
      </w:r>
    </w:p>
    <w:p w:rsidR="001523D1" w:rsidRDefault="008F39AC" w:rsidP="002639B4">
      <w:pPr>
        <w:rPr>
          <w:sz w:val="28"/>
          <w:szCs w:val="28"/>
        </w:rPr>
      </w:pPr>
      <w:r w:rsidRPr="008F39AC">
        <w:rPr>
          <w:sz w:val="28"/>
          <w:szCs w:val="28"/>
        </w:rPr>
        <w:t>-</w:t>
      </w:r>
      <w:r>
        <w:rPr>
          <w:sz w:val="28"/>
          <w:szCs w:val="28"/>
        </w:rPr>
        <w:t>Η</w:t>
      </w:r>
      <w:r w:rsidRPr="008F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επιστροφή αεροπορικώς με </w:t>
      </w:r>
      <w:r>
        <w:rPr>
          <w:sz w:val="28"/>
          <w:szCs w:val="28"/>
          <w:lang w:val="en-US"/>
        </w:rPr>
        <w:t>Aegean</w:t>
      </w:r>
      <w:r w:rsidRPr="008F3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3A1E" w:rsidRDefault="00C93A1E" w:rsidP="002639B4">
      <w:pPr>
        <w:rPr>
          <w:sz w:val="28"/>
          <w:szCs w:val="28"/>
        </w:rPr>
      </w:pPr>
      <w:r>
        <w:rPr>
          <w:sz w:val="28"/>
          <w:szCs w:val="28"/>
        </w:rPr>
        <w:t>-Να αναφέρεται ως όρος στο συμβόλαιο ότι σε περίπτωση μετάθεσης της ημερομηνίας αναχώρησης το επιπλέον κόστος της εκδρομής θα επιβαρύνει αποκλειστικά το τουριστικό γραφείο</w:t>
      </w:r>
      <w:r w:rsidR="00035679">
        <w:rPr>
          <w:sz w:val="28"/>
          <w:szCs w:val="28"/>
        </w:rPr>
        <w:t xml:space="preserve"> καθώς και ότι σε</w:t>
      </w:r>
      <w:r w:rsidR="0062012B">
        <w:rPr>
          <w:sz w:val="28"/>
          <w:szCs w:val="28"/>
        </w:rPr>
        <w:t xml:space="preserve"> περίπτωση έγκαιρης ακύρωσης συμμετοχής μαθητή /τριας, θα του/της επιστραφούν τα χρήματα.</w:t>
      </w:r>
    </w:p>
    <w:p w:rsidR="0062012B" w:rsidRDefault="0062012B" w:rsidP="002639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513D" w:rsidRDefault="0062012B" w:rsidP="002639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3D1">
        <w:rPr>
          <w:sz w:val="28"/>
          <w:szCs w:val="28"/>
        </w:rPr>
        <w:t>Για την εκδρομή ζητείται το συνολικό κόστος καθώς και το κόστος ανά μαθητή συμπεριλαμβανομένου και ΦΠΑ.</w:t>
      </w:r>
      <w:r w:rsidR="001523D1">
        <w:rPr>
          <w:sz w:val="28"/>
          <w:szCs w:val="28"/>
        </w:rPr>
        <w:br/>
      </w:r>
      <w:r w:rsidR="00BE5E71">
        <w:rPr>
          <w:sz w:val="28"/>
          <w:szCs w:val="28"/>
        </w:rPr>
        <w:t xml:space="preserve">      </w:t>
      </w:r>
      <w:r w:rsidR="001523D1">
        <w:rPr>
          <w:sz w:val="28"/>
          <w:szCs w:val="28"/>
        </w:rPr>
        <w:t xml:space="preserve">Με την προσφορά θα κατατεθεί και το ειδικό σήμα λειτουργίας του γραφείου και απαραιτήτως </w:t>
      </w:r>
      <w:r w:rsidR="001523D1">
        <w:rPr>
          <w:sz w:val="28"/>
          <w:szCs w:val="28"/>
          <w:lang w:val="en-US"/>
        </w:rPr>
        <w:t>CD</w:t>
      </w:r>
      <w:r w:rsidR="001523D1" w:rsidRPr="001523D1">
        <w:rPr>
          <w:sz w:val="28"/>
          <w:szCs w:val="28"/>
        </w:rPr>
        <w:t xml:space="preserve"> </w:t>
      </w:r>
      <w:r w:rsidR="001523D1">
        <w:rPr>
          <w:sz w:val="28"/>
          <w:szCs w:val="28"/>
        </w:rPr>
        <w:t>με την προσφορά σε ηλεκτρονική μορφή (</w:t>
      </w:r>
      <w:r w:rsidR="001523D1">
        <w:rPr>
          <w:sz w:val="28"/>
          <w:szCs w:val="28"/>
          <w:lang w:val="en-US"/>
        </w:rPr>
        <w:t>doc</w:t>
      </w:r>
      <w:r w:rsidR="001523D1" w:rsidRPr="001523D1">
        <w:rPr>
          <w:sz w:val="28"/>
          <w:szCs w:val="28"/>
        </w:rPr>
        <w:t xml:space="preserve"> </w:t>
      </w:r>
      <w:r w:rsidR="0049513D">
        <w:rPr>
          <w:sz w:val="28"/>
          <w:szCs w:val="28"/>
        </w:rPr>
        <w:t xml:space="preserve">ή </w:t>
      </w:r>
      <w:r w:rsidR="0049513D">
        <w:rPr>
          <w:sz w:val="28"/>
          <w:szCs w:val="28"/>
          <w:lang w:val="en-US"/>
        </w:rPr>
        <w:t>pdf</w:t>
      </w:r>
      <w:r w:rsidR="0049513D" w:rsidRPr="0049513D">
        <w:rPr>
          <w:sz w:val="28"/>
          <w:szCs w:val="28"/>
        </w:rPr>
        <w:t xml:space="preserve"> </w:t>
      </w:r>
      <w:r w:rsidR="0049513D">
        <w:rPr>
          <w:sz w:val="28"/>
          <w:szCs w:val="28"/>
        </w:rPr>
        <w:t>αρχείο) για να είναι εύκολη η ανάρτησή της στο διαδίκτυο.</w:t>
      </w:r>
      <w:r w:rsidR="0049513D">
        <w:rPr>
          <w:sz w:val="28"/>
          <w:szCs w:val="28"/>
        </w:rPr>
        <w:br/>
      </w:r>
      <w:r w:rsidR="00BE5E71">
        <w:rPr>
          <w:sz w:val="28"/>
          <w:szCs w:val="28"/>
        </w:rPr>
        <w:t xml:space="preserve">       </w:t>
      </w:r>
      <w:r w:rsidR="0049513D">
        <w:rPr>
          <w:sz w:val="28"/>
          <w:szCs w:val="28"/>
        </w:rPr>
        <w:t>Οι προσφορές θα πρέπει να κατατίθενται σε κλειστούς φακέλους καθημερινά</w:t>
      </w:r>
      <w:r w:rsidR="00BE5E71">
        <w:rPr>
          <w:sz w:val="28"/>
          <w:szCs w:val="28"/>
        </w:rPr>
        <w:t xml:space="preserve"> </w:t>
      </w:r>
      <w:r w:rsidR="0049513D">
        <w:rPr>
          <w:sz w:val="28"/>
          <w:szCs w:val="28"/>
        </w:rPr>
        <w:t xml:space="preserve"> </w:t>
      </w:r>
      <w:r w:rsidR="00BE5E71">
        <w:rPr>
          <w:sz w:val="28"/>
          <w:szCs w:val="28"/>
        </w:rPr>
        <w:t xml:space="preserve">τις </w:t>
      </w:r>
      <w:r w:rsidR="0049513D">
        <w:rPr>
          <w:sz w:val="28"/>
          <w:szCs w:val="28"/>
        </w:rPr>
        <w:t xml:space="preserve"> εργάσ</w:t>
      </w:r>
      <w:r w:rsidR="00884E68">
        <w:rPr>
          <w:sz w:val="28"/>
          <w:szCs w:val="28"/>
        </w:rPr>
        <w:t>ιμες ημέρες από 8.30 π.μ-14</w:t>
      </w:r>
      <w:r w:rsidR="00F4036D">
        <w:rPr>
          <w:sz w:val="28"/>
          <w:szCs w:val="28"/>
        </w:rPr>
        <w:t>.00μ</w:t>
      </w:r>
      <w:r w:rsidR="00BE5E71">
        <w:rPr>
          <w:sz w:val="28"/>
          <w:szCs w:val="28"/>
        </w:rPr>
        <w:t>μ   μέχρι τη</w:t>
      </w:r>
      <w:r w:rsidR="00F6369B">
        <w:rPr>
          <w:sz w:val="28"/>
          <w:szCs w:val="28"/>
        </w:rPr>
        <w:t>ν Π</w:t>
      </w:r>
      <w:r w:rsidR="009944F8">
        <w:rPr>
          <w:sz w:val="28"/>
          <w:szCs w:val="28"/>
        </w:rPr>
        <w:t>αρασκευή</w:t>
      </w:r>
      <w:r w:rsidR="00F6369B">
        <w:rPr>
          <w:sz w:val="28"/>
          <w:szCs w:val="28"/>
        </w:rPr>
        <w:t xml:space="preserve"> 29/11/2019 </w:t>
      </w:r>
      <w:r w:rsidR="00EA33CD">
        <w:rPr>
          <w:sz w:val="28"/>
          <w:szCs w:val="28"/>
        </w:rPr>
        <w:t>στο γραφείο του Δ</w:t>
      </w:r>
      <w:r w:rsidR="0049513D">
        <w:rPr>
          <w:sz w:val="28"/>
          <w:szCs w:val="28"/>
        </w:rPr>
        <w:t>ιευθυντή</w:t>
      </w:r>
      <w:r w:rsidR="00647FE8">
        <w:rPr>
          <w:sz w:val="28"/>
          <w:szCs w:val="28"/>
        </w:rPr>
        <w:t xml:space="preserve"> και ώρα 1</w:t>
      </w:r>
      <w:r w:rsidR="00884E68">
        <w:rPr>
          <w:sz w:val="28"/>
          <w:szCs w:val="28"/>
        </w:rPr>
        <w:t>2</w:t>
      </w:r>
      <w:r w:rsidR="00F4036D">
        <w:rPr>
          <w:sz w:val="28"/>
          <w:szCs w:val="28"/>
        </w:rPr>
        <w:t>.00 μ</w:t>
      </w:r>
      <w:r w:rsidR="00647FE8">
        <w:rPr>
          <w:sz w:val="28"/>
          <w:szCs w:val="28"/>
        </w:rPr>
        <w:t xml:space="preserve">μ </w:t>
      </w:r>
      <w:r w:rsidR="0049513D">
        <w:rPr>
          <w:sz w:val="28"/>
          <w:szCs w:val="28"/>
        </w:rPr>
        <w:t xml:space="preserve"> και θα ανοιχτούν την ίδια μ</w:t>
      </w:r>
      <w:r w:rsidR="00647FE8">
        <w:rPr>
          <w:sz w:val="28"/>
          <w:szCs w:val="28"/>
        </w:rPr>
        <w:t xml:space="preserve">έρα </w:t>
      </w:r>
      <w:r w:rsidR="0049513D">
        <w:rPr>
          <w:sz w:val="28"/>
          <w:szCs w:val="28"/>
        </w:rPr>
        <w:t>από την αρμόδια επιτροπή.</w:t>
      </w:r>
      <w:r w:rsidR="001523D1">
        <w:rPr>
          <w:sz w:val="28"/>
          <w:szCs w:val="28"/>
        </w:rPr>
        <w:br/>
      </w:r>
    </w:p>
    <w:p w:rsidR="00A61F5F" w:rsidRDefault="00571A03" w:rsidP="00A6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Ο </w:t>
      </w:r>
      <w:r w:rsidR="00EA33CD">
        <w:rPr>
          <w:b/>
          <w:sz w:val="28"/>
          <w:szCs w:val="28"/>
        </w:rPr>
        <w:t>Δ</w:t>
      </w:r>
      <w:r w:rsidR="0049513D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 xml:space="preserve">υντής </w:t>
      </w:r>
      <w:r w:rsidR="0049513D">
        <w:rPr>
          <w:b/>
          <w:sz w:val="28"/>
          <w:szCs w:val="28"/>
        </w:rPr>
        <w:t xml:space="preserve"> </w:t>
      </w:r>
    </w:p>
    <w:p w:rsidR="00571A03" w:rsidRDefault="0049513D" w:rsidP="00571A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του ΓΕΛ </w:t>
      </w:r>
      <w:r w:rsidR="00A61F5F">
        <w:rPr>
          <w:b/>
          <w:sz w:val="28"/>
          <w:szCs w:val="28"/>
        </w:rPr>
        <w:t xml:space="preserve">Ν. </w:t>
      </w:r>
      <w:r>
        <w:rPr>
          <w:b/>
          <w:sz w:val="28"/>
          <w:szCs w:val="28"/>
        </w:rPr>
        <w:t>Αλικαρνασσού</w:t>
      </w:r>
    </w:p>
    <w:p w:rsidR="00571A03" w:rsidRDefault="00571A03" w:rsidP="00571A03">
      <w:pPr>
        <w:jc w:val="right"/>
        <w:rPr>
          <w:b/>
          <w:sz w:val="28"/>
          <w:szCs w:val="28"/>
        </w:rPr>
      </w:pPr>
    </w:p>
    <w:p w:rsidR="00571A03" w:rsidRDefault="00F4036D" w:rsidP="00F4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571A03">
        <w:rPr>
          <w:b/>
          <w:sz w:val="28"/>
          <w:szCs w:val="28"/>
        </w:rPr>
        <w:t>Μηλάκης Εμμανουήλ</w:t>
      </w:r>
    </w:p>
    <w:sectPr w:rsidR="00571A03" w:rsidSect="002639B4">
      <w:pgSz w:w="11906" w:h="16838"/>
      <w:pgMar w:top="993" w:right="1983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55088"/>
    <w:rsid w:val="00011F1D"/>
    <w:rsid w:val="00021893"/>
    <w:rsid w:val="00035679"/>
    <w:rsid w:val="000A0642"/>
    <w:rsid w:val="000C0CC6"/>
    <w:rsid w:val="000D3E66"/>
    <w:rsid w:val="000E44A7"/>
    <w:rsid w:val="000F3E34"/>
    <w:rsid w:val="001523D1"/>
    <w:rsid w:val="0016640E"/>
    <w:rsid w:val="00197BF7"/>
    <w:rsid w:val="001B6B95"/>
    <w:rsid w:val="001B7FDE"/>
    <w:rsid w:val="001D7C8C"/>
    <w:rsid w:val="001F40D1"/>
    <w:rsid w:val="00221AF6"/>
    <w:rsid w:val="002570B1"/>
    <w:rsid w:val="0026174A"/>
    <w:rsid w:val="002639B4"/>
    <w:rsid w:val="00265B58"/>
    <w:rsid w:val="00287E51"/>
    <w:rsid w:val="0029359D"/>
    <w:rsid w:val="002F74B9"/>
    <w:rsid w:val="00313647"/>
    <w:rsid w:val="003432F4"/>
    <w:rsid w:val="00345EBC"/>
    <w:rsid w:val="00384FC8"/>
    <w:rsid w:val="003D33BE"/>
    <w:rsid w:val="004210E8"/>
    <w:rsid w:val="004571DD"/>
    <w:rsid w:val="00461450"/>
    <w:rsid w:val="00490957"/>
    <w:rsid w:val="0049513D"/>
    <w:rsid w:val="004B39F7"/>
    <w:rsid w:val="004E55DC"/>
    <w:rsid w:val="004E7884"/>
    <w:rsid w:val="004F02CB"/>
    <w:rsid w:val="00536FA4"/>
    <w:rsid w:val="00571A03"/>
    <w:rsid w:val="005A6F6C"/>
    <w:rsid w:val="005F377A"/>
    <w:rsid w:val="0062012B"/>
    <w:rsid w:val="00647FE8"/>
    <w:rsid w:val="00683C51"/>
    <w:rsid w:val="006918A3"/>
    <w:rsid w:val="006C74B7"/>
    <w:rsid w:val="006D4F1A"/>
    <w:rsid w:val="006E5737"/>
    <w:rsid w:val="007054AA"/>
    <w:rsid w:val="007441A7"/>
    <w:rsid w:val="0076204F"/>
    <w:rsid w:val="007B2054"/>
    <w:rsid w:val="007C2603"/>
    <w:rsid w:val="007F3CC3"/>
    <w:rsid w:val="007F593C"/>
    <w:rsid w:val="00881C31"/>
    <w:rsid w:val="00884E68"/>
    <w:rsid w:val="008C1080"/>
    <w:rsid w:val="008E09B0"/>
    <w:rsid w:val="008F39AC"/>
    <w:rsid w:val="00903768"/>
    <w:rsid w:val="0093027E"/>
    <w:rsid w:val="00955088"/>
    <w:rsid w:val="009607AD"/>
    <w:rsid w:val="009616B3"/>
    <w:rsid w:val="009913B4"/>
    <w:rsid w:val="009944F8"/>
    <w:rsid w:val="009A6E4E"/>
    <w:rsid w:val="00A61D68"/>
    <w:rsid w:val="00A61F5F"/>
    <w:rsid w:val="00AC2731"/>
    <w:rsid w:val="00AC7911"/>
    <w:rsid w:val="00AD4AE6"/>
    <w:rsid w:val="00AE490D"/>
    <w:rsid w:val="00B13615"/>
    <w:rsid w:val="00B22FF1"/>
    <w:rsid w:val="00B279A2"/>
    <w:rsid w:val="00B50EAC"/>
    <w:rsid w:val="00B9411D"/>
    <w:rsid w:val="00BB377D"/>
    <w:rsid w:val="00BB5F07"/>
    <w:rsid w:val="00BB604C"/>
    <w:rsid w:val="00BC4B34"/>
    <w:rsid w:val="00BE5E71"/>
    <w:rsid w:val="00C51049"/>
    <w:rsid w:val="00C531BC"/>
    <w:rsid w:val="00C548DC"/>
    <w:rsid w:val="00C756C4"/>
    <w:rsid w:val="00C93A1E"/>
    <w:rsid w:val="00CB3D16"/>
    <w:rsid w:val="00CE695A"/>
    <w:rsid w:val="00D03438"/>
    <w:rsid w:val="00D32877"/>
    <w:rsid w:val="00D4462C"/>
    <w:rsid w:val="00D753CE"/>
    <w:rsid w:val="00DA2B79"/>
    <w:rsid w:val="00DB106D"/>
    <w:rsid w:val="00DB5A07"/>
    <w:rsid w:val="00DC0353"/>
    <w:rsid w:val="00E10363"/>
    <w:rsid w:val="00E1404F"/>
    <w:rsid w:val="00E43255"/>
    <w:rsid w:val="00E6459F"/>
    <w:rsid w:val="00E70AF5"/>
    <w:rsid w:val="00EA16C0"/>
    <w:rsid w:val="00EA33CD"/>
    <w:rsid w:val="00EC2A30"/>
    <w:rsid w:val="00EC569D"/>
    <w:rsid w:val="00ED17C8"/>
    <w:rsid w:val="00EF4EAB"/>
    <w:rsid w:val="00EF5C6A"/>
    <w:rsid w:val="00F1720E"/>
    <w:rsid w:val="00F4036D"/>
    <w:rsid w:val="00F43F29"/>
    <w:rsid w:val="00F62143"/>
    <w:rsid w:val="00F6369B"/>
    <w:rsid w:val="00F75816"/>
    <w:rsid w:val="00FD1165"/>
    <w:rsid w:val="00FD4D7E"/>
    <w:rsid w:val="00FE45DA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2</cp:revision>
  <cp:lastPrinted>2019-11-22T10:05:00Z</cp:lastPrinted>
  <dcterms:created xsi:type="dcterms:W3CDTF">2019-11-27T12:40:00Z</dcterms:created>
  <dcterms:modified xsi:type="dcterms:W3CDTF">2019-11-27T12:40:00Z</dcterms:modified>
</cp:coreProperties>
</file>