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46C" w:rsidRDefault="005E0E41" w:rsidP="00CE246C">
      <w:r>
        <w:rPr>
          <w:noProof/>
          <w:lang w:eastAsia="el-GR"/>
        </w:rPr>
        <w:pict>
          <v:shapetype id="_x0000_t202" coordsize="21600,21600" o:spt="202" path="m,l,21600r21600,l21600,xe">
            <v:stroke joinstyle="miter"/>
            <v:path gradientshapeok="t" o:connecttype="rect"/>
          </v:shapetype>
          <v:shape id="_x0000_s1026" type="#_x0000_t202" style="position:absolute;margin-left:0;margin-top:-36pt;width:258.35pt;height:133.5pt;z-index:251660288;mso-wrap-distance-left:9.05pt;mso-wrap-distance-right:9.05pt" stroked="f">
            <v:fill color2="black"/>
            <v:textbox style="mso-next-textbox:#_x0000_s1026" inset="0,0,0,0">
              <w:txbxContent>
                <w:p w:rsidR="00CE246C" w:rsidRDefault="00CE246C" w:rsidP="00CE246C">
                  <w:pPr>
                    <w:spacing w:after="0" w:line="240" w:lineRule="auto"/>
                  </w:pPr>
                  <w:r>
                    <w:rPr>
                      <w:rFonts w:ascii="Arial" w:eastAsia="Arial" w:hAnsi="Arial" w:cs="Arial"/>
                      <w:b/>
                      <w:sz w:val="18"/>
                      <w:szCs w:val="18"/>
                    </w:rPr>
                    <w:t xml:space="preserve"> </w:t>
                  </w:r>
                </w:p>
                <w:p w:rsidR="00CE246C" w:rsidRDefault="00CE246C" w:rsidP="00CE246C">
                  <w:pPr>
                    <w:spacing w:after="0" w:line="240" w:lineRule="auto"/>
                    <w:jc w:val="center"/>
                    <w:rPr>
                      <w:rFonts w:ascii="Arial" w:hAnsi="Arial" w:cs="Arial"/>
                      <w:b/>
                      <w:bCs/>
                    </w:rPr>
                  </w:pPr>
                  <w:r>
                    <w:rPr>
                      <w:rFonts w:ascii="Arial" w:eastAsia="Arial" w:hAnsi="Arial" w:cs="Arial"/>
                      <w:b/>
                      <w:sz w:val="18"/>
                      <w:szCs w:val="18"/>
                    </w:rPr>
                    <w:t xml:space="preserve"> </w:t>
                  </w:r>
                  <w:r>
                    <w:rPr>
                      <w:rFonts w:ascii="Calibri" w:eastAsia="Calibri" w:hAnsi="Calibri"/>
                      <w:b/>
                      <w:noProof/>
                      <w:lang w:eastAsia="el-GR"/>
                    </w:rPr>
                    <w:drawing>
                      <wp:inline distT="0" distB="0" distL="0" distR="0">
                        <wp:extent cx="342900" cy="342900"/>
                        <wp:effectExtent l="1905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4"/>
                                <a:srcRect/>
                                <a:stretch>
                                  <a:fillRect/>
                                </a:stretch>
                              </pic:blipFill>
                              <pic:spPr bwMode="auto">
                                <a:xfrm>
                                  <a:off x="0" y="0"/>
                                  <a:ext cx="345077" cy="345077"/>
                                </a:xfrm>
                                <a:prstGeom prst="rect">
                                  <a:avLst/>
                                </a:prstGeom>
                                <a:noFill/>
                                <a:ln w="9525">
                                  <a:noFill/>
                                  <a:miter lim="800000"/>
                                  <a:headEnd/>
                                  <a:tailEnd/>
                                </a:ln>
                              </pic:spPr>
                            </pic:pic>
                          </a:graphicData>
                        </a:graphic>
                      </wp:inline>
                    </w:drawing>
                  </w:r>
                </w:p>
                <w:p w:rsidR="00CE246C" w:rsidRDefault="00CE246C" w:rsidP="00CE246C">
                  <w:pPr>
                    <w:tabs>
                      <w:tab w:val="center" w:pos="4153"/>
                      <w:tab w:val="right" w:pos="8306"/>
                    </w:tabs>
                    <w:spacing w:after="0" w:line="240" w:lineRule="auto"/>
                    <w:jc w:val="center"/>
                    <w:rPr>
                      <w:rFonts w:eastAsia="Calibri"/>
                    </w:rPr>
                  </w:pPr>
                  <w:r>
                    <w:rPr>
                      <w:rFonts w:eastAsia="Calibri"/>
                    </w:rPr>
                    <w:t>ΕΛΛΗΝΙΚΗ ΔΗΜΟΚΡΑΤΙΑ</w:t>
                  </w:r>
                </w:p>
                <w:p w:rsidR="00CE246C" w:rsidRDefault="00CE246C" w:rsidP="00CE246C">
                  <w:pPr>
                    <w:tabs>
                      <w:tab w:val="center" w:pos="4153"/>
                      <w:tab w:val="right" w:pos="8306"/>
                    </w:tabs>
                    <w:spacing w:after="0" w:line="240" w:lineRule="auto"/>
                    <w:jc w:val="center"/>
                    <w:rPr>
                      <w:rFonts w:eastAsia="Calibri"/>
                    </w:rPr>
                  </w:pPr>
                  <w:r>
                    <w:rPr>
                      <w:rFonts w:eastAsia="Calibri"/>
                    </w:rPr>
                    <w:t>ΥΠΟΥΡΓΕΙΟ  ΠΑΙΔΕΙΑΣ ΚΑΙ ΘΡΗΣΚΕΥΜΑΤΩΝ</w:t>
                  </w:r>
                </w:p>
                <w:p w:rsidR="00CE246C" w:rsidRDefault="00CE246C" w:rsidP="00CE246C">
                  <w:pPr>
                    <w:keepNext/>
                    <w:tabs>
                      <w:tab w:val="center" w:pos="4153"/>
                      <w:tab w:val="right" w:pos="8306"/>
                    </w:tabs>
                    <w:spacing w:after="0" w:line="240" w:lineRule="auto"/>
                    <w:jc w:val="center"/>
                    <w:rPr>
                      <w:rFonts w:eastAsia="Calibri"/>
                    </w:rPr>
                  </w:pPr>
                  <w:r>
                    <w:t>-----</w:t>
                  </w:r>
                </w:p>
                <w:p w:rsidR="00CE246C" w:rsidRDefault="00CE246C" w:rsidP="00CE246C">
                  <w:pPr>
                    <w:tabs>
                      <w:tab w:val="center" w:pos="4153"/>
                      <w:tab w:val="right" w:pos="8306"/>
                    </w:tabs>
                    <w:spacing w:after="0" w:line="240" w:lineRule="auto"/>
                    <w:jc w:val="center"/>
                    <w:rPr>
                      <w:rFonts w:eastAsia="Calibri"/>
                    </w:rPr>
                  </w:pPr>
                  <w:r>
                    <w:rPr>
                      <w:rFonts w:eastAsia="Calibri"/>
                    </w:rPr>
                    <w:t>ΠΕΡΙΦΕΡΕΙΑΚΗ ΔΙΕΥΘΥΝΣΗ ΠΡΩΤΟΒΑΘΜΙΑΣ ΚΑΙ ΔΕΥΤΕΡΟΒΑΘΜΙΑΣ ΕΚΠΑΙΔΕΥΣΗΣ</w:t>
                  </w:r>
                </w:p>
                <w:p w:rsidR="00CE246C" w:rsidRDefault="00CE246C" w:rsidP="00CE246C">
                  <w:pPr>
                    <w:spacing w:after="0" w:line="240" w:lineRule="auto"/>
                    <w:ind w:right="675"/>
                    <w:jc w:val="center"/>
                    <w:rPr>
                      <w:rFonts w:eastAsia="Calibri"/>
                    </w:rPr>
                  </w:pPr>
                  <w:r>
                    <w:rPr>
                      <w:rFonts w:eastAsia="Calibri"/>
                    </w:rPr>
                    <w:t xml:space="preserve">         ΚΡΗΤΗΣ</w:t>
                  </w:r>
                </w:p>
              </w:txbxContent>
            </v:textbox>
            <w10:wrap type="square"/>
          </v:shape>
        </w:pict>
      </w:r>
    </w:p>
    <w:p w:rsidR="00CE246C" w:rsidRPr="00592DEC" w:rsidRDefault="00CE246C" w:rsidP="00CE246C"/>
    <w:p w:rsidR="00CE246C" w:rsidRDefault="00CE246C" w:rsidP="00CE246C"/>
    <w:p w:rsidR="00CE246C" w:rsidRDefault="00CE246C" w:rsidP="00CE246C">
      <w:pPr>
        <w:jc w:val="right"/>
        <w:rPr>
          <w:b/>
          <w:sz w:val="28"/>
        </w:rPr>
      </w:pPr>
      <w:r w:rsidRPr="006A4985">
        <w:rPr>
          <w:b/>
          <w:sz w:val="28"/>
        </w:rPr>
        <w:t>ΔΕΛΤΙΟ ΤΥΠΟΥ</w:t>
      </w:r>
    </w:p>
    <w:p w:rsidR="00CE246C" w:rsidRPr="006A4985" w:rsidRDefault="005E0E41" w:rsidP="00CE246C">
      <w:pPr>
        <w:jc w:val="right"/>
        <w:rPr>
          <w:b/>
          <w:sz w:val="28"/>
        </w:rPr>
      </w:pPr>
      <w:r w:rsidRPr="005E0E41">
        <w:rPr>
          <w:noProof/>
          <w:sz w:val="28"/>
          <w:lang w:eastAsia="el-GR"/>
        </w:rPr>
        <w:pict>
          <v:rect id="_x0000_s1027" style="position:absolute;left:0;text-align:left;margin-left:-21.75pt;margin-top:5.25pt;width:528.45pt;height:10.4pt;z-index:251661312" fillcolor="#9bbb59 [3206]" strokecolor="#f2f2f2 [3041]" strokeweight="3pt">
            <v:shadow on="t" type="perspective" color="#4e6128 [1606]" opacity=".5" offset="1pt" offset2="-1pt"/>
          </v:rect>
        </w:pict>
      </w:r>
    </w:p>
    <w:p w:rsidR="00CE246C" w:rsidRPr="003C7FD6" w:rsidRDefault="00CE246C" w:rsidP="00CE246C">
      <w:pPr>
        <w:jc w:val="right"/>
      </w:pPr>
      <w:r>
        <w:t xml:space="preserve">Ηράκλειο, </w:t>
      </w:r>
      <w:r w:rsidR="00EA7ACD">
        <w:t>24</w:t>
      </w:r>
      <w:r w:rsidR="003C7FD6">
        <w:t>-</w:t>
      </w:r>
      <w:r w:rsidR="00EA7ACD">
        <w:t>11</w:t>
      </w:r>
      <w:r w:rsidR="003C7FD6">
        <w:t>-</w:t>
      </w:r>
      <w:r w:rsidR="003C7FD6" w:rsidRPr="003C7FD6">
        <w:t>2021</w:t>
      </w:r>
    </w:p>
    <w:p w:rsidR="004D7BBE" w:rsidRDefault="00CE246C" w:rsidP="00EA7ACD">
      <w:pPr>
        <w:spacing w:line="312" w:lineRule="auto"/>
        <w:ind w:firstLine="426"/>
        <w:jc w:val="both"/>
        <w:rPr>
          <w:rFonts w:cstheme="minorHAnsi"/>
          <w:color w:val="000000"/>
        </w:rPr>
      </w:pPr>
      <w:r w:rsidRPr="00E103DE">
        <w:t> </w:t>
      </w:r>
      <w:r w:rsidR="003C7FD6" w:rsidRPr="00E103DE">
        <w:rPr>
          <w:rFonts w:cstheme="minorHAnsi"/>
        </w:rPr>
        <w:t xml:space="preserve">Η </w:t>
      </w:r>
      <w:r w:rsidR="003C7FD6" w:rsidRPr="00E103DE">
        <w:rPr>
          <w:rFonts w:cstheme="minorHAnsi"/>
          <w:b/>
        </w:rPr>
        <w:t>Περιφερειακή Διεύθυνση Πρωτοβάθμιας και Δευτεροβάθμιας  Εκπαίδευσης Κρήτης</w:t>
      </w:r>
      <w:r w:rsidR="003C7FD6" w:rsidRPr="00E103DE">
        <w:rPr>
          <w:rFonts w:cstheme="minorHAnsi"/>
        </w:rPr>
        <w:t xml:space="preserve"> στο πλαίσιο της υλο</w:t>
      </w:r>
      <w:r w:rsidR="00C75A99">
        <w:rPr>
          <w:rFonts w:cstheme="minorHAnsi"/>
        </w:rPr>
        <w:t>ποίησης ευρωπαϊκών προγραμμάτων</w:t>
      </w:r>
      <w:r w:rsidR="003C7FD6" w:rsidRPr="00E103DE">
        <w:rPr>
          <w:rFonts w:cstheme="minorHAnsi"/>
        </w:rPr>
        <w:t xml:space="preserve">, </w:t>
      </w:r>
      <w:r w:rsidR="00EA7ACD" w:rsidRPr="00C76C40">
        <w:rPr>
          <w:rFonts w:cstheme="minorHAnsi"/>
        </w:rPr>
        <w:t xml:space="preserve">οργανώνει </w:t>
      </w:r>
      <w:r w:rsidR="00C75A99">
        <w:rPr>
          <w:rFonts w:cstheme="minorHAnsi"/>
        </w:rPr>
        <w:t>Σ</w:t>
      </w:r>
      <w:r w:rsidR="00EA7ACD">
        <w:rPr>
          <w:rFonts w:cstheme="minorHAnsi"/>
        </w:rPr>
        <w:t>υνέδριο</w:t>
      </w:r>
      <w:r w:rsidR="00EA7ACD" w:rsidRPr="00C76C40">
        <w:rPr>
          <w:rFonts w:cstheme="minorHAnsi"/>
        </w:rPr>
        <w:t xml:space="preserve"> παρουσίασης των αποτελεσμάτων του ευρωπαϊκού προγράμματος </w:t>
      </w:r>
      <w:r w:rsidR="00EA7ACD" w:rsidRPr="00C76C40">
        <w:rPr>
          <w:rFonts w:cstheme="minorHAnsi"/>
          <w:lang w:val="en-US"/>
        </w:rPr>
        <w:t>Erasmus</w:t>
      </w:r>
      <w:r w:rsidR="00EA7ACD" w:rsidRPr="00C76C40">
        <w:rPr>
          <w:rFonts w:cstheme="minorHAnsi"/>
        </w:rPr>
        <w:t xml:space="preserve">+ </w:t>
      </w:r>
      <w:r w:rsidR="00EA7ACD">
        <w:rPr>
          <w:rFonts w:cstheme="minorHAnsi"/>
        </w:rPr>
        <w:t xml:space="preserve">ΚΑ2 </w:t>
      </w:r>
      <w:r w:rsidR="00EA7ACD" w:rsidRPr="00C76C40">
        <w:rPr>
          <w:rFonts w:cstheme="minorHAnsi"/>
        </w:rPr>
        <w:t>"</w:t>
      </w:r>
      <w:r w:rsidR="00EA7ACD" w:rsidRPr="001A6B90">
        <w:rPr>
          <w:rFonts w:cstheme="minorHAnsi"/>
          <w:b/>
          <w:lang w:val="en-US"/>
        </w:rPr>
        <w:t>DIMAS</w:t>
      </w:r>
      <w:r w:rsidR="00EA7ACD" w:rsidRPr="001A6B90">
        <w:rPr>
          <w:rFonts w:cstheme="minorHAnsi"/>
          <w:b/>
        </w:rPr>
        <w:t xml:space="preserve"> – </w:t>
      </w:r>
      <w:r w:rsidR="00EA7ACD" w:rsidRPr="001A6B90">
        <w:rPr>
          <w:rFonts w:cstheme="minorHAnsi"/>
          <w:b/>
          <w:lang w:val="en-US"/>
        </w:rPr>
        <w:t>Digital</w:t>
      </w:r>
      <w:r w:rsidR="00EA7ACD" w:rsidRPr="001A6B90">
        <w:rPr>
          <w:rFonts w:cstheme="minorHAnsi"/>
          <w:b/>
        </w:rPr>
        <w:t xml:space="preserve"> </w:t>
      </w:r>
      <w:r w:rsidR="00EA7ACD" w:rsidRPr="001A6B90">
        <w:rPr>
          <w:rFonts w:cstheme="minorHAnsi"/>
          <w:b/>
          <w:lang w:val="en-US"/>
        </w:rPr>
        <w:t>Marketing</w:t>
      </w:r>
      <w:r w:rsidR="00EA7ACD" w:rsidRPr="001A6B90">
        <w:rPr>
          <w:rFonts w:cstheme="minorHAnsi"/>
          <w:b/>
        </w:rPr>
        <w:t xml:space="preserve"> </w:t>
      </w:r>
      <w:r w:rsidR="00EA7ACD" w:rsidRPr="001A6B90">
        <w:rPr>
          <w:rFonts w:cstheme="minorHAnsi"/>
          <w:b/>
          <w:lang w:val="en-US"/>
        </w:rPr>
        <w:t>in</w:t>
      </w:r>
      <w:r w:rsidR="00EA7ACD" w:rsidRPr="001A6B90">
        <w:rPr>
          <w:rFonts w:cstheme="minorHAnsi"/>
          <w:b/>
        </w:rPr>
        <w:t xml:space="preserve"> </w:t>
      </w:r>
      <w:r w:rsidR="00EA7ACD" w:rsidRPr="001A6B90">
        <w:rPr>
          <w:rFonts w:cstheme="minorHAnsi"/>
          <w:b/>
          <w:lang w:val="en-US"/>
        </w:rPr>
        <w:t>Upper</w:t>
      </w:r>
      <w:r w:rsidR="00EA7ACD" w:rsidRPr="001A6B90">
        <w:rPr>
          <w:rFonts w:cstheme="minorHAnsi"/>
          <w:b/>
        </w:rPr>
        <w:t xml:space="preserve"> </w:t>
      </w:r>
      <w:r w:rsidR="00EA7ACD" w:rsidRPr="001A6B90">
        <w:rPr>
          <w:rFonts w:cstheme="minorHAnsi"/>
          <w:b/>
          <w:lang w:val="en-US"/>
        </w:rPr>
        <w:t>Secondary</w:t>
      </w:r>
      <w:r w:rsidR="00EA7ACD" w:rsidRPr="001A6B90">
        <w:rPr>
          <w:rFonts w:cstheme="minorHAnsi"/>
          <w:b/>
        </w:rPr>
        <w:t xml:space="preserve"> </w:t>
      </w:r>
      <w:r w:rsidR="00EA7ACD" w:rsidRPr="001A6B90">
        <w:rPr>
          <w:rFonts w:cstheme="minorHAnsi"/>
          <w:b/>
          <w:lang w:val="en-US"/>
        </w:rPr>
        <w:t>Education</w:t>
      </w:r>
      <w:r w:rsidR="00EA7ACD" w:rsidRPr="00C76C40">
        <w:rPr>
          <w:rFonts w:cstheme="minorHAnsi"/>
        </w:rPr>
        <w:t xml:space="preserve">" </w:t>
      </w:r>
      <w:r w:rsidR="00EA7ACD" w:rsidRPr="00C76C40">
        <w:rPr>
          <w:rFonts w:cstheme="minorHAnsi"/>
          <w:color w:val="000000"/>
        </w:rPr>
        <w:t>με τη συμμετοχή εκπαιδευτικών από την Ελλάδα και το εξωτερικό</w:t>
      </w:r>
      <w:r w:rsidR="00EA7ACD" w:rsidRPr="00EA7ACD">
        <w:rPr>
          <w:rFonts w:cstheme="minorHAnsi"/>
          <w:color w:val="000000"/>
        </w:rPr>
        <w:t xml:space="preserve">. </w:t>
      </w:r>
      <w:r w:rsidR="004D7BBE" w:rsidRPr="004D7BBE">
        <w:rPr>
          <w:rFonts w:cstheme="minorHAnsi"/>
          <w:color w:val="000000"/>
        </w:rPr>
        <w:t xml:space="preserve"> </w:t>
      </w:r>
    </w:p>
    <w:p w:rsidR="004D7BBE" w:rsidRPr="00AC44CB" w:rsidRDefault="00C75A99" w:rsidP="00EA7ACD">
      <w:pPr>
        <w:spacing w:line="312" w:lineRule="auto"/>
        <w:ind w:firstLine="426"/>
        <w:jc w:val="both"/>
        <w:rPr>
          <w:rFonts w:cstheme="minorHAnsi"/>
        </w:rPr>
      </w:pPr>
      <w:r>
        <w:rPr>
          <w:rFonts w:cstheme="minorHAnsi"/>
          <w:color w:val="000000"/>
        </w:rPr>
        <w:t>Το Σ</w:t>
      </w:r>
      <w:r w:rsidR="004D7BBE">
        <w:rPr>
          <w:rFonts w:cstheme="minorHAnsi"/>
          <w:color w:val="000000"/>
        </w:rPr>
        <w:t xml:space="preserve">υνέδριο θα διεξαχθεί, δια ζώσης, </w:t>
      </w:r>
      <w:r w:rsidR="00EA7ACD" w:rsidRPr="00C76C40">
        <w:rPr>
          <w:rFonts w:cstheme="minorHAnsi"/>
        </w:rPr>
        <w:t>την Π</w:t>
      </w:r>
      <w:r w:rsidR="00EA7ACD">
        <w:rPr>
          <w:rFonts w:cstheme="minorHAnsi"/>
        </w:rPr>
        <w:t xml:space="preserve">αρασκευή </w:t>
      </w:r>
      <w:r w:rsidR="00EA7ACD" w:rsidRPr="004D7BBE">
        <w:rPr>
          <w:rFonts w:cstheme="minorHAnsi"/>
          <w:b/>
        </w:rPr>
        <w:t>3 Δεκεμβρίου 2021</w:t>
      </w:r>
      <w:r w:rsidR="004D7BBE">
        <w:rPr>
          <w:rFonts w:cstheme="minorHAnsi"/>
        </w:rPr>
        <w:t>,</w:t>
      </w:r>
      <w:r w:rsidR="00EA7ACD">
        <w:rPr>
          <w:rFonts w:cstheme="minorHAnsi"/>
        </w:rPr>
        <w:t xml:space="preserve"> από τις </w:t>
      </w:r>
      <w:r w:rsidR="00EA7ACD" w:rsidRPr="004D7BBE">
        <w:rPr>
          <w:rFonts w:cstheme="minorHAnsi"/>
          <w:b/>
        </w:rPr>
        <w:t>09</w:t>
      </w:r>
      <w:r w:rsidR="004D7BBE" w:rsidRPr="004D7BBE">
        <w:rPr>
          <w:rFonts w:cstheme="minorHAnsi"/>
          <w:b/>
        </w:rPr>
        <w:t>:00</w:t>
      </w:r>
      <w:r w:rsidR="00EA7ACD" w:rsidRPr="004D7BBE">
        <w:rPr>
          <w:rFonts w:cstheme="minorHAnsi"/>
          <w:b/>
        </w:rPr>
        <w:t xml:space="preserve"> </w:t>
      </w:r>
      <w:r w:rsidR="004D7BBE" w:rsidRPr="004D7BBE">
        <w:rPr>
          <w:rFonts w:cstheme="minorHAnsi"/>
          <w:b/>
        </w:rPr>
        <w:t>έως</w:t>
      </w:r>
      <w:r w:rsidR="00EA7ACD" w:rsidRPr="004D7BBE">
        <w:rPr>
          <w:rFonts w:cstheme="minorHAnsi"/>
          <w:b/>
        </w:rPr>
        <w:t xml:space="preserve"> 14:00</w:t>
      </w:r>
      <w:r w:rsidR="00EA7ACD">
        <w:rPr>
          <w:rFonts w:cstheme="minorHAnsi"/>
        </w:rPr>
        <w:t xml:space="preserve">, στη συνεδριακή </w:t>
      </w:r>
      <w:r w:rsidR="004D7BBE">
        <w:rPr>
          <w:rFonts w:cstheme="minorHAnsi"/>
        </w:rPr>
        <w:t>αίθουσα</w:t>
      </w:r>
      <w:r w:rsidR="00EA7ACD">
        <w:rPr>
          <w:rFonts w:cstheme="minorHAnsi"/>
        </w:rPr>
        <w:t xml:space="preserve"> του </w:t>
      </w:r>
      <w:r w:rsidR="00EA7ACD" w:rsidRPr="00EA7ACD">
        <w:rPr>
          <w:rFonts w:cstheme="minorHAnsi"/>
        </w:rPr>
        <w:t xml:space="preserve"> </w:t>
      </w:r>
      <w:r w:rsidR="00EA7ACD" w:rsidRPr="004D7BBE">
        <w:rPr>
          <w:rFonts w:cstheme="minorHAnsi"/>
          <w:b/>
          <w:lang w:val="en-US"/>
        </w:rPr>
        <w:t>IBIS</w:t>
      </w:r>
      <w:r w:rsidR="00EA7ACD" w:rsidRPr="004D7BBE">
        <w:rPr>
          <w:rFonts w:cstheme="minorHAnsi"/>
          <w:b/>
        </w:rPr>
        <w:t xml:space="preserve"> </w:t>
      </w:r>
      <w:r w:rsidR="00EA7ACD" w:rsidRPr="004D7BBE">
        <w:rPr>
          <w:rFonts w:cstheme="minorHAnsi"/>
          <w:b/>
          <w:lang w:val="en-US"/>
        </w:rPr>
        <w:t>STYLES</w:t>
      </w:r>
      <w:r w:rsidR="00EA7ACD" w:rsidRPr="004D7BBE">
        <w:rPr>
          <w:rFonts w:cstheme="minorHAnsi"/>
          <w:b/>
        </w:rPr>
        <w:t xml:space="preserve"> </w:t>
      </w:r>
      <w:r w:rsidR="00EA7ACD" w:rsidRPr="004D7BBE">
        <w:rPr>
          <w:rFonts w:cstheme="minorHAnsi"/>
          <w:b/>
          <w:lang w:val="en-US"/>
        </w:rPr>
        <w:t>Hotel</w:t>
      </w:r>
      <w:r w:rsidR="004D7BBE">
        <w:rPr>
          <w:rFonts w:cstheme="minorHAnsi"/>
        </w:rPr>
        <w:t>,</w:t>
      </w:r>
      <w:r w:rsidR="004D7BBE" w:rsidRPr="004D7BBE">
        <w:rPr>
          <w:rFonts w:cstheme="minorHAnsi"/>
        </w:rPr>
        <w:t xml:space="preserve"> </w:t>
      </w:r>
      <w:r w:rsidR="004D7BBE">
        <w:rPr>
          <w:rFonts w:cstheme="minorHAnsi"/>
        </w:rPr>
        <w:t xml:space="preserve">σύμφωνα με τις προϋποθέσεις όπως θα προβλέπονται από την τρέχουσα εγκύκλιο του Υπουργείου Εσωτερικών για τα μέτρα και τις ρυθμίσεις στο πλαίσιο της ανάγκης περιορισμού της διασποράς του </w:t>
      </w:r>
      <w:proofErr w:type="spellStart"/>
      <w:r w:rsidR="004D7BBE" w:rsidRPr="0008136E">
        <w:rPr>
          <w:rStyle w:val="library-title"/>
          <w:rFonts w:cstheme="minorHAnsi"/>
        </w:rPr>
        <w:t>κορωνοϊού</w:t>
      </w:r>
      <w:proofErr w:type="spellEnd"/>
      <w:r w:rsidR="00EA7ACD" w:rsidRPr="00EA7ACD">
        <w:rPr>
          <w:rFonts w:cstheme="minorHAnsi"/>
        </w:rPr>
        <w:t xml:space="preserve">. </w:t>
      </w:r>
      <w:r w:rsidR="00AC44CB">
        <w:rPr>
          <w:rFonts w:cstheme="minorHAnsi"/>
        </w:rPr>
        <w:t xml:space="preserve">Για όσους δεν μπορούν να </w:t>
      </w:r>
      <w:r w:rsidR="00C105B5">
        <w:rPr>
          <w:rFonts w:cstheme="minorHAnsi"/>
        </w:rPr>
        <w:t>συμμετέχουν δια ζώσης</w:t>
      </w:r>
      <w:r w:rsidR="00AC44CB">
        <w:rPr>
          <w:rFonts w:cstheme="minorHAnsi"/>
        </w:rPr>
        <w:t>,</w:t>
      </w:r>
      <w:r w:rsidR="00C105B5">
        <w:rPr>
          <w:rFonts w:cstheme="minorHAnsi"/>
        </w:rPr>
        <w:t xml:space="preserve"> το Συνέδριο </w:t>
      </w:r>
      <w:r w:rsidR="00AC44CB">
        <w:rPr>
          <w:rFonts w:cstheme="minorHAnsi"/>
        </w:rPr>
        <w:t xml:space="preserve">θα μεταδοθεί ζωντανά από το κανάλι μας στο </w:t>
      </w:r>
      <w:proofErr w:type="spellStart"/>
      <w:r w:rsidR="00AC44CB">
        <w:rPr>
          <w:rFonts w:cstheme="minorHAnsi"/>
          <w:lang w:val="en-US"/>
        </w:rPr>
        <w:t>Youtube</w:t>
      </w:r>
      <w:proofErr w:type="spellEnd"/>
      <w:r w:rsidR="00AC44CB" w:rsidRPr="00AC44CB">
        <w:rPr>
          <w:rFonts w:cstheme="minorHAnsi"/>
        </w:rPr>
        <w:t>.</w:t>
      </w:r>
    </w:p>
    <w:p w:rsidR="00EA7ACD" w:rsidRDefault="00EA7ACD" w:rsidP="00EA7ACD">
      <w:pPr>
        <w:spacing w:line="312" w:lineRule="auto"/>
        <w:ind w:firstLine="426"/>
        <w:jc w:val="both"/>
        <w:rPr>
          <w:rFonts w:cstheme="minorHAnsi"/>
        </w:rPr>
      </w:pPr>
      <w:r w:rsidRPr="00C76C40">
        <w:rPr>
          <w:rFonts w:cstheme="minorHAnsi"/>
        </w:rPr>
        <w:t xml:space="preserve">Πρόκειται για ένα πρόγραμμα που υποστηρίζει την προώθηση </w:t>
      </w:r>
      <w:r>
        <w:rPr>
          <w:rFonts w:cstheme="minorHAnsi"/>
        </w:rPr>
        <w:t xml:space="preserve">της επιχειρηματικότητας και των δεξιοτήτων ψηφιακού μάρκετινγκ στα σχολεία της </w:t>
      </w:r>
      <w:r w:rsidRPr="00C76C40">
        <w:rPr>
          <w:rFonts w:cstheme="minorHAnsi"/>
        </w:rPr>
        <w:t>δευτεροβάθμιας εκπαίδευσης</w:t>
      </w:r>
      <w:r>
        <w:rPr>
          <w:rFonts w:cstheme="minorHAnsi"/>
        </w:rPr>
        <w:t>.</w:t>
      </w:r>
      <w:r w:rsidR="004D7BBE" w:rsidRPr="004D7BBE">
        <w:rPr>
          <w:rFonts w:cstheme="minorHAnsi"/>
        </w:rPr>
        <w:t xml:space="preserve"> </w:t>
      </w:r>
      <w:r w:rsidR="004D7BBE" w:rsidRPr="00C76C40">
        <w:rPr>
          <w:rFonts w:cstheme="minorHAnsi"/>
        </w:rPr>
        <w:t>Στ</w:t>
      </w:r>
      <w:r w:rsidR="004D7BBE">
        <w:rPr>
          <w:rFonts w:cstheme="minorHAnsi"/>
        </w:rPr>
        <w:t>ην εκδήλωση μπορούν να συμμετέχουν εκπαιδευτικοί</w:t>
      </w:r>
      <w:r w:rsidR="002B33AA" w:rsidRPr="002B33AA">
        <w:rPr>
          <w:rFonts w:cstheme="minorHAnsi"/>
        </w:rPr>
        <w:t xml:space="preserve">, </w:t>
      </w:r>
      <w:r w:rsidR="002B33AA">
        <w:rPr>
          <w:rFonts w:cstheme="minorHAnsi"/>
        </w:rPr>
        <w:t>μ</w:t>
      </w:r>
      <w:r w:rsidR="004D7BBE">
        <w:rPr>
          <w:rFonts w:cstheme="minorHAnsi"/>
        </w:rPr>
        <w:t>αθητές</w:t>
      </w:r>
      <w:r w:rsidR="002B33AA" w:rsidRPr="002B33AA">
        <w:rPr>
          <w:rFonts w:cstheme="minorHAnsi"/>
        </w:rPr>
        <w:t>,</w:t>
      </w:r>
      <w:r w:rsidR="002B33AA">
        <w:rPr>
          <w:rFonts w:cstheme="minorHAnsi"/>
        </w:rPr>
        <w:t xml:space="preserve"> φοιτητές, επιστήμονες</w:t>
      </w:r>
      <w:r w:rsidR="002B33AA" w:rsidRPr="002B33AA">
        <w:rPr>
          <w:rFonts w:cstheme="minorHAnsi"/>
        </w:rPr>
        <w:t xml:space="preserve"> </w:t>
      </w:r>
      <w:r w:rsidR="004D7BBE">
        <w:rPr>
          <w:rFonts w:cstheme="minorHAnsi"/>
        </w:rPr>
        <w:t>καθώς και όσοι ενδιαφέρονται για την ψηφιακή επιχειρηματικότητα και τη σύνδεσης της τυπικής εκπαίδευσης με την αγορά εργασίας</w:t>
      </w:r>
      <w:r w:rsidR="00AC44CB">
        <w:rPr>
          <w:rFonts w:cstheme="minorHAnsi"/>
        </w:rPr>
        <w:t>.</w:t>
      </w:r>
    </w:p>
    <w:p w:rsidR="00EA7ACD" w:rsidRPr="00EA7ACD" w:rsidRDefault="00EA7ACD" w:rsidP="00EA7ACD">
      <w:pPr>
        <w:spacing w:line="312" w:lineRule="auto"/>
        <w:ind w:firstLine="426"/>
        <w:jc w:val="both"/>
        <w:rPr>
          <w:rFonts w:cstheme="minorHAnsi"/>
        </w:rPr>
      </w:pPr>
      <w:r w:rsidRPr="001A6B90">
        <w:rPr>
          <w:rFonts w:cstheme="minorHAnsi"/>
        </w:rPr>
        <w:t>Οι ενδιαφερόμενοι παρακαλούνται να συμπληρώσουν την ηλεκτρονική φόρμα:</w:t>
      </w:r>
    </w:p>
    <w:p w:rsidR="00EA7ACD" w:rsidRPr="00EA7ACD" w:rsidRDefault="005E0E41" w:rsidP="00EA7ACD">
      <w:pPr>
        <w:spacing w:line="312" w:lineRule="auto"/>
        <w:ind w:firstLine="426"/>
        <w:jc w:val="both"/>
        <w:rPr>
          <w:rFonts w:cstheme="minorHAnsi"/>
        </w:rPr>
      </w:pPr>
      <w:hyperlink r:id="rId5" w:history="1">
        <w:r w:rsidR="00EA7ACD" w:rsidRPr="00A64F57">
          <w:rPr>
            <w:rStyle w:val="-"/>
            <w:rFonts w:cstheme="minorHAnsi"/>
            <w:lang w:val="en-US"/>
          </w:rPr>
          <w:t>https</w:t>
        </w:r>
        <w:r w:rsidR="00EA7ACD" w:rsidRPr="00EA7ACD">
          <w:rPr>
            <w:rStyle w:val="-"/>
            <w:rFonts w:cstheme="minorHAnsi"/>
          </w:rPr>
          <w:t>://</w:t>
        </w:r>
        <w:r w:rsidR="00EA7ACD" w:rsidRPr="00A64F57">
          <w:rPr>
            <w:rStyle w:val="-"/>
            <w:rFonts w:cstheme="minorHAnsi"/>
            <w:lang w:val="en-US"/>
          </w:rPr>
          <w:t>docs</w:t>
        </w:r>
        <w:r w:rsidR="00EA7ACD" w:rsidRPr="00EA7ACD">
          <w:rPr>
            <w:rStyle w:val="-"/>
            <w:rFonts w:cstheme="minorHAnsi"/>
          </w:rPr>
          <w:t>.</w:t>
        </w:r>
        <w:proofErr w:type="spellStart"/>
        <w:r w:rsidR="00EA7ACD" w:rsidRPr="00A64F57">
          <w:rPr>
            <w:rStyle w:val="-"/>
            <w:rFonts w:cstheme="minorHAnsi"/>
            <w:lang w:val="en-US"/>
          </w:rPr>
          <w:t>google</w:t>
        </w:r>
        <w:proofErr w:type="spellEnd"/>
        <w:r w:rsidR="00EA7ACD" w:rsidRPr="00EA7ACD">
          <w:rPr>
            <w:rStyle w:val="-"/>
            <w:rFonts w:cstheme="minorHAnsi"/>
          </w:rPr>
          <w:t>.</w:t>
        </w:r>
        <w:r w:rsidR="00EA7ACD" w:rsidRPr="00A64F57">
          <w:rPr>
            <w:rStyle w:val="-"/>
            <w:rFonts w:cstheme="minorHAnsi"/>
            <w:lang w:val="en-US"/>
          </w:rPr>
          <w:t>com</w:t>
        </w:r>
        <w:r w:rsidR="00EA7ACD" w:rsidRPr="00EA7ACD">
          <w:rPr>
            <w:rStyle w:val="-"/>
            <w:rFonts w:cstheme="minorHAnsi"/>
          </w:rPr>
          <w:t>/</w:t>
        </w:r>
        <w:r w:rsidR="00EA7ACD" w:rsidRPr="00A64F57">
          <w:rPr>
            <w:rStyle w:val="-"/>
            <w:rFonts w:cstheme="minorHAnsi"/>
            <w:lang w:val="en-US"/>
          </w:rPr>
          <w:t>forms</w:t>
        </w:r>
        <w:r w:rsidR="00EA7ACD" w:rsidRPr="00EA7ACD">
          <w:rPr>
            <w:rStyle w:val="-"/>
            <w:rFonts w:cstheme="minorHAnsi"/>
          </w:rPr>
          <w:t>/</w:t>
        </w:r>
        <w:r w:rsidR="00EA7ACD" w:rsidRPr="00A64F57">
          <w:rPr>
            <w:rStyle w:val="-"/>
            <w:rFonts w:cstheme="minorHAnsi"/>
            <w:lang w:val="en-US"/>
          </w:rPr>
          <w:t>d</w:t>
        </w:r>
        <w:r w:rsidR="00EA7ACD" w:rsidRPr="00EA7ACD">
          <w:rPr>
            <w:rStyle w:val="-"/>
            <w:rFonts w:cstheme="minorHAnsi"/>
          </w:rPr>
          <w:t>/</w:t>
        </w:r>
        <w:r w:rsidR="00EA7ACD" w:rsidRPr="00A64F57">
          <w:rPr>
            <w:rStyle w:val="-"/>
            <w:rFonts w:cstheme="minorHAnsi"/>
            <w:lang w:val="en-US"/>
          </w:rPr>
          <w:t>e</w:t>
        </w:r>
        <w:r w:rsidR="00EA7ACD" w:rsidRPr="00EA7ACD">
          <w:rPr>
            <w:rStyle w:val="-"/>
            <w:rFonts w:cstheme="minorHAnsi"/>
          </w:rPr>
          <w:t>/1</w:t>
        </w:r>
        <w:proofErr w:type="spellStart"/>
        <w:r w:rsidR="00EA7ACD" w:rsidRPr="00A64F57">
          <w:rPr>
            <w:rStyle w:val="-"/>
            <w:rFonts w:cstheme="minorHAnsi"/>
            <w:lang w:val="en-US"/>
          </w:rPr>
          <w:t>FAIpQLSeBkbH</w:t>
        </w:r>
        <w:proofErr w:type="spellEnd"/>
        <w:r w:rsidR="00EA7ACD" w:rsidRPr="00EA7ACD">
          <w:rPr>
            <w:rStyle w:val="-"/>
            <w:rFonts w:cstheme="minorHAnsi"/>
          </w:rPr>
          <w:t>7</w:t>
        </w:r>
        <w:proofErr w:type="spellStart"/>
        <w:r w:rsidR="00EA7ACD" w:rsidRPr="00A64F57">
          <w:rPr>
            <w:rStyle w:val="-"/>
            <w:rFonts w:cstheme="minorHAnsi"/>
            <w:lang w:val="en-US"/>
          </w:rPr>
          <w:t>vE</w:t>
        </w:r>
        <w:proofErr w:type="spellEnd"/>
        <w:r w:rsidR="00EA7ACD" w:rsidRPr="00EA7ACD">
          <w:rPr>
            <w:rStyle w:val="-"/>
            <w:rFonts w:cstheme="minorHAnsi"/>
          </w:rPr>
          <w:t>9</w:t>
        </w:r>
        <w:proofErr w:type="spellStart"/>
        <w:r w:rsidR="00EA7ACD" w:rsidRPr="00A64F57">
          <w:rPr>
            <w:rStyle w:val="-"/>
            <w:rFonts w:cstheme="minorHAnsi"/>
            <w:lang w:val="en-US"/>
          </w:rPr>
          <w:t>kIZeKLd</w:t>
        </w:r>
        <w:proofErr w:type="spellEnd"/>
        <w:r w:rsidR="00EA7ACD" w:rsidRPr="00EA7ACD">
          <w:rPr>
            <w:rStyle w:val="-"/>
            <w:rFonts w:cstheme="minorHAnsi"/>
          </w:rPr>
          <w:t>41</w:t>
        </w:r>
        <w:proofErr w:type="spellStart"/>
        <w:r w:rsidR="00EA7ACD" w:rsidRPr="00A64F57">
          <w:rPr>
            <w:rStyle w:val="-"/>
            <w:rFonts w:cstheme="minorHAnsi"/>
            <w:lang w:val="en-US"/>
          </w:rPr>
          <w:t>GZpHelpK</w:t>
        </w:r>
        <w:proofErr w:type="spellEnd"/>
        <w:r w:rsidR="00EA7ACD" w:rsidRPr="00EA7ACD">
          <w:rPr>
            <w:rStyle w:val="-"/>
            <w:rFonts w:cstheme="minorHAnsi"/>
          </w:rPr>
          <w:t>9_1</w:t>
        </w:r>
        <w:r w:rsidR="00EA7ACD" w:rsidRPr="00A64F57">
          <w:rPr>
            <w:rStyle w:val="-"/>
            <w:rFonts w:cstheme="minorHAnsi"/>
            <w:lang w:val="en-US"/>
          </w:rPr>
          <w:t>l</w:t>
        </w:r>
        <w:r w:rsidR="00EA7ACD" w:rsidRPr="00EA7ACD">
          <w:rPr>
            <w:rStyle w:val="-"/>
            <w:rFonts w:cstheme="minorHAnsi"/>
          </w:rPr>
          <w:t>7</w:t>
        </w:r>
        <w:proofErr w:type="spellStart"/>
        <w:r w:rsidR="00EA7ACD" w:rsidRPr="00A64F57">
          <w:rPr>
            <w:rStyle w:val="-"/>
            <w:rFonts w:cstheme="minorHAnsi"/>
            <w:lang w:val="en-US"/>
          </w:rPr>
          <w:t>lB</w:t>
        </w:r>
        <w:proofErr w:type="spellEnd"/>
        <w:r w:rsidR="00EA7ACD" w:rsidRPr="00EA7ACD">
          <w:rPr>
            <w:rStyle w:val="-"/>
            <w:rFonts w:cstheme="minorHAnsi"/>
          </w:rPr>
          <w:t>6</w:t>
        </w:r>
        <w:r w:rsidR="00EA7ACD" w:rsidRPr="00A64F57">
          <w:rPr>
            <w:rStyle w:val="-"/>
            <w:rFonts w:cstheme="minorHAnsi"/>
            <w:lang w:val="en-US"/>
          </w:rPr>
          <w:t>NS</w:t>
        </w:r>
        <w:r w:rsidR="00EA7ACD" w:rsidRPr="00EA7ACD">
          <w:rPr>
            <w:rStyle w:val="-"/>
            <w:rFonts w:cstheme="minorHAnsi"/>
          </w:rPr>
          <w:t>0</w:t>
        </w:r>
        <w:proofErr w:type="spellStart"/>
        <w:r w:rsidR="00EA7ACD" w:rsidRPr="00A64F57">
          <w:rPr>
            <w:rStyle w:val="-"/>
            <w:rFonts w:cstheme="minorHAnsi"/>
            <w:lang w:val="en-US"/>
          </w:rPr>
          <w:t>MixMyvCVDAw</w:t>
        </w:r>
        <w:proofErr w:type="spellEnd"/>
        <w:r w:rsidR="00EA7ACD" w:rsidRPr="00EA7ACD">
          <w:rPr>
            <w:rStyle w:val="-"/>
            <w:rFonts w:cstheme="minorHAnsi"/>
          </w:rPr>
          <w:t>/</w:t>
        </w:r>
        <w:proofErr w:type="spellStart"/>
        <w:r w:rsidR="00EA7ACD" w:rsidRPr="00A64F57">
          <w:rPr>
            <w:rStyle w:val="-"/>
            <w:rFonts w:cstheme="minorHAnsi"/>
            <w:lang w:val="en-US"/>
          </w:rPr>
          <w:t>viewform</w:t>
        </w:r>
        <w:proofErr w:type="spellEnd"/>
        <w:r w:rsidR="00EA7ACD" w:rsidRPr="00EA7ACD">
          <w:rPr>
            <w:rStyle w:val="-"/>
            <w:rFonts w:cstheme="minorHAnsi"/>
          </w:rPr>
          <w:t>?</w:t>
        </w:r>
        <w:proofErr w:type="spellStart"/>
        <w:r w:rsidR="00EA7ACD" w:rsidRPr="00A64F57">
          <w:rPr>
            <w:rStyle w:val="-"/>
            <w:rFonts w:cstheme="minorHAnsi"/>
            <w:lang w:val="en-US"/>
          </w:rPr>
          <w:t>usp</w:t>
        </w:r>
        <w:proofErr w:type="spellEnd"/>
        <w:r w:rsidR="00EA7ACD" w:rsidRPr="00EA7ACD">
          <w:rPr>
            <w:rStyle w:val="-"/>
            <w:rFonts w:cstheme="minorHAnsi"/>
          </w:rPr>
          <w:t>=</w:t>
        </w:r>
        <w:proofErr w:type="spellStart"/>
        <w:r w:rsidR="00EA7ACD" w:rsidRPr="00A64F57">
          <w:rPr>
            <w:rStyle w:val="-"/>
            <w:rFonts w:cstheme="minorHAnsi"/>
            <w:lang w:val="en-US"/>
          </w:rPr>
          <w:t>sf</w:t>
        </w:r>
        <w:proofErr w:type="spellEnd"/>
        <w:r w:rsidR="00EA7ACD" w:rsidRPr="00EA7ACD">
          <w:rPr>
            <w:rStyle w:val="-"/>
            <w:rFonts w:cstheme="minorHAnsi"/>
          </w:rPr>
          <w:t>_</w:t>
        </w:r>
        <w:r w:rsidR="00EA7ACD" w:rsidRPr="00A64F57">
          <w:rPr>
            <w:rStyle w:val="-"/>
            <w:rFonts w:cstheme="minorHAnsi"/>
            <w:lang w:val="en-US"/>
          </w:rPr>
          <w:t>link</w:t>
        </w:r>
      </w:hyperlink>
    </w:p>
    <w:p w:rsidR="00EA7ACD" w:rsidRDefault="00EA7ACD" w:rsidP="00EA7ACD">
      <w:pPr>
        <w:spacing w:line="312" w:lineRule="auto"/>
        <w:ind w:firstLine="426"/>
        <w:jc w:val="both"/>
        <w:rPr>
          <w:rFonts w:cstheme="minorHAnsi"/>
        </w:rPr>
      </w:pPr>
      <w:r w:rsidRPr="00EA7ACD">
        <w:rPr>
          <w:rFonts w:cstheme="minorHAnsi"/>
        </w:rPr>
        <w:t xml:space="preserve"> </w:t>
      </w:r>
      <w:r w:rsidRPr="00EA7ACD">
        <w:t xml:space="preserve"> </w:t>
      </w:r>
      <w:r w:rsidRPr="00045B41">
        <w:rPr>
          <w:rStyle w:val="tojvnm2t"/>
          <w:rFonts w:cstheme="minorHAnsi"/>
        </w:rPr>
        <w:t xml:space="preserve">Στο περιθώριο της εκδήλωσης θα πραγματοποιηθεί ενημέρωση για την προετοιμασία και την υποβολή προτάσεων ευρωπαϊκών σχεδίων Μαθησιακής Κινητικότητας (ΚΑ1) και Συνεργασίας μεταξύ Οργανισμών (ΚΑ2) στον τομέα της σχολικής εκπαίδευσης σύμφωνα με το νέο πλαίσιο προγραμμάτων </w:t>
      </w:r>
      <w:proofErr w:type="spellStart"/>
      <w:r w:rsidRPr="00045B41">
        <w:rPr>
          <w:rStyle w:val="tojvnm2t"/>
          <w:rFonts w:cstheme="minorHAnsi"/>
        </w:rPr>
        <w:t>Erasmus</w:t>
      </w:r>
      <w:proofErr w:type="spellEnd"/>
      <w:r w:rsidRPr="00045B41">
        <w:rPr>
          <w:rStyle w:val="tojvnm2t"/>
          <w:rFonts w:cstheme="minorHAnsi"/>
        </w:rPr>
        <w:t>+ 2021-2027</w:t>
      </w:r>
      <w:r w:rsidRPr="00045B41">
        <w:rPr>
          <w:rFonts w:cstheme="minorHAnsi"/>
        </w:rPr>
        <w:t xml:space="preserve">. </w:t>
      </w:r>
    </w:p>
    <w:p w:rsidR="003C7FD6" w:rsidRPr="00E103DE" w:rsidRDefault="003C7FD6" w:rsidP="00EA7ACD">
      <w:pPr>
        <w:pStyle w:val="1"/>
        <w:shd w:val="clear" w:color="auto" w:fill="FFFFFF"/>
        <w:spacing w:before="0" w:beforeAutospacing="0" w:after="0" w:afterAutospacing="0" w:line="360" w:lineRule="auto"/>
        <w:ind w:right="-1" w:firstLine="426"/>
        <w:jc w:val="both"/>
        <w:textAlignment w:val="baseline"/>
        <w:rPr>
          <w:rFonts w:asciiTheme="minorHAnsi" w:hAnsiTheme="minorHAnsi" w:cstheme="minorHAnsi"/>
          <w:b w:val="0"/>
          <w:i/>
          <w:sz w:val="24"/>
          <w:szCs w:val="24"/>
        </w:rPr>
      </w:pPr>
      <w:r w:rsidRPr="00E103DE">
        <w:rPr>
          <w:rFonts w:asciiTheme="minorHAnsi" w:hAnsiTheme="minorHAnsi" w:cstheme="minorHAnsi"/>
          <w:b w:val="0"/>
          <w:i/>
          <w:sz w:val="24"/>
          <w:szCs w:val="24"/>
        </w:rPr>
        <w:t>Δικτυακός τόπος:</w:t>
      </w:r>
      <w:r w:rsidRPr="00E103DE">
        <w:rPr>
          <w:rFonts w:asciiTheme="minorHAnsi" w:hAnsiTheme="minorHAnsi" w:cstheme="minorHAnsi"/>
          <w:i/>
          <w:sz w:val="24"/>
          <w:szCs w:val="24"/>
        </w:rPr>
        <w:t xml:space="preserve"> </w:t>
      </w:r>
      <w:hyperlink r:id="rId6" w:history="1">
        <w:r w:rsidRPr="00E103DE">
          <w:rPr>
            <w:rStyle w:val="-"/>
            <w:rFonts w:asciiTheme="minorHAnsi" w:hAnsiTheme="minorHAnsi" w:cstheme="minorHAnsi"/>
            <w:b w:val="0"/>
            <w:i/>
            <w:sz w:val="24"/>
            <w:szCs w:val="24"/>
          </w:rPr>
          <w:t>http://dimasproject.eu/</w:t>
        </w:r>
      </w:hyperlink>
    </w:p>
    <w:p w:rsidR="003C7FD6" w:rsidRDefault="003C7FD6" w:rsidP="00EA7ACD">
      <w:pPr>
        <w:pStyle w:val="1"/>
        <w:shd w:val="clear" w:color="auto" w:fill="FFFFFF"/>
        <w:spacing w:before="0" w:beforeAutospacing="0" w:after="0" w:afterAutospacing="0" w:line="360" w:lineRule="auto"/>
        <w:ind w:right="-1" w:firstLine="426"/>
        <w:jc w:val="both"/>
        <w:textAlignment w:val="baseline"/>
        <w:rPr>
          <w:rFonts w:asciiTheme="minorHAnsi" w:hAnsiTheme="minorHAnsi" w:cstheme="minorHAnsi"/>
          <w:b w:val="0"/>
          <w:i/>
          <w:sz w:val="24"/>
          <w:szCs w:val="24"/>
          <w:lang w:val="en-US"/>
        </w:rPr>
      </w:pPr>
      <w:proofErr w:type="spellStart"/>
      <w:r w:rsidRPr="00E103DE">
        <w:rPr>
          <w:rFonts w:asciiTheme="minorHAnsi" w:hAnsiTheme="minorHAnsi" w:cstheme="minorHAnsi"/>
          <w:b w:val="0"/>
          <w:i/>
          <w:sz w:val="24"/>
          <w:szCs w:val="24"/>
          <w:lang w:val="en-US"/>
        </w:rPr>
        <w:t>Facebook</w:t>
      </w:r>
      <w:proofErr w:type="spellEnd"/>
      <w:r w:rsidRPr="00E103DE">
        <w:rPr>
          <w:rFonts w:asciiTheme="minorHAnsi" w:hAnsiTheme="minorHAnsi" w:cstheme="minorHAnsi"/>
          <w:b w:val="0"/>
          <w:i/>
          <w:sz w:val="24"/>
          <w:szCs w:val="24"/>
          <w:lang w:val="en-US"/>
        </w:rPr>
        <w:t xml:space="preserve"> page: </w:t>
      </w:r>
      <w:hyperlink r:id="rId7" w:history="1">
        <w:r w:rsidR="00E103DE" w:rsidRPr="00E45A04">
          <w:rPr>
            <w:rStyle w:val="-"/>
            <w:rFonts w:asciiTheme="minorHAnsi" w:hAnsiTheme="minorHAnsi" w:cstheme="minorHAnsi"/>
            <w:b w:val="0"/>
            <w:i/>
            <w:sz w:val="24"/>
            <w:szCs w:val="24"/>
            <w:lang w:val="en-US"/>
          </w:rPr>
          <w:t>https://www.facebook.com/dimasproject1/</w:t>
        </w:r>
      </w:hyperlink>
    </w:p>
    <w:p w:rsidR="003C7FD6" w:rsidRPr="00E103DE" w:rsidRDefault="003C7FD6" w:rsidP="00CE246C">
      <w:pPr>
        <w:jc w:val="center"/>
        <w:rPr>
          <w:b/>
          <w:sz w:val="24"/>
          <w:szCs w:val="24"/>
          <w:lang w:val="en-US"/>
        </w:rPr>
      </w:pPr>
    </w:p>
    <w:p w:rsidR="00CE246C" w:rsidRPr="004075A8" w:rsidRDefault="00CE246C" w:rsidP="00CE246C">
      <w:pPr>
        <w:jc w:val="center"/>
        <w:rPr>
          <w:b/>
        </w:rPr>
      </w:pPr>
      <w:r w:rsidRPr="004075A8">
        <w:rPr>
          <w:b/>
        </w:rPr>
        <w:t xml:space="preserve">Εμμανουήλ </w:t>
      </w:r>
      <w:proofErr w:type="spellStart"/>
      <w:r w:rsidRPr="004075A8">
        <w:rPr>
          <w:b/>
        </w:rPr>
        <w:t>Καρτσωνάκης</w:t>
      </w:r>
      <w:proofErr w:type="spellEnd"/>
    </w:p>
    <w:p w:rsidR="00CE246C" w:rsidRPr="004075A8" w:rsidRDefault="00CE246C" w:rsidP="00CE246C">
      <w:pPr>
        <w:jc w:val="both"/>
      </w:pPr>
      <w:r w:rsidRPr="004075A8">
        <w:t> </w:t>
      </w:r>
    </w:p>
    <w:p w:rsidR="00CE246C" w:rsidRPr="004075A8" w:rsidRDefault="00CE246C" w:rsidP="00CE246C">
      <w:pPr>
        <w:jc w:val="center"/>
        <w:rPr>
          <w:b/>
        </w:rPr>
      </w:pPr>
      <w:r w:rsidRPr="004075A8">
        <w:rPr>
          <w:b/>
        </w:rPr>
        <w:t>Περιφερειακός Διευθυντής Εκπαίδευσης Κρήτης</w:t>
      </w:r>
    </w:p>
    <w:sectPr w:rsidR="00CE246C" w:rsidRPr="004075A8" w:rsidSect="00EA7ACD">
      <w:pgSz w:w="11906" w:h="16838"/>
      <w:pgMar w:top="851" w:right="991"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246C"/>
    <w:rsid w:val="00041ECA"/>
    <w:rsid w:val="000746DB"/>
    <w:rsid w:val="000C6279"/>
    <w:rsid w:val="001F0CA2"/>
    <w:rsid w:val="0020386C"/>
    <w:rsid w:val="00252E14"/>
    <w:rsid w:val="00255E4A"/>
    <w:rsid w:val="002B33AA"/>
    <w:rsid w:val="003022EC"/>
    <w:rsid w:val="00344485"/>
    <w:rsid w:val="00390EC9"/>
    <w:rsid w:val="003A5281"/>
    <w:rsid w:val="003C7FD6"/>
    <w:rsid w:val="004215A4"/>
    <w:rsid w:val="004D7BBE"/>
    <w:rsid w:val="005D0E98"/>
    <w:rsid w:val="005E0E41"/>
    <w:rsid w:val="00652CBA"/>
    <w:rsid w:val="00675589"/>
    <w:rsid w:val="006C58EA"/>
    <w:rsid w:val="0072292D"/>
    <w:rsid w:val="00777C0B"/>
    <w:rsid w:val="00823DE7"/>
    <w:rsid w:val="00885D16"/>
    <w:rsid w:val="008F6D3E"/>
    <w:rsid w:val="00904FB2"/>
    <w:rsid w:val="00927923"/>
    <w:rsid w:val="00951BF3"/>
    <w:rsid w:val="00A108B3"/>
    <w:rsid w:val="00AC44CB"/>
    <w:rsid w:val="00BA12BC"/>
    <w:rsid w:val="00C105B5"/>
    <w:rsid w:val="00C35594"/>
    <w:rsid w:val="00C75A99"/>
    <w:rsid w:val="00CA03B2"/>
    <w:rsid w:val="00CE246C"/>
    <w:rsid w:val="00D32249"/>
    <w:rsid w:val="00E00636"/>
    <w:rsid w:val="00E103DE"/>
    <w:rsid w:val="00E16E4C"/>
    <w:rsid w:val="00EA4343"/>
    <w:rsid w:val="00EA7ACD"/>
    <w:rsid w:val="00EF0BCE"/>
    <w:rsid w:val="00F16671"/>
    <w:rsid w:val="00FC22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46C"/>
    <w:rPr>
      <w:lang w:val="el-GR"/>
    </w:rPr>
  </w:style>
  <w:style w:type="paragraph" w:styleId="1">
    <w:name w:val="heading 1"/>
    <w:basedOn w:val="a"/>
    <w:link w:val="1Char"/>
    <w:uiPriority w:val="9"/>
    <w:qFormat/>
    <w:rsid w:val="003C7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E246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E246C"/>
    <w:rPr>
      <w:rFonts w:ascii="Tahoma" w:hAnsi="Tahoma" w:cs="Tahoma"/>
      <w:sz w:val="16"/>
      <w:szCs w:val="16"/>
      <w:lang w:val="el-GR"/>
    </w:rPr>
  </w:style>
  <w:style w:type="character" w:customStyle="1" w:styleId="1Char">
    <w:name w:val="Επικεφαλίδα 1 Char"/>
    <w:basedOn w:val="a0"/>
    <w:link w:val="1"/>
    <w:uiPriority w:val="9"/>
    <w:rsid w:val="003C7FD6"/>
    <w:rPr>
      <w:rFonts w:ascii="Times New Roman" w:eastAsia="Times New Roman" w:hAnsi="Times New Roman" w:cs="Times New Roman"/>
      <w:b/>
      <w:bCs/>
      <w:kern w:val="36"/>
      <w:sz w:val="48"/>
      <w:szCs w:val="48"/>
      <w:lang w:val="el-GR" w:eastAsia="el-GR"/>
    </w:rPr>
  </w:style>
  <w:style w:type="paragraph" w:styleId="Web">
    <w:name w:val="Normal (Web)"/>
    <w:basedOn w:val="a"/>
    <w:uiPriority w:val="99"/>
    <w:unhideWhenUsed/>
    <w:rsid w:val="003C7FD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nhideWhenUsed/>
    <w:rsid w:val="003C7FD6"/>
    <w:rPr>
      <w:color w:val="0000FF"/>
      <w:u w:val="single"/>
    </w:rPr>
  </w:style>
  <w:style w:type="character" w:customStyle="1" w:styleId="d2edcug0">
    <w:name w:val="d2edcug0"/>
    <w:basedOn w:val="a0"/>
    <w:rsid w:val="003C7FD6"/>
  </w:style>
  <w:style w:type="character" w:customStyle="1" w:styleId="jlqj4b">
    <w:name w:val="jlqj4b"/>
    <w:basedOn w:val="a0"/>
    <w:rsid w:val="003C7FD6"/>
  </w:style>
  <w:style w:type="character" w:styleId="-0">
    <w:name w:val="FollowedHyperlink"/>
    <w:basedOn w:val="a0"/>
    <w:uiPriority w:val="99"/>
    <w:semiHidden/>
    <w:unhideWhenUsed/>
    <w:rsid w:val="003C7FD6"/>
    <w:rPr>
      <w:color w:val="800080" w:themeColor="followedHyperlink"/>
      <w:u w:val="single"/>
    </w:rPr>
  </w:style>
  <w:style w:type="character" w:customStyle="1" w:styleId="tojvnm2t">
    <w:name w:val="tojvnm2t"/>
    <w:basedOn w:val="a0"/>
    <w:rsid w:val="00EA7ACD"/>
  </w:style>
  <w:style w:type="character" w:customStyle="1" w:styleId="library-title">
    <w:name w:val="library-title"/>
    <w:basedOn w:val="a0"/>
    <w:rsid w:val="00EA7A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dimasproject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masproject.eu/" TargetMode="External"/><Relationship Id="rId5" Type="http://schemas.openxmlformats.org/officeDocument/2006/relationships/hyperlink" Target="https://docs.google.com/forms/d/e/1FAIpQLSeBkbH7vE9kIZeKLd41GZpHelpK9_1l7lB6NS0MixMyvCVDAw/viewform?usp=sf_lin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322</Words>
  <Characters>1743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Γιανναδάκη</dc:creator>
  <cp:lastModifiedBy>pdeuser</cp:lastModifiedBy>
  <cp:revision>7</cp:revision>
  <cp:lastPrinted>2021-11-24T10:29:00Z</cp:lastPrinted>
  <dcterms:created xsi:type="dcterms:W3CDTF">2021-11-24T09:06:00Z</dcterms:created>
  <dcterms:modified xsi:type="dcterms:W3CDTF">2021-11-24T11:11:00Z</dcterms:modified>
</cp:coreProperties>
</file>