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F6" w:rsidRDefault="00BA2B85" w:rsidP="00D053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pt;margin-top:27pt;width:153pt;height:54pt;z-index:251662336" stroked="f">
            <v:textbox>
              <w:txbxContent>
                <w:p w:rsidR="003F56A8" w:rsidRDefault="003F56A8" w:rsidP="00D053F6">
                  <w:proofErr w:type="spellStart"/>
                  <w:r>
                    <w:t>Γάζι</w:t>
                  </w:r>
                  <w:proofErr w:type="spellEnd"/>
                  <w:r>
                    <w:t>,   6/2/201</w:t>
                  </w:r>
                  <w:r w:rsidR="000750F5">
                    <w:t>9</w:t>
                  </w:r>
                </w:p>
                <w:p w:rsidR="003F56A8" w:rsidRDefault="003F56A8" w:rsidP="00D053F6"/>
                <w:p w:rsidR="003F56A8" w:rsidRDefault="003F56A8" w:rsidP="00D053F6">
                  <w:r>
                    <w:t xml:space="preserve">αριθ. </w:t>
                  </w:r>
                  <w:proofErr w:type="spellStart"/>
                  <w:r>
                    <w:t>πρωτ</w:t>
                  </w:r>
                  <w:proofErr w:type="spellEnd"/>
                  <w:r>
                    <w:t xml:space="preserve">. 58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70pt;margin-top:108pt;width:207pt;height:54pt;z-index:251663360" stroked="f">
            <v:textbox>
              <w:txbxContent>
                <w:p w:rsidR="003F56A8" w:rsidRDefault="003F56A8" w:rsidP="00D053F6">
                  <w:r>
                    <w:t>Προς : Δ. Δ. Ε. Ηρακλείου</w:t>
                  </w:r>
                </w:p>
                <w:p w:rsidR="003F56A8" w:rsidRDefault="003F56A8" w:rsidP="00D053F6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3pt;margin-top:-45pt;width:225pt;height:243pt;z-index:251660288" stroked="f">
            <v:textbox>
              <w:txbxContent>
                <w:p w:rsidR="003F56A8" w:rsidRDefault="003F56A8" w:rsidP="00D053F6">
                  <w:pPr>
                    <w:jc w:val="center"/>
                  </w:pPr>
                </w:p>
                <w:p w:rsidR="003F56A8" w:rsidRDefault="003F56A8" w:rsidP="00D053F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571500"/>
                        <wp:effectExtent l="19050" t="0" r="0" b="0"/>
                        <wp:docPr id="1" name="Εικόνα 1" descr="Σχετική 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Σχετική 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56A8" w:rsidRPr="00AC3B75" w:rsidRDefault="003F56A8" w:rsidP="00D053F6">
                  <w:pPr>
                    <w:jc w:val="center"/>
                    <w:rPr>
                      <w:sz w:val="20"/>
                    </w:rPr>
                  </w:pPr>
                  <w:r w:rsidRPr="00AC3B75">
                    <w:rPr>
                      <w:sz w:val="20"/>
                    </w:rPr>
                    <w:t>ΕΛΛΗΝΙΚΗ ΔΗΜΟΚΡΑΤΙΑ</w:t>
                  </w:r>
                </w:p>
                <w:p w:rsidR="003F56A8" w:rsidRDefault="003F56A8" w:rsidP="00D053F6">
                  <w:pPr>
                    <w:jc w:val="center"/>
                    <w:rPr>
                      <w:sz w:val="20"/>
                    </w:rPr>
                  </w:pPr>
                  <w:r w:rsidRPr="00AC3B75">
                    <w:rPr>
                      <w:sz w:val="20"/>
                    </w:rPr>
                    <w:t>ΥΠΟΥΡΓΕΙΟ ΠΑΙΔΕΙΑΣ,</w:t>
                  </w:r>
                </w:p>
                <w:p w:rsidR="003F56A8" w:rsidRPr="00AC3B75" w:rsidRDefault="003F56A8" w:rsidP="00D053F6">
                  <w:pPr>
                    <w:jc w:val="center"/>
                    <w:rPr>
                      <w:sz w:val="20"/>
                    </w:rPr>
                  </w:pPr>
                  <w:r w:rsidRPr="00AC3B75">
                    <w:rPr>
                      <w:sz w:val="20"/>
                    </w:rPr>
                    <w:t xml:space="preserve"> ΕΡΕΥΝΑΣ ΚΑΙ ΘΡΗΣΚΕΥΜΑΤΩΝ</w:t>
                  </w:r>
                </w:p>
                <w:p w:rsidR="003F56A8" w:rsidRDefault="003F56A8" w:rsidP="00D053F6">
                  <w:pPr>
                    <w:jc w:val="center"/>
                    <w:rPr>
                      <w:sz w:val="20"/>
                    </w:rPr>
                  </w:pPr>
                  <w:r w:rsidRPr="00AC3B75">
                    <w:rPr>
                      <w:sz w:val="20"/>
                    </w:rPr>
                    <w:t xml:space="preserve">ΠΕΡΙΦΕΡΕΙΑΚΗ ΔΙΕΥΘΥΝΣΗ </w:t>
                  </w:r>
                </w:p>
                <w:p w:rsidR="003F56A8" w:rsidRPr="00AC3B75" w:rsidRDefault="003F56A8" w:rsidP="00D053F6">
                  <w:pPr>
                    <w:jc w:val="center"/>
                    <w:rPr>
                      <w:sz w:val="20"/>
                    </w:rPr>
                  </w:pPr>
                  <w:r w:rsidRPr="00AC3B75">
                    <w:rPr>
                      <w:sz w:val="20"/>
                    </w:rPr>
                    <w:t>Α/ΘΜΙΑΣ ΚΑΙ Δ/ΘΜΙΑΣ ΕΚΠ/ΣΗΣ ΚΡΗΤΗΣ</w:t>
                  </w:r>
                </w:p>
                <w:p w:rsidR="003F56A8" w:rsidRDefault="003F56A8" w:rsidP="00D053F6">
                  <w:pPr>
                    <w:jc w:val="center"/>
                    <w:rPr>
                      <w:sz w:val="20"/>
                    </w:rPr>
                  </w:pPr>
                  <w:r w:rsidRPr="00AC3B75">
                    <w:rPr>
                      <w:sz w:val="20"/>
                    </w:rPr>
                    <w:t>ΔΙΕΥΘΥΝΣΗ Δ. Ε. ΗΡΑΚΛΕΙΟΥ</w:t>
                  </w:r>
                </w:p>
                <w:p w:rsidR="003F56A8" w:rsidRPr="006F295A" w:rsidRDefault="003F56A8" w:rsidP="00D053F6">
                  <w:pPr>
                    <w:jc w:val="center"/>
                    <w:rPr>
                      <w:sz w:val="4"/>
                    </w:rPr>
                  </w:pPr>
                </w:p>
                <w:p w:rsidR="003F56A8" w:rsidRDefault="003F56A8" w:rsidP="00D053F6">
                  <w:pPr>
                    <w:jc w:val="center"/>
                    <w:rPr>
                      <w:b/>
                      <w:sz w:val="22"/>
                    </w:rPr>
                  </w:pPr>
                  <w:r w:rsidRPr="00AC3B75">
                    <w:rPr>
                      <w:b/>
                      <w:sz w:val="22"/>
                    </w:rPr>
                    <w:t xml:space="preserve">ΗΜΕΡΗΣΙΟ ΓΥΜΝΑΣΙΟ ΓΑΖΙΟΥ </w:t>
                  </w:r>
                </w:p>
                <w:p w:rsidR="003F56A8" w:rsidRDefault="003F56A8" w:rsidP="00D053F6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:rsidR="003F56A8" w:rsidRPr="0059335B" w:rsidRDefault="003F56A8" w:rsidP="00D053F6">
                  <w:pPr>
                    <w:numPr>
                      <w:ilvl w:val="0"/>
                      <w:numId w:val="1"/>
                    </w:numPr>
                    <w:tabs>
                      <w:tab w:val="clear" w:pos="855"/>
                      <w:tab w:val="num" w:pos="0"/>
                    </w:tabs>
                    <w:ind w:left="0" w:firstLine="0"/>
                    <w:rPr>
                      <w:sz w:val="22"/>
                      <w:szCs w:val="20"/>
                    </w:rPr>
                  </w:pPr>
                  <w:proofErr w:type="spellStart"/>
                  <w:r w:rsidRPr="0059335B">
                    <w:rPr>
                      <w:sz w:val="22"/>
                      <w:szCs w:val="20"/>
                    </w:rPr>
                    <w:t>Καμαριώτη</w:t>
                  </w:r>
                  <w:proofErr w:type="spellEnd"/>
                  <w:r w:rsidRPr="0059335B">
                    <w:rPr>
                      <w:sz w:val="22"/>
                      <w:szCs w:val="20"/>
                    </w:rPr>
                    <w:t xml:space="preserve">  44</w:t>
                  </w:r>
                </w:p>
                <w:p w:rsidR="003F56A8" w:rsidRPr="0059335B" w:rsidRDefault="003F56A8" w:rsidP="00D053F6">
                  <w:pPr>
                    <w:ind w:left="855"/>
                    <w:rPr>
                      <w:sz w:val="22"/>
                      <w:szCs w:val="20"/>
                    </w:rPr>
                  </w:pPr>
                  <w:r w:rsidRPr="0059335B">
                    <w:rPr>
                      <w:sz w:val="22"/>
                      <w:szCs w:val="20"/>
                    </w:rPr>
                    <w:t xml:space="preserve">71414  </w:t>
                  </w:r>
                  <w:proofErr w:type="spellStart"/>
                  <w:r w:rsidRPr="0059335B">
                    <w:rPr>
                      <w:sz w:val="22"/>
                      <w:szCs w:val="20"/>
                    </w:rPr>
                    <w:t>Γάζι</w:t>
                  </w:r>
                  <w:proofErr w:type="spellEnd"/>
                </w:p>
                <w:p w:rsidR="003F56A8" w:rsidRPr="00B642BE" w:rsidRDefault="003F56A8" w:rsidP="00D053F6">
                  <w:pPr>
                    <w:rPr>
                      <w:b/>
                      <w:sz w:val="20"/>
                      <w:szCs w:val="20"/>
                    </w:rPr>
                  </w:pPr>
                  <w:r w:rsidRPr="006F295A">
                    <w:rPr>
                      <w:b/>
                      <w:sz w:val="30"/>
                    </w:rPr>
                    <w:sym w:font="Wingdings 2" w:char="F027"/>
                  </w:r>
                  <w:r>
                    <w:rPr>
                      <w:b/>
                      <w:sz w:val="30"/>
                    </w:rPr>
                    <w:t xml:space="preserve">       </w:t>
                  </w:r>
                  <w:r w:rsidRPr="0059335B">
                    <w:rPr>
                      <w:sz w:val="22"/>
                      <w:szCs w:val="20"/>
                    </w:rPr>
                    <w:t>2810824651</w:t>
                  </w:r>
                </w:p>
                <w:p w:rsidR="003F56A8" w:rsidRPr="0059335B" w:rsidRDefault="003F56A8" w:rsidP="00D053F6">
                  <w:pPr>
                    <w:rPr>
                      <w:sz w:val="22"/>
                      <w:szCs w:val="20"/>
                    </w:rPr>
                  </w:pPr>
                  <w:r w:rsidRPr="006F295A">
                    <w:rPr>
                      <w:b/>
                      <w:sz w:val="30"/>
                    </w:rPr>
                    <w:sym w:font="Wingdings 2" w:char="F037"/>
                  </w:r>
                  <w:r>
                    <w:rPr>
                      <w:b/>
                      <w:sz w:val="30"/>
                    </w:rPr>
                    <w:t xml:space="preserve">        </w:t>
                  </w:r>
                  <w:r w:rsidRPr="0059335B">
                    <w:rPr>
                      <w:sz w:val="22"/>
                      <w:szCs w:val="20"/>
                    </w:rPr>
                    <w:t>2810821015</w:t>
                  </w:r>
                </w:p>
                <w:p w:rsidR="003F56A8" w:rsidRPr="0059335B" w:rsidRDefault="003F56A8" w:rsidP="00D053F6">
                  <w:hyperlink r:id="rId6" w:history="1">
                    <w:r w:rsidRPr="0059335B">
                      <w:rPr>
                        <w:rStyle w:val="-"/>
                        <w:bCs/>
                        <w:lang w:val="fr-FR"/>
                      </w:rPr>
                      <w:t>mail@gym-gaziou.ira.sch.gr</w:t>
                    </w:r>
                  </w:hyperlink>
                </w:p>
                <w:p w:rsidR="003F56A8" w:rsidRPr="00B642BE" w:rsidRDefault="003F56A8" w:rsidP="00D053F6">
                  <w:pPr>
                    <w:rPr>
                      <w:sz w:val="20"/>
                      <w:szCs w:val="20"/>
                    </w:rPr>
                  </w:pPr>
                </w:p>
                <w:p w:rsidR="003F56A8" w:rsidRDefault="003F56A8" w:rsidP="00D053F6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3F56A8" w:rsidRPr="00AC3B75" w:rsidRDefault="003F56A8" w:rsidP="00D053F6">
                  <w:pPr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proofErr w:type="spellStart"/>
      <w:r w:rsidR="00D053F6">
        <w:t>κκκ</w:t>
      </w:r>
      <w:proofErr w:type="spellEnd"/>
    </w:p>
    <w:p w:rsidR="00D053F6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BA2B85" w:rsidP="00D053F6">
      <w:r>
        <w:rPr>
          <w:noProof/>
        </w:rPr>
        <w:pict>
          <v:shape id="_x0000_s1027" type="#_x0000_t202" style="position:absolute;margin-left:-27pt;margin-top:0;width:459pt;height:36pt;z-index:251661312" stroked="f">
            <v:textbox style="mso-next-textbox:#_x0000_s1027">
              <w:txbxContent>
                <w:p w:rsidR="003F56A8" w:rsidRPr="00A653DD" w:rsidRDefault="003F56A8" w:rsidP="00D053F6">
                  <w:pPr>
                    <w:rPr>
                      <w:b/>
                      <w:sz w:val="28"/>
                    </w:rPr>
                  </w:pPr>
                  <w:r w:rsidRPr="00D06B0E">
                    <w:rPr>
                      <w:b/>
                      <w:sz w:val="26"/>
                    </w:rPr>
                    <w:t>Θέμα :</w:t>
                  </w:r>
                  <w:r w:rsidRPr="00F33CC3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653DD">
                    <w:rPr>
                      <w:b/>
                      <w:szCs w:val="22"/>
                    </w:rPr>
                    <w:t xml:space="preserve">Πρόσκληση εκδήλωσης ενδιαφέροντος για την διοργάνωση τριήμερης εκπαιδευτικής </w:t>
                  </w:r>
                  <w:r w:rsidR="006D4936">
                    <w:rPr>
                      <w:b/>
                      <w:szCs w:val="22"/>
                    </w:rPr>
                    <w:t>επίσκεψης</w:t>
                  </w:r>
                  <w:r w:rsidRPr="00A653DD">
                    <w:rPr>
                      <w:b/>
                      <w:szCs w:val="22"/>
                    </w:rPr>
                    <w:t xml:space="preserve">  μαθητών</w:t>
                  </w:r>
                  <w:r>
                    <w:rPr>
                      <w:b/>
                      <w:szCs w:val="22"/>
                    </w:rPr>
                    <w:t xml:space="preserve"> της Γ΄ τάξης του Γυμνασίου Γαζίου</w:t>
                  </w:r>
                  <w:r w:rsidRPr="00A653DD">
                    <w:rPr>
                      <w:b/>
                      <w:szCs w:val="22"/>
                    </w:rPr>
                    <w:t>.</w:t>
                  </w:r>
                </w:p>
                <w:p w:rsidR="003F56A8" w:rsidRPr="00D06B0E" w:rsidRDefault="003F56A8" w:rsidP="00D053F6">
                  <w:pPr>
                    <w:rPr>
                      <w:sz w:val="26"/>
                    </w:rPr>
                  </w:pPr>
                </w:p>
                <w:p w:rsidR="003F56A8" w:rsidRDefault="003F56A8" w:rsidP="00D053F6"/>
                <w:p w:rsidR="003F56A8" w:rsidRDefault="003F56A8" w:rsidP="00D053F6"/>
                <w:p w:rsidR="003F56A8" w:rsidRDefault="003F56A8" w:rsidP="00D053F6"/>
                <w:p w:rsidR="003F56A8" w:rsidRDefault="003F56A8" w:rsidP="00D053F6"/>
                <w:p w:rsidR="003F56A8" w:rsidRDefault="003F56A8" w:rsidP="00D053F6"/>
                <w:p w:rsidR="003F56A8" w:rsidRDefault="003F56A8" w:rsidP="00D053F6"/>
                <w:p w:rsidR="003F56A8" w:rsidRDefault="003F56A8" w:rsidP="00D053F6"/>
              </w:txbxContent>
            </v:textbox>
          </v:shape>
        </w:pict>
      </w:r>
    </w:p>
    <w:p w:rsidR="00D053F6" w:rsidRPr="0099237A" w:rsidRDefault="00D053F6" w:rsidP="00D053F6"/>
    <w:p w:rsidR="00D053F6" w:rsidRPr="0099237A" w:rsidRDefault="00D053F6" w:rsidP="00D053F6"/>
    <w:p w:rsidR="00D053F6" w:rsidRDefault="00D053F6" w:rsidP="00D053F6">
      <w:pPr>
        <w:rPr>
          <w:sz w:val="22"/>
          <w:szCs w:val="22"/>
        </w:rPr>
      </w:pPr>
    </w:p>
    <w:p w:rsidR="00D053F6" w:rsidRPr="001C4A68" w:rsidRDefault="00D053F6" w:rsidP="00D053F6">
      <w:pPr>
        <w:rPr>
          <w:sz w:val="22"/>
          <w:szCs w:val="22"/>
        </w:rPr>
      </w:pPr>
    </w:p>
    <w:p w:rsidR="00D053F6" w:rsidRDefault="00D053F6" w:rsidP="00D053F6">
      <w:pPr>
        <w:tabs>
          <w:tab w:val="left" w:pos="567"/>
        </w:tabs>
        <w:spacing w:line="360" w:lineRule="auto"/>
        <w:jc w:val="both"/>
        <w:rPr>
          <w:szCs w:val="22"/>
        </w:rPr>
      </w:pPr>
      <w:r w:rsidRPr="001C4A68">
        <w:rPr>
          <w:sz w:val="22"/>
          <w:szCs w:val="22"/>
        </w:rPr>
        <w:tab/>
      </w:r>
      <w:r w:rsidRPr="00F33CC3">
        <w:rPr>
          <w:szCs w:val="22"/>
        </w:rPr>
        <w:t>Σύμφωνα με την  Υ.Α 33120/ΓΔ4/28-02-2017 (ΦΕΚ 681/Β/06-03-2017) του ΥΠ.Π.Ε.Θ.,  ο</w:t>
      </w:r>
      <w:r w:rsidRPr="00F33CC3">
        <w:rPr>
          <w:bCs/>
          <w:szCs w:val="22"/>
        </w:rPr>
        <w:t xml:space="preserve"> Διευθυντής του </w:t>
      </w:r>
      <w:r>
        <w:rPr>
          <w:bCs/>
          <w:szCs w:val="22"/>
        </w:rPr>
        <w:t xml:space="preserve">Γυμνασίου Γαζίου προκηρύσσει εκδήλωση ενδιαφέροντος από </w:t>
      </w:r>
      <w:r w:rsidRPr="00F33CC3">
        <w:rPr>
          <w:bCs/>
          <w:szCs w:val="22"/>
        </w:rPr>
        <w:t xml:space="preserve"> τουριστικά γραφεία για τη διοργάνωση </w:t>
      </w:r>
      <w:r>
        <w:rPr>
          <w:szCs w:val="22"/>
        </w:rPr>
        <w:t>τρι</w:t>
      </w:r>
      <w:r w:rsidRPr="00F33CC3">
        <w:rPr>
          <w:szCs w:val="22"/>
        </w:rPr>
        <w:t xml:space="preserve">ήμερης </w:t>
      </w:r>
      <w:r>
        <w:rPr>
          <w:szCs w:val="22"/>
        </w:rPr>
        <w:t xml:space="preserve">εκδρομής – </w:t>
      </w:r>
      <w:r w:rsidRPr="00F33CC3">
        <w:rPr>
          <w:szCs w:val="22"/>
        </w:rPr>
        <w:t>μετακίνησης</w:t>
      </w:r>
      <w:r>
        <w:rPr>
          <w:szCs w:val="22"/>
        </w:rPr>
        <w:t xml:space="preserve">  μαθητών με προορισμό </w:t>
      </w:r>
      <w:r w:rsidR="00AA0486">
        <w:rPr>
          <w:szCs w:val="22"/>
        </w:rPr>
        <w:t>το Βόλο</w:t>
      </w:r>
      <w:r>
        <w:rPr>
          <w:szCs w:val="22"/>
        </w:rPr>
        <w:t xml:space="preserve">. </w:t>
      </w:r>
    </w:p>
    <w:p w:rsidR="00D053F6" w:rsidRPr="00F33CC3" w:rsidRDefault="00D053F6" w:rsidP="00D053F6">
      <w:pPr>
        <w:pStyle w:val="a4"/>
        <w:spacing w:line="360" w:lineRule="auto"/>
        <w:ind w:left="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Π</w:t>
      </w:r>
      <w:r w:rsidRPr="00F33CC3">
        <w:rPr>
          <w:b/>
          <w:color w:val="000000"/>
          <w:szCs w:val="22"/>
        </w:rPr>
        <w:t>ρόγραμμα εκδρομής</w:t>
      </w:r>
    </w:p>
    <w:p w:rsidR="00D053F6" w:rsidRPr="00F33CC3" w:rsidRDefault="00D053F6" w:rsidP="00D053F6">
      <w:pPr>
        <w:spacing w:line="360" w:lineRule="auto"/>
        <w:ind w:firstLine="360"/>
        <w:jc w:val="both"/>
        <w:rPr>
          <w:b/>
          <w:color w:val="000000"/>
          <w:szCs w:val="22"/>
        </w:rPr>
      </w:pPr>
      <w:r w:rsidRPr="00F33CC3">
        <w:rPr>
          <w:b/>
          <w:bCs/>
          <w:color w:val="000000"/>
          <w:szCs w:val="22"/>
        </w:rPr>
        <w:t>1</w:t>
      </w:r>
      <w:r w:rsidRPr="00F33CC3">
        <w:rPr>
          <w:b/>
          <w:bCs/>
          <w:color w:val="000000"/>
          <w:szCs w:val="22"/>
          <w:vertAlign w:val="superscript"/>
        </w:rPr>
        <w:t>η</w:t>
      </w:r>
      <w:r w:rsidRPr="00F33CC3">
        <w:rPr>
          <w:b/>
          <w:bCs/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>η</w:t>
      </w:r>
      <w:r w:rsidRPr="00F33CC3">
        <w:rPr>
          <w:b/>
          <w:bCs/>
          <w:color w:val="000000"/>
          <w:szCs w:val="22"/>
        </w:rPr>
        <w:t>μέρα</w:t>
      </w:r>
      <w:r>
        <w:rPr>
          <w:b/>
          <w:bCs/>
          <w:color w:val="000000"/>
          <w:szCs w:val="22"/>
        </w:rPr>
        <w:t xml:space="preserve"> </w:t>
      </w:r>
      <w:r w:rsidR="00AA0486">
        <w:rPr>
          <w:b/>
          <w:bCs/>
          <w:color w:val="000000"/>
          <w:szCs w:val="22"/>
        </w:rPr>
        <w:t>Τετάρτη 10/4/2019</w:t>
      </w:r>
    </w:p>
    <w:p w:rsidR="00D053F6" w:rsidRPr="00F33CC3" w:rsidRDefault="00D053F6" w:rsidP="00D053F6">
      <w:pPr>
        <w:spacing w:line="360" w:lineRule="auto"/>
        <w:ind w:left="360"/>
        <w:jc w:val="both"/>
        <w:rPr>
          <w:bCs/>
          <w:color w:val="000000"/>
          <w:szCs w:val="22"/>
        </w:rPr>
      </w:pPr>
      <w:r w:rsidRPr="00F33CC3">
        <w:rPr>
          <w:bCs/>
          <w:color w:val="000000"/>
          <w:szCs w:val="22"/>
        </w:rPr>
        <w:t xml:space="preserve">Αναχώρηση </w:t>
      </w:r>
      <w:r>
        <w:rPr>
          <w:bCs/>
          <w:color w:val="000000"/>
          <w:szCs w:val="22"/>
        </w:rPr>
        <w:t xml:space="preserve">ακτοπλοϊκώς </w:t>
      </w:r>
      <w:r w:rsidRPr="00F33CC3">
        <w:rPr>
          <w:bCs/>
          <w:color w:val="000000"/>
          <w:szCs w:val="22"/>
        </w:rPr>
        <w:t xml:space="preserve">από Ηράκλειο για </w:t>
      </w:r>
      <w:r w:rsidR="00972DF6">
        <w:rPr>
          <w:bCs/>
          <w:color w:val="000000"/>
          <w:szCs w:val="22"/>
        </w:rPr>
        <w:t>Πειραιά</w:t>
      </w:r>
      <w:r>
        <w:rPr>
          <w:bCs/>
          <w:color w:val="000000"/>
          <w:szCs w:val="22"/>
        </w:rPr>
        <w:t>.</w:t>
      </w:r>
    </w:p>
    <w:p w:rsidR="00D053F6" w:rsidRPr="00AA0486" w:rsidRDefault="00D053F6" w:rsidP="00D053F6">
      <w:pPr>
        <w:spacing w:line="360" w:lineRule="auto"/>
        <w:ind w:left="426"/>
        <w:jc w:val="both"/>
        <w:rPr>
          <w:b/>
          <w:bCs/>
          <w:color w:val="000000"/>
          <w:szCs w:val="22"/>
        </w:rPr>
      </w:pPr>
      <w:r w:rsidRPr="00AA0486">
        <w:rPr>
          <w:b/>
          <w:bCs/>
          <w:color w:val="000000"/>
          <w:szCs w:val="22"/>
        </w:rPr>
        <w:t>2</w:t>
      </w:r>
      <w:r w:rsidRPr="00AA0486">
        <w:rPr>
          <w:b/>
          <w:bCs/>
          <w:color w:val="000000"/>
          <w:szCs w:val="22"/>
          <w:vertAlign w:val="superscript"/>
        </w:rPr>
        <w:t>η</w:t>
      </w:r>
      <w:r w:rsidRPr="00AA0486">
        <w:rPr>
          <w:b/>
          <w:bCs/>
          <w:color w:val="000000"/>
          <w:szCs w:val="22"/>
        </w:rPr>
        <w:t xml:space="preserve"> ημέρα</w:t>
      </w:r>
      <w:r w:rsidR="00AA0486" w:rsidRPr="00AA0486">
        <w:rPr>
          <w:b/>
          <w:bCs/>
          <w:color w:val="000000"/>
          <w:szCs w:val="22"/>
        </w:rPr>
        <w:t xml:space="preserve"> Πέμπτη  11/4/2019.</w:t>
      </w:r>
    </w:p>
    <w:p w:rsidR="00D053F6" w:rsidRPr="00F33CC3" w:rsidRDefault="00D053F6" w:rsidP="00D053F6">
      <w:pPr>
        <w:spacing w:line="360" w:lineRule="auto"/>
        <w:ind w:left="360"/>
        <w:jc w:val="both"/>
        <w:rPr>
          <w:bCs/>
          <w:color w:val="000000"/>
          <w:szCs w:val="22"/>
        </w:rPr>
      </w:pPr>
      <w:r w:rsidRPr="00F33CC3">
        <w:rPr>
          <w:bCs/>
          <w:color w:val="000000"/>
          <w:szCs w:val="22"/>
        </w:rPr>
        <w:t xml:space="preserve">Αναχώρηση από </w:t>
      </w:r>
      <w:r>
        <w:rPr>
          <w:bCs/>
          <w:color w:val="000000"/>
          <w:szCs w:val="22"/>
        </w:rPr>
        <w:t xml:space="preserve">Πειραιά για </w:t>
      </w:r>
      <w:r w:rsidR="00AA0486">
        <w:rPr>
          <w:bCs/>
          <w:color w:val="000000"/>
          <w:szCs w:val="22"/>
        </w:rPr>
        <w:t xml:space="preserve">Χαλκίδα – Αλμυρό </w:t>
      </w:r>
      <w:r w:rsidR="006547EE">
        <w:rPr>
          <w:bCs/>
          <w:color w:val="000000"/>
          <w:szCs w:val="22"/>
        </w:rPr>
        <w:t>–</w:t>
      </w:r>
      <w:r w:rsidR="00AA0486">
        <w:rPr>
          <w:bCs/>
          <w:color w:val="000000"/>
          <w:szCs w:val="22"/>
        </w:rPr>
        <w:t xml:space="preserve"> Βόλο</w:t>
      </w:r>
      <w:r>
        <w:rPr>
          <w:bCs/>
          <w:color w:val="000000"/>
          <w:szCs w:val="22"/>
        </w:rPr>
        <w:t>. Διανυκτέρευση.</w:t>
      </w:r>
    </w:p>
    <w:p w:rsidR="00D053F6" w:rsidRPr="00F33CC3" w:rsidRDefault="00D053F6" w:rsidP="00D053F6">
      <w:pPr>
        <w:spacing w:line="360" w:lineRule="auto"/>
        <w:ind w:firstLine="426"/>
        <w:jc w:val="both"/>
        <w:rPr>
          <w:b/>
          <w:bCs/>
          <w:color w:val="000000"/>
          <w:szCs w:val="22"/>
        </w:rPr>
      </w:pPr>
      <w:r w:rsidRPr="00F33CC3">
        <w:rPr>
          <w:b/>
          <w:bCs/>
          <w:color w:val="000000"/>
          <w:szCs w:val="22"/>
        </w:rPr>
        <w:t>3</w:t>
      </w:r>
      <w:r w:rsidRPr="00F33CC3">
        <w:rPr>
          <w:b/>
          <w:bCs/>
          <w:color w:val="000000"/>
          <w:szCs w:val="22"/>
          <w:vertAlign w:val="superscript"/>
        </w:rPr>
        <w:t>η</w:t>
      </w:r>
      <w:r w:rsidRPr="00F33CC3">
        <w:rPr>
          <w:b/>
          <w:bCs/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>η</w:t>
      </w:r>
      <w:r w:rsidRPr="00F33CC3">
        <w:rPr>
          <w:b/>
          <w:bCs/>
          <w:color w:val="000000"/>
          <w:szCs w:val="22"/>
        </w:rPr>
        <w:t>μέρα</w:t>
      </w:r>
      <w:r>
        <w:rPr>
          <w:b/>
          <w:bCs/>
          <w:color w:val="000000"/>
          <w:szCs w:val="22"/>
        </w:rPr>
        <w:t xml:space="preserve"> </w:t>
      </w:r>
      <w:r w:rsidR="00AA0486">
        <w:rPr>
          <w:b/>
          <w:bCs/>
          <w:color w:val="000000"/>
          <w:szCs w:val="22"/>
        </w:rPr>
        <w:t>Παρασκευή 12/4/2019.</w:t>
      </w:r>
    </w:p>
    <w:p w:rsidR="00D053F6" w:rsidRDefault="00D053F6" w:rsidP="00D053F6">
      <w:pPr>
        <w:spacing w:line="360" w:lineRule="auto"/>
        <w:ind w:left="426"/>
        <w:jc w:val="both"/>
        <w:rPr>
          <w:color w:val="333333"/>
          <w:szCs w:val="22"/>
          <w:shd w:val="clear" w:color="auto" w:fill="FFFFFF"/>
        </w:rPr>
      </w:pPr>
      <w:r>
        <w:rPr>
          <w:color w:val="333333"/>
          <w:szCs w:val="22"/>
          <w:shd w:val="clear" w:color="auto" w:fill="FFFFFF"/>
        </w:rPr>
        <w:t xml:space="preserve">Αναχώρηση από </w:t>
      </w:r>
      <w:r w:rsidR="00AA0486">
        <w:rPr>
          <w:color w:val="333333"/>
          <w:szCs w:val="22"/>
          <w:shd w:val="clear" w:color="auto" w:fill="FFFFFF"/>
        </w:rPr>
        <w:t xml:space="preserve">Βόλο </w:t>
      </w:r>
      <w:r w:rsidR="006547EE">
        <w:rPr>
          <w:color w:val="333333"/>
          <w:szCs w:val="22"/>
          <w:shd w:val="clear" w:color="auto" w:fill="FFFFFF"/>
        </w:rPr>
        <w:t xml:space="preserve">για </w:t>
      </w:r>
      <w:r w:rsidR="00B20B47">
        <w:rPr>
          <w:color w:val="333333"/>
          <w:szCs w:val="22"/>
          <w:shd w:val="clear" w:color="auto" w:fill="FFFFFF"/>
        </w:rPr>
        <w:t xml:space="preserve">Μακρυνίτσα – </w:t>
      </w:r>
      <w:proofErr w:type="spellStart"/>
      <w:r w:rsidR="00B20B47">
        <w:rPr>
          <w:color w:val="333333"/>
          <w:szCs w:val="22"/>
          <w:shd w:val="clear" w:color="auto" w:fill="FFFFFF"/>
        </w:rPr>
        <w:t>Πορταριά</w:t>
      </w:r>
      <w:proofErr w:type="spellEnd"/>
      <w:r w:rsidR="00B20B47">
        <w:rPr>
          <w:color w:val="333333"/>
          <w:szCs w:val="22"/>
          <w:shd w:val="clear" w:color="auto" w:fill="FFFFFF"/>
        </w:rPr>
        <w:t xml:space="preserve"> – Ζαγορά – Τρίκαλα.</w:t>
      </w:r>
      <w:r w:rsidR="006547EE">
        <w:rPr>
          <w:color w:val="333333"/>
          <w:szCs w:val="22"/>
          <w:shd w:val="clear" w:color="auto" w:fill="FFFFFF"/>
        </w:rPr>
        <w:t xml:space="preserve"> </w:t>
      </w:r>
      <w:r w:rsidR="006547EE" w:rsidRPr="00F33CC3">
        <w:rPr>
          <w:color w:val="333333"/>
          <w:szCs w:val="22"/>
          <w:shd w:val="clear" w:color="auto" w:fill="FFFFFF"/>
        </w:rPr>
        <w:t xml:space="preserve"> </w:t>
      </w:r>
      <w:r w:rsidRPr="00F33CC3">
        <w:rPr>
          <w:color w:val="333333"/>
          <w:szCs w:val="22"/>
          <w:shd w:val="clear" w:color="auto" w:fill="FFFFFF"/>
        </w:rPr>
        <w:t>Διανυκτέρευση.</w:t>
      </w:r>
    </w:p>
    <w:p w:rsidR="00D053F6" w:rsidRDefault="00D053F6" w:rsidP="00D053F6">
      <w:pPr>
        <w:spacing w:line="360" w:lineRule="auto"/>
        <w:ind w:firstLine="426"/>
        <w:jc w:val="both"/>
        <w:rPr>
          <w:b/>
          <w:bCs/>
          <w:color w:val="000000"/>
          <w:szCs w:val="22"/>
        </w:rPr>
      </w:pPr>
      <w:r w:rsidRPr="00F33CC3">
        <w:rPr>
          <w:b/>
          <w:bCs/>
          <w:color w:val="000000"/>
          <w:szCs w:val="22"/>
        </w:rPr>
        <w:t>4</w:t>
      </w:r>
      <w:r w:rsidRPr="00F33CC3">
        <w:rPr>
          <w:b/>
          <w:bCs/>
          <w:color w:val="000000"/>
          <w:szCs w:val="22"/>
          <w:vertAlign w:val="superscript"/>
        </w:rPr>
        <w:t>η</w:t>
      </w:r>
      <w:r w:rsidRPr="00F33CC3">
        <w:rPr>
          <w:b/>
          <w:bCs/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>ημ</w:t>
      </w:r>
      <w:r w:rsidRPr="00F33CC3">
        <w:rPr>
          <w:b/>
          <w:bCs/>
          <w:color w:val="000000"/>
          <w:szCs w:val="22"/>
        </w:rPr>
        <w:t>έρα</w:t>
      </w:r>
      <w:r>
        <w:rPr>
          <w:b/>
          <w:bCs/>
          <w:color w:val="000000"/>
          <w:szCs w:val="22"/>
        </w:rPr>
        <w:t xml:space="preserve"> </w:t>
      </w:r>
      <w:r w:rsidR="00AA0486">
        <w:rPr>
          <w:b/>
          <w:bCs/>
          <w:color w:val="000000"/>
          <w:szCs w:val="22"/>
        </w:rPr>
        <w:t>Σάββατο  13/4/2019</w:t>
      </w:r>
      <w:r>
        <w:rPr>
          <w:b/>
          <w:bCs/>
          <w:color w:val="000000"/>
          <w:szCs w:val="22"/>
        </w:rPr>
        <w:t xml:space="preserve"> </w:t>
      </w:r>
    </w:p>
    <w:p w:rsidR="00B20B47" w:rsidRDefault="006547EE" w:rsidP="00D053F6">
      <w:pPr>
        <w:spacing w:line="360" w:lineRule="auto"/>
        <w:ind w:left="360"/>
        <w:jc w:val="both"/>
        <w:rPr>
          <w:bCs/>
          <w:color w:val="000000"/>
          <w:szCs w:val="22"/>
        </w:rPr>
      </w:pPr>
      <w:r>
        <w:rPr>
          <w:rStyle w:val="apple-converted-space"/>
          <w:color w:val="333333"/>
          <w:szCs w:val="22"/>
          <w:shd w:val="clear" w:color="auto" w:fill="FFFFFF"/>
        </w:rPr>
        <w:t xml:space="preserve"> </w:t>
      </w:r>
      <w:r w:rsidR="00D053F6">
        <w:rPr>
          <w:color w:val="333333"/>
          <w:szCs w:val="22"/>
          <w:shd w:val="clear" w:color="auto" w:fill="FFFFFF"/>
        </w:rPr>
        <w:t xml:space="preserve">Αναχώρηση από </w:t>
      </w:r>
      <w:r w:rsidR="00B20B47">
        <w:rPr>
          <w:color w:val="333333"/>
          <w:szCs w:val="22"/>
          <w:shd w:val="clear" w:color="auto" w:fill="FFFFFF"/>
        </w:rPr>
        <w:t>Τρίκαλα</w:t>
      </w:r>
      <w:r>
        <w:rPr>
          <w:color w:val="333333"/>
          <w:szCs w:val="22"/>
          <w:shd w:val="clear" w:color="auto" w:fill="FFFFFF"/>
        </w:rPr>
        <w:t xml:space="preserve"> για</w:t>
      </w:r>
      <w:r w:rsidR="00B20B47" w:rsidRPr="00B20B47">
        <w:rPr>
          <w:color w:val="333333"/>
          <w:szCs w:val="22"/>
          <w:shd w:val="clear" w:color="auto" w:fill="FFFFFF"/>
        </w:rPr>
        <w:t xml:space="preserve"> </w:t>
      </w:r>
      <w:r w:rsidR="00B20B47">
        <w:rPr>
          <w:color w:val="333333"/>
          <w:szCs w:val="22"/>
          <w:shd w:val="clear" w:color="auto" w:fill="FFFFFF"/>
        </w:rPr>
        <w:t>Μετέωρα – Καλαμπάκα –</w:t>
      </w:r>
      <w:r>
        <w:rPr>
          <w:color w:val="333333"/>
          <w:szCs w:val="22"/>
          <w:shd w:val="clear" w:color="auto" w:fill="FFFFFF"/>
        </w:rPr>
        <w:t xml:space="preserve">– </w:t>
      </w:r>
      <w:r w:rsidR="00D053F6">
        <w:rPr>
          <w:color w:val="333333"/>
          <w:szCs w:val="22"/>
          <w:shd w:val="clear" w:color="auto" w:fill="FFFFFF"/>
        </w:rPr>
        <w:t xml:space="preserve">Πειραιά. </w:t>
      </w:r>
      <w:r w:rsidR="00D053F6" w:rsidRPr="00BC24E1">
        <w:rPr>
          <w:bCs/>
          <w:color w:val="000000"/>
          <w:szCs w:val="22"/>
        </w:rPr>
        <w:t xml:space="preserve"> </w:t>
      </w:r>
    </w:p>
    <w:p w:rsidR="00D053F6" w:rsidRPr="00F33CC3" w:rsidRDefault="00D053F6" w:rsidP="00D053F6">
      <w:pPr>
        <w:spacing w:line="360" w:lineRule="auto"/>
        <w:ind w:left="360"/>
        <w:jc w:val="both"/>
        <w:rPr>
          <w:bCs/>
          <w:color w:val="000000"/>
          <w:szCs w:val="22"/>
        </w:rPr>
      </w:pPr>
      <w:r w:rsidRPr="00F33CC3">
        <w:rPr>
          <w:bCs/>
          <w:color w:val="000000"/>
          <w:szCs w:val="22"/>
        </w:rPr>
        <w:t xml:space="preserve">Αναχώρηση </w:t>
      </w:r>
      <w:r>
        <w:rPr>
          <w:bCs/>
          <w:color w:val="000000"/>
          <w:szCs w:val="22"/>
        </w:rPr>
        <w:t xml:space="preserve">ακτοπλοϊκώς </w:t>
      </w:r>
      <w:r w:rsidRPr="00F33CC3">
        <w:rPr>
          <w:bCs/>
          <w:color w:val="000000"/>
          <w:szCs w:val="22"/>
        </w:rPr>
        <w:t xml:space="preserve">από </w:t>
      </w:r>
      <w:r>
        <w:rPr>
          <w:bCs/>
          <w:color w:val="000000"/>
          <w:szCs w:val="22"/>
        </w:rPr>
        <w:t>Πειραιά</w:t>
      </w:r>
      <w:r w:rsidRPr="00F33CC3">
        <w:rPr>
          <w:bCs/>
          <w:color w:val="000000"/>
          <w:szCs w:val="22"/>
        </w:rPr>
        <w:t xml:space="preserve"> για</w:t>
      </w:r>
      <w:r w:rsidRPr="00BC24E1">
        <w:rPr>
          <w:bCs/>
          <w:color w:val="000000"/>
          <w:szCs w:val="22"/>
        </w:rPr>
        <w:t xml:space="preserve"> </w:t>
      </w:r>
      <w:r w:rsidRPr="00F33CC3">
        <w:rPr>
          <w:bCs/>
          <w:color w:val="000000"/>
          <w:szCs w:val="22"/>
        </w:rPr>
        <w:t>Ηράκλειο</w:t>
      </w:r>
      <w:r>
        <w:rPr>
          <w:bCs/>
          <w:color w:val="000000"/>
          <w:szCs w:val="22"/>
        </w:rPr>
        <w:t>.</w:t>
      </w:r>
    </w:p>
    <w:p w:rsidR="00D053F6" w:rsidRDefault="00D053F6" w:rsidP="00D053F6">
      <w:pPr>
        <w:spacing w:line="360" w:lineRule="auto"/>
        <w:ind w:firstLine="426"/>
        <w:jc w:val="both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5</w:t>
      </w:r>
      <w:r w:rsidRPr="00F33CC3">
        <w:rPr>
          <w:b/>
          <w:bCs/>
          <w:color w:val="000000"/>
          <w:szCs w:val="22"/>
          <w:vertAlign w:val="superscript"/>
        </w:rPr>
        <w:t>η</w:t>
      </w:r>
      <w:r w:rsidRPr="00F33CC3">
        <w:rPr>
          <w:b/>
          <w:bCs/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>ημ</w:t>
      </w:r>
      <w:r w:rsidRPr="00F33CC3">
        <w:rPr>
          <w:b/>
          <w:bCs/>
          <w:color w:val="000000"/>
          <w:szCs w:val="22"/>
        </w:rPr>
        <w:t>έρα</w:t>
      </w:r>
      <w:r>
        <w:rPr>
          <w:b/>
          <w:bCs/>
          <w:color w:val="000000"/>
          <w:szCs w:val="22"/>
        </w:rPr>
        <w:t xml:space="preserve">  </w:t>
      </w:r>
      <w:r w:rsidR="00AA0486">
        <w:rPr>
          <w:b/>
          <w:bCs/>
          <w:color w:val="000000"/>
          <w:szCs w:val="22"/>
        </w:rPr>
        <w:t>Κυριακή  14/4/2019</w:t>
      </w:r>
    </w:p>
    <w:p w:rsidR="00D053F6" w:rsidRDefault="00D053F6" w:rsidP="00D053F6">
      <w:pPr>
        <w:spacing w:line="360" w:lineRule="auto"/>
        <w:ind w:firstLine="426"/>
        <w:jc w:val="both"/>
        <w:rPr>
          <w:b/>
          <w:bCs/>
          <w:color w:val="000000"/>
          <w:szCs w:val="22"/>
        </w:rPr>
      </w:pPr>
      <w:r w:rsidRPr="00BC24E1">
        <w:rPr>
          <w:bCs/>
          <w:color w:val="000000"/>
          <w:szCs w:val="22"/>
        </w:rPr>
        <w:t>Άφιξ</w:t>
      </w:r>
      <w:r>
        <w:rPr>
          <w:bCs/>
          <w:color w:val="000000"/>
          <w:szCs w:val="22"/>
        </w:rPr>
        <w:t>η στο λιμάνι του Ηρακλείου.</w:t>
      </w:r>
    </w:p>
    <w:p w:rsidR="00D053F6" w:rsidRPr="00F33CC3" w:rsidRDefault="00D053F6" w:rsidP="00D053F6">
      <w:pPr>
        <w:spacing w:line="360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>Στοιχεία</w:t>
      </w:r>
      <w:r w:rsidRPr="00F33CC3">
        <w:rPr>
          <w:b/>
          <w:szCs w:val="22"/>
          <w:u w:val="single"/>
        </w:rPr>
        <w:t xml:space="preserve"> της εκδρομής</w:t>
      </w:r>
      <w:r w:rsidR="00972DF6">
        <w:rPr>
          <w:b/>
          <w:szCs w:val="22"/>
          <w:u w:val="single"/>
        </w:rPr>
        <w:t xml:space="preserve"> – ό</w:t>
      </w:r>
      <w:r>
        <w:rPr>
          <w:b/>
          <w:szCs w:val="22"/>
          <w:u w:val="single"/>
        </w:rPr>
        <w:t xml:space="preserve">ροι – προϋποθέσεις </w:t>
      </w:r>
    </w:p>
    <w:p w:rsidR="00D053F6" w:rsidRDefault="00D053F6" w:rsidP="00D053F6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zCs w:val="22"/>
        </w:rPr>
      </w:pPr>
      <w:r w:rsidRPr="00F33CC3">
        <w:rPr>
          <w:szCs w:val="22"/>
        </w:rPr>
        <w:t xml:space="preserve">Προβλέπεται να συμμετάσχουν </w:t>
      </w:r>
      <w:r>
        <w:rPr>
          <w:szCs w:val="22"/>
        </w:rPr>
        <w:t xml:space="preserve">περίπου </w:t>
      </w:r>
      <w:r w:rsidRPr="00A653DD">
        <w:rPr>
          <w:szCs w:val="22"/>
        </w:rPr>
        <w:t>1</w:t>
      </w:r>
      <w:r w:rsidR="006547EE">
        <w:rPr>
          <w:szCs w:val="22"/>
        </w:rPr>
        <w:t>4</w:t>
      </w:r>
      <w:r w:rsidRPr="00A653DD">
        <w:rPr>
          <w:szCs w:val="22"/>
        </w:rPr>
        <w:t>0 μαθητές</w:t>
      </w:r>
      <w:r w:rsidRPr="00F33CC3">
        <w:rPr>
          <w:szCs w:val="22"/>
        </w:rPr>
        <w:t xml:space="preserve"> και </w:t>
      </w:r>
      <w:r w:rsidR="00972DF6">
        <w:rPr>
          <w:szCs w:val="22"/>
        </w:rPr>
        <w:t>επτά</w:t>
      </w:r>
      <w:r>
        <w:rPr>
          <w:szCs w:val="22"/>
        </w:rPr>
        <w:t xml:space="preserve"> (</w:t>
      </w:r>
      <w:r w:rsidR="00972DF6">
        <w:rPr>
          <w:szCs w:val="22"/>
        </w:rPr>
        <w:t>7</w:t>
      </w:r>
      <w:r>
        <w:rPr>
          <w:szCs w:val="22"/>
        </w:rPr>
        <w:t xml:space="preserve">) συνοδοί καθηγητές. </w:t>
      </w:r>
    </w:p>
    <w:p w:rsidR="00D053F6" w:rsidRPr="00F33CC3" w:rsidRDefault="00D053F6" w:rsidP="00D053F6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zCs w:val="22"/>
        </w:rPr>
      </w:pPr>
      <w:r>
        <w:rPr>
          <w:szCs w:val="22"/>
        </w:rPr>
        <w:t xml:space="preserve">Οι </w:t>
      </w:r>
      <w:r w:rsidRPr="00A653DD">
        <w:rPr>
          <w:szCs w:val="22"/>
        </w:rPr>
        <w:t xml:space="preserve">διανυκτερεύσεις να είναι σε ξενοδοχεία τουλάχιστον 3 αστέρων, </w:t>
      </w:r>
      <w:r w:rsidRPr="00F33CC3">
        <w:rPr>
          <w:szCs w:val="22"/>
        </w:rPr>
        <w:t>με πρωινό</w:t>
      </w:r>
      <w:r>
        <w:rPr>
          <w:szCs w:val="22"/>
        </w:rPr>
        <w:t xml:space="preserve">, </w:t>
      </w:r>
      <w:r w:rsidRPr="00F33CC3">
        <w:rPr>
          <w:szCs w:val="22"/>
        </w:rPr>
        <w:t xml:space="preserve"> σε δίκλινα ή τρίκλινα δωμάτια για τους μαθητές και μονόκλινα για τους συνοδούς καθηγητές.</w:t>
      </w:r>
      <w:r>
        <w:rPr>
          <w:szCs w:val="22"/>
        </w:rPr>
        <w:t xml:space="preserve"> </w:t>
      </w:r>
      <w:r w:rsidRPr="00A653DD">
        <w:rPr>
          <w:szCs w:val="22"/>
        </w:rPr>
        <w:t>Στην προσφορά σας να αναφέρετε ρητά την κατηγορία το όνομα του ξενοδοχείου και τις παρεχόμενες από αυτό υπηρεσίες. Τα δωμάτια των μαθητών και των καθηγητών να είναι στους ίδιους ορόφους</w:t>
      </w:r>
      <w:r w:rsidRPr="00F33CC3">
        <w:rPr>
          <w:szCs w:val="22"/>
        </w:rPr>
        <w:t>.</w:t>
      </w:r>
    </w:p>
    <w:p w:rsidR="00D053F6" w:rsidRPr="00A653DD" w:rsidRDefault="00D053F6" w:rsidP="00D053F6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zCs w:val="22"/>
        </w:rPr>
      </w:pPr>
      <w:r w:rsidRPr="00A653DD">
        <w:rPr>
          <w:szCs w:val="22"/>
        </w:rPr>
        <w:t xml:space="preserve">Τα λεωφορεία να διαθέτουν όλες τις προβλεπόμενες  από την κείμενη </w:t>
      </w:r>
      <w:proofErr w:type="spellStart"/>
      <w:r w:rsidRPr="00A653DD">
        <w:rPr>
          <w:szCs w:val="22"/>
        </w:rPr>
        <w:t>νοµοθεσία</w:t>
      </w:r>
      <w:proofErr w:type="spellEnd"/>
      <w:r w:rsidRPr="00A653DD">
        <w:rPr>
          <w:szCs w:val="22"/>
        </w:rPr>
        <w:t xml:space="preserve"> προδιαγραφές καθώς και όλες τις προϋποθέσεις α</w:t>
      </w:r>
      <w:r w:rsidR="00972DF6">
        <w:rPr>
          <w:szCs w:val="22"/>
        </w:rPr>
        <w:t>σφάλειας για τη µ</w:t>
      </w:r>
      <w:proofErr w:type="spellStart"/>
      <w:r w:rsidR="00972DF6">
        <w:rPr>
          <w:szCs w:val="22"/>
        </w:rPr>
        <w:t>ετακίνηση</w:t>
      </w:r>
      <w:proofErr w:type="spellEnd"/>
      <w:r w:rsidR="00972DF6">
        <w:rPr>
          <w:szCs w:val="22"/>
        </w:rPr>
        <w:t xml:space="preserve"> των </w:t>
      </w:r>
      <w:r w:rsidR="00972DF6" w:rsidRPr="00A653DD">
        <w:rPr>
          <w:szCs w:val="22"/>
        </w:rPr>
        <w:t>μαθητών</w:t>
      </w:r>
      <w:r w:rsidRPr="00A653DD">
        <w:rPr>
          <w:szCs w:val="22"/>
        </w:rPr>
        <w:t xml:space="preserve"> (ζώνες ασφαλείας, </w:t>
      </w:r>
      <w:proofErr w:type="spellStart"/>
      <w:r w:rsidRPr="00A653DD">
        <w:rPr>
          <w:szCs w:val="22"/>
        </w:rPr>
        <w:t>έµπειροι</w:t>
      </w:r>
      <w:proofErr w:type="spellEnd"/>
      <w:r w:rsidRPr="00A653DD">
        <w:rPr>
          <w:szCs w:val="22"/>
        </w:rPr>
        <w:t xml:space="preserve"> οδηγοί </w:t>
      </w:r>
      <w:proofErr w:type="spellStart"/>
      <w:r w:rsidRPr="00A653DD">
        <w:rPr>
          <w:szCs w:val="22"/>
        </w:rPr>
        <w:t>κ.λ.π</w:t>
      </w:r>
      <w:proofErr w:type="spellEnd"/>
      <w:r w:rsidRPr="00A653DD">
        <w:rPr>
          <w:szCs w:val="22"/>
        </w:rPr>
        <w:t xml:space="preserve">.) και τα οποία να είναι </w:t>
      </w:r>
      <w:proofErr w:type="spellStart"/>
      <w:r w:rsidRPr="00A653DD">
        <w:rPr>
          <w:szCs w:val="22"/>
        </w:rPr>
        <w:t>διαθέσιµα</w:t>
      </w:r>
      <w:proofErr w:type="spellEnd"/>
      <w:r w:rsidRPr="00A653DD">
        <w:rPr>
          <w:szCs w:val="22"/>
        </w:rPr>
        <w:t xml:space="preserve"> σε όλη την διάρκεια της εκπαιδευτικής εκδρομής και για κάθε δ</w:t>
      </w:r>
      <w:r w:rsidR="00972DF6">
        <w:rPr>
          <w:szCs w:val="22"/>
        </w:rPr>
        <w:t xml:space="preserve">ραστηριότητά τους και για όσες </w:t>
      </w:r>
      <w:r w:rsidR="00972DF6" w:rsidRPr="00A653DD">
        <w:rPr>
          <w:szCs w:val="22"/>
        </w:rPr>
        <w:t>μετακινήσεις</w:t>
      </w:r>
      <w:r w:rsidRPr="00A653DD">
        <w:rPr>
          <w:szCs w:val="22"/>
        </w:rPr>
        <w:t xml:space="preserve"> χρειαστεί να γίνουν. </w:t>
      </w:r>
    </w:p>
    <w:p w:rsidR="00D053F6" w:rsidRPr="00A653DD" w:rsidRDefault="00D053F6" w:rsidP="00D053F6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zCs w:val="22"/>
        </w:rPr>
      </w:pPr>
      <w:r w:rsidRPr="00A653DD">
        <w:rPr>
          <w:szCs w:val="22"/>
        </w:rPr>
        <w:t xml:space="preserve">Να υπάρχει ασφάλεια αστικής και επαγγελματικής ευθύνης επίσης πρόσθετη ασφάλεια σε περίπτωση </w:t>
      </w:r>
      <w:proofErr w:type="spellStart"/>
      <w:r w:rsidRPr="00A653DD">
        <w:rPr>
          <w:szCs w:val="22"/>
        </w:rPr>
        <w:t>ατυχήµατος</w:t>
      </w:r>
      <w:proofErr w:type="spellEnd"/>
      <w:r w:rsidRPr="00A653DD">
        <w:rPr>
          <w:szCs w:val="22"/>
        </w:rPr>
        <w:t xml:space="preserve"> ή ασθενείας µ</w:t>
      </w:r>
      <w:proofErr w:type="spellStart"/>
      <w:r w:rsidRPr="00A653DD">
        <w:rPr>
          <w:szCs w:val="22"/>
        </w:rPr>
        <w:t>αθητή</w:t>
      </w:r>
      <w:proofErr w:type="spellEnd"/>
      <w:r w:rsidRPr="00A653DD">
        <w:rPr>
          <w:szCs w:val="22"/>
        </w:rPr>
        <w:t xml:space="preserve"> ή συνοδού καθηγητή και µ</w:t>
      </w:r>
      <w:proofErr w:type="spellStart"/>
      <w:r w:rsidRPr="00A653DD">
        <w:rPr>
          <w:szCs w:val="22"/>
        </w:rPr>
        <w:t>εταφορά</w:t>
      </w:r>
      <w:proofErr w:type="spellEnd"/>
      <w:r w:rsidRPr="00A653DD">
        <w:rPr>
          <w:szCs w:val="22"/>
        </w:rPr>
        <w:t xml:space="preserve"> του αεροπορικώς, εάν παραστεί ανάγκη.  </w:t>
      </w:r>
    </w:p>
    <w:p w:rsidR="00D053F6" w:rsidRPr="00A653DD" w:rsidRDefault="00D053F6" w:rsidP="00D053F6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zCs w:val="22"/>
        </w:rPr>
      </w:pPr>
      <w:r>
        <w:rPr>
          <w:szCs w:val="22"/>
        </w:rPr>
        <w:t>Το τελικό πρόγραμμα της εκδρομής θα διαμορφωθεί από το Σχολείο σε συνεργασία με το πρακτορείο.</w:t>
      </w:r>
    </w:p>
    <w:p w:rsidR="00D053F6" w:rsidRPr="00A653DD" w:rsidRDefault="00D053F6" w:rsidP="00D053F6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zCs w:val="22"/>
        </w:rPr>
      </w:pPr>
      <w:r w:rsidRPr="00A653DD">
        <w:rPr>
          <w:szCs w:val="22"/>
        </w:rPr>
        <w:t xml:space="preserve">  Οι χώροι εστίασης και ψυχαγωγίας διαθέτουν </w:t>
      </w:r>
      <w:proofErr w:type="spellStart"/>
      <w:r w:rsidRPr="00A653DD">
        <w:rPr>
          <w:szCs w:val="22"/>
        </w:rPr>
        <w:t>νόµιµη</w:t>
      </w:r>
      <w:proofErr w:type="spellEnd"/>
      <w:r w:rsidRPr="00A653DD">
        <w:rPr>
          <w:szCs w:val="22"/>
        </w:rPr>
        <w:t xml:space="preserve"> άδεια λειτουργίας κι πληρούν τους όρους ασφάλειας και υγιεινής.  </w:t>
      </w:r>
    </w:p>
    <w:p w:rsidR="00D053F6" w:rsidRDefault="00D053F6" w:rsidP="00D053F6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zCs w:val="22"/>
        </w:rPr>
      </w:pPr>
      <w:r>
        <w:rPr>
          <w:szCs w:val="22"/>
        </w:rPr>
        <w:t xml:space="preserve"> </w:t>
      </w:r>
      <w:r w:rsidRPr="00F33CC3">
        <w:rPr>
          <w:szCs w:val="22"/>
        </w:rPr>
        <w:t xml:space="preserve">Πρόβλεψη διαχείρισης της περίπτωσης μη πραγματοποίησης της εκδρομής, λόγω </w:t>
      </w:r>
      <w:r>
        <w:rPr>
          <w:szCs w:val="22"/>
        </w:rPr>
        <w:t xml:space="preserve">  </w:t>
      </w:r>
      <w:r w:rsidRPr="00F33CC3">
        <w:rPr>
          <w:szCs w:val="22"/>
        </w:rPr>
        <w:t>ανωτέρας βίας (καιρικές συνθήκες, κλπ).</w:t>
      </w:r>
    </w:p>
    <w:p w:rsidR="00D053F6" w:rsidRPr="00F33CC3" w:rsidRDefault="00D053F6" w:rsidP="00D053F6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zCs w:val="22"/>
        </w:rPr>
      </w:pPr>
      <w:r w:rsidRPr="00F33CC3">
        <w:rPr>
          <w:szCs w:val="22"/>
        </w:rPr>
        <w:t>Επιστροφή του ποσού συμμετοχής στην εκδρομή σε μαθητή που για λόγους ανωτέρας βίας ή ασθένειας- ματαιωθεί η συμμετοχή του στην εκδρομή.</w:t>
      </w:r>
    </w:p>
    <w:p w:rsidR="00D053F6" w:rsidRPr="00F33CC3" w:rsidRDefault="00D053F6" w:rsidP="00D053F6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zCs w:val="22"/>
        </w:rPr>
      </w:pPr>
      <w:r>
        <w:rPr>
          <w:szCs w:val="22"/>
        </w:rPr>
        <w:t>Να γνωστοποιηθούν οι κ</w:t>
      </w:r>
      <w:r w:rsidRPr="00F33CC3">
        <w:rPr>
          <w:szCs w:val="22"/>
        </w:rPr>
        <w:t xml:space="preserve">ρατήσεις ξενοδοχείων και </w:t>
      </w:r>
      <w:r>
        <w:rPr>
          <w:szCs w:val="22"/>
        </w:rPr>
        <w:t xml:space="preserve">ακτοπλοϊκών </w:t>
      </w:r>
      <w:r w:rsidRPr="00F33CC3">
        <w:rPr>
          <w:szCs w:val="22"/>
        </w:rPr>
        <w:t>εισιτηρίων (</w:t>
      </w:r>
      <w:proofErr w:type="spellStart"/>
      <w:r w:rsidRPr="00F33CC3">
        <w:rPr>
          <w:szCs w:val="22"/>
        </w:rPr>
        <w:t>Fax</w:t>
      </w:r>
      <w:proofErr w:type="spellEnd"/>
      <w:r w:rsidRPr="00F33CC3">
        <w:rPr>
          <w:szCs w:val="22"/>
        </w:rPr>
        <w:t xml:space="preserve"> που να τις επ</w:t>
      </w:r>
      <w:r>
        <w:rPr>
          <w:szCs w:val="22"/>
        </w:rPr>
        <w:t xml:space="preserve">ιβεβαιώνει) στο Σχολείο τουλάχιστον 20 ημέρες πριν την ημερομηνία έναρξης της εκδρομής. </w:t>
      </w:r>
    </w:p>
    <w:p w:rsidR="00D053F6" w:rsidRDefault="00D053F6" w:rsidP="00D053F6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zCs w:val="22"/>
        </w:rPr>
      </w:pPr>
      <w:r>
        <w:rPr>
          <w:szCs w:val="22"/>
        </w:rPr>
        <w:t>Θα γίνει π</w:t>
      </w:r>
      <w:r w:rsidRPr="00A653DD">
        <w:rPr>
          <w:szCs w:val="22"/>
        </w:rPr>
        <w:t>αρακράτηση ποσού ίσο με το 20% του συνολικού κόστους το οποίο ποσό θα δοθεί στο πρακτορείο μετά την επιστροφή των μαθητών και αν τηρηθούν οι όροι του συμβολαίου.</w:t>
      </w:r>
    </w:p>
    <w:p w:rsidR="00D053F6" w:rsidRDefault="00D053F6" w:rsidP="00D053F6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zCs w:val="22"/>
        </w:rPr>
      </w:pPr>
      <w:r w:rsidRPr="00F33CC3">
        <w:rPr>
          <w:szCs w:val="22"/>
        </w:rPr>
        <w:t>Κάθε προσφορά που θα κατατεθεί από το τ</w:t>
      </w:r>
      <w:r>
        <w:rPr>
          <w:szCs w:val="22"/>
        </w:rPr>
        <w:t xml:space="preserve">αξιδιωτικό γραφείο πρέπει απαραίτητα </w:t>
      </w:r>
      <w:r w:rsidRPr="00F33CC3">
        <w:rPr>
          <w:szCs w:val="22"/>
        </w:rPr>
        <w:t>να περιέχει και υπεύθυνη δήλωση ότι διαθέτει το ειδικό σήμα λειτουργίας τουριστικού γραφείου, (ειδικό σήμα λειτουργίας του Ε.Ο.Τ).</w:t>
      </w:r>
    </w:p>
    <w:p w:rsidR="00D053F6" w:rsidRPr="00F33CC3" w:rsidRDefault="00D053F6" w:rsidP="00D053F6">
      <w:pPr>
        <w:pStyle w:val="a4"/>
        <w:spacing w:line="360" w:lineRule="auto"/>
        <w:ind w:left="426"/>
        <w:jc w:val="both"/>
        <w:rPr>
          <w:szCs w:val="22"/>
        </w:rPr>
      </w:pPr>
      <w:r w:rsidRPr="00F33CC3">
        <w:rPr>
          <w:szCs w:val="22"/>
        </w:rPr>
        <w:t>το οποίο πρέπει να βρίσκεται σε ισχύ, καθώς και ένα (1) φωτοαντίγραφό του.</w:t>
      </w:r>
    </w:p>
    <w:p w:rsidR="00D053F6" w:rsidRPr="00420FF1" w:rsidRDefault="00D053F6" w:rsidP="00D053F6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zCs w:val="22"/>
        </w:rPr>
      </w:pPr>
      <w:r>
        <w:rPr>
          <w:szCs w:val="22"/>
        </w:rPr>
        <w:t xml:space="preserve">Να αναφέρεται η </w:t>
      </w:r>
      <w:r w:rsidRPr="00420FF1">
        <w:rPr>
          <w:szCs w:val="22"/>
        </w:rPr>
        <w:t>τελική συνολική τιμή με ΦΠΑ της εκδρομής.</w:t>
      </w:r>
    </w:p>
    <w:p w:rsidR="00D053F6" w:rsidRPr="00420FF1" w:rsidRDefault="00D053F6" w:rsidP="00D053F6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zCs w:val="22"/>
        </w:rPr>
      </w:pPr>
      <w:r>
        <w:rPr>
          <w:szCs w:val="22"/>
        </w:rPr>
        <w:t>Να αναφέρεται</w:t>
      </w:r>
      <w:r w:rsidRPr="00420FF1">
        <w:rPr>
          <w:szCs w:val="22"/>
        </w:rPr>
        <w:t xml:space="preserve"> η τελική συνολική τιμή ανά συμμετέχοντα μαθητή.</w:t>
      </w:r>
    </w:p>
    <w:p w:rsidR="00D053F6" w:rsidRDefault="00D053F6" w:rsidP="00D053F6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zCs w:val="22"/>
        </w:rPr>
      </w:pPr>
      <w:r w:rsidRPr="00F33CC3">
        <w:rPr>
          <w:szCs w:val="22"/>
        </w:rPr>
        <w:t xml:space="preserve"> </w:t>
      </w:r>
      <w:r>
        <w:rPr>
          <w:szCs w:val="22"/>
        </w:rPr>
        <w:t xml:space="preserve">Να δοθεί </w:t>
      </w:r>
      <w:r w:rsidRPr="00420FF1">
        <w:rPr>
          <w:szCs w:val="22"/>
        </w:rPr>
        <w:t>απόδειξη σε κάθε μαθητή χωριστά με την  εξόφληση της εκδρομής.</w:t>
      </w:r>
    </w:p>
    <w:p w:rsidR="00D053F6" w:rsidRDefault="00D053F6" w:rsidP="00D053F6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zCs w:val="22"/>
        </w:rPr>
      </w:pPr>
      <w:r>
        <w:rPr>
          <w:szCs w:val="22"/>
        </w:rPr>
        <w:t xml:space="preserve">Στο </w:t>
      </w:r>
      <w:r w:rsidRPr="00F33CC3">
        <w:rPr>
          <w:szCs w:val="22"/>
        </w:rPr>
        <w:t xml:space="preserve">φάκελο της προσφοράς θα υπάρχει απαραιτήτως </w:t>
      </w:r>
      <w:r w:rsidRPr="00F33CC3">
        <w:rPr>
          <w:szCs w:val="22"/>
          <w:lang w:val="en-US"/>
        </w:rPr>
        <w:t>CD</w:t>
      </w:r>
      <w:r w:rsidRPr="00F33CC3">
        <w:rPr>
          <w:szCs w:val="22"/>
        </w:rPr>
        <w:t xml:space="preserve"> ή άλλο μέσο με την προσφορά σε ηλεκτρονική μορφή (</w:t>
      </w:r>
      <w:r w:rsidRPr="00F33CC3">
        <w:rPr>
          <w:szCs w:val="22"/>
          <w:lang w:val="en-US"/>
        </w:rPr>
        <w:t>doc</w:t>
      </w:r>
      <w:r w:rsidRPr="00F33CC3">
        <w:rPr>
          <w:szCs w:val="22"/>
        </w:rPr>
        <w:t xml:space="preserve"> ή </w:t>
      </w:r>
      <w:proofErr w:type="spellStart"/>
      <w:r w:rsidRPr="00F33CC3">
        <w:rPr>
          <w:szCs w:val="22"/>
          <w:lang w:val="en-US"/>
        </w:rPr>
        <w:t>pdf</w:t>
      </w:r>
      <w:proofErr w:type="spellEnd"/>
      <w:r w:rsidRPr="00F33CC3">
        <w:rPr>
          <w:szCs w:val="22"/>
        </w:rPr>
        <w:t xml:space="preserve">) ώστε να είναι εύκολη η ανάρτησή της στο διαδίκτυο. Όσες προσφορές δεν φτάσουν </w:t>
      </w:r>
      <w:r>
        <w:rPr>
          <w:szCs w:val="22"/>
        </w:rPr>
        <w:t xml:space="preserve">εμπρόθεσμα </w:t>
      </w:r>
      <w:r w:rsidRPr="00F33CC3">
        <w:rPr>
          <w:szCs w:val="22"/>
        </w:rPr>
        <w:t xml:space="preserve"> ή αποσταλούν με διαφορετικό τρόπο (</w:t>
      </w:r>
      <w:r w:rsidRPr="00F33CC3">
        <w:rPr>
          <w:szCs w:val="22"/>
          <w:lang w:val="en-US"/>
        </w:rPr>
        <w:t>fax</w:t>
      </w:r>
      <w:r w:rsidRPr="00F33CC3">
        <w:rPr>
          <w:szCs w:val="22"/>
        </w:rPr>
        <w:t xml:space="preserve">, </w:t>
      </w:r>
      <w:r w:rsidRPr="00F33CC3">
        <w:rPr>
          <w:szCs w:val="22"/>
          <w:lang w:val="en-US"/>
        </w:rPr>
        <w:t>email</w:t>
      </w:r>
      <w:r w:rsidRPr="00F33CC3">
        <w:rPr>
          <w:szCs w:val="22"/>
        </w:rPr>
        <w:t>, με ανοιχτό φάκελο ή χωρίς</w:t>
      </w:r>
      <w:r>
        <w:rPr>
          <w:szCs w:val="22"/>
        </w:rPr>
        <w:t xml:space="preserve"> φάκελο</w:t>
      </w:r>
      <w:r w:rsidRPr="00F33CC3">
        <w:rPr>
          <w:szCs w:val="22"/>
        </w:rPr>
        <w:t xml:space="preserve">) ή συνοδεύονται από κενό </w:t>
      </w:r>
      <w:r w:rsidRPr="00F33CC3">
        <w:rPr>
          <w:szCs w:val="22"/>
          <w:lang w:val="en-US"/>
        </w:rPr>
        <w:t>CD</w:t>
      </w:r>
      <w:r w:rsidRPr="00F33CC3">
        <w:rPr>
          <w:szCs w:val="22"/>
        </w:rPr>
        <w:t xml:space="preserve"> ή άλλο μέσο,  θα θεωρηθούν </w:t>
      </w:r>
      <w:r>
        <w:rPr>
          <w:szCs w:val="22"/>
        </w:rPr>
        <w:t>μη αποδεκτές και δεν θα αξιολογηθούν. Επίσης δ</w:t>
      </w:r>
      <w:r w:rsidRPr="00F33CC3">
        <w:rPr>
          <w:szCs w:val="22"/>
        </w:rPr>
        <w:t>εν θα γίνουν δεκτές προσφορές σε ηλεκτρονική μορφή οι οποίες ανοίγουν με χρήση κωδικού.</w:t>
      </w:r>
    </w:p>
    <w:p w:rsidR="00D053F6" w:rsidRPr="00F33CC3" w:rsidRDefault="00D053F6" w:rsidP="00D053F6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zCs w:val="22"/>
        </w:rPr>
      </w:pPr>
      <w:r>
        <w:rPr>
          <w:szCs w:val="22"/>
        </w:rPr>
        <w:t>Οι προσφορές</w:t>
      </w:r>
      <w:r w:rsidR="00B20B47">
        <w:rPr>
          <w:szCs w:val="22"/>
        </w:rPr>
        <w:t xml:space="preserve"> πρέπει να κατατεθούν μέχρι τη</w:t>
      </w:r>
      <w:r w:rsidR="00972DF6">
        <w:rPr>
          <w:szCs w:val="22"/>
        </w:rPr>
        <w:t>ν Παρασκευή 15</w:t>
      </w:r>
      <w:r w:rsidR="006547EE">
        <w:rPr>
          <w:szCs w:val="22"/>
        </w:rPr>
        <w:t>/2/2019</w:t>
      </w:r>
      <w:r>
        <w:rPr>
          <w:szCs w:val="22"/>
        </w:rPr>
        <w:t xml:space="preserve"> και ώρα 1</w:t>
      </w:r>
      <w:r w:rsidR="006547EE">
        <w:rPr>
          <w:szCs w:val="22"/>
        </w:rPr>
        <w:t>0</w:t>
      </w:r>
      <w:r>
        <w:rPr>
          <w:szCs w:val="22"/>
        </w:rPr>
        <w:t>:00</w:t>
      </w:r>
      <w:r w:rsidRPr="00AA629F">
        <w:rPr>
          <w:szCs w:val="22"/>
        </w:rPr>
        <w:t xml:space="preserve"> </w:t>
      </w:r>
      <w:r w:rsidRPr="00F33CC3">
        <w:rPr>
          <w:szCs w:val="22"/>
        </w:rPr>
        <w:t>στο Γραφείο του Διευθυντή</w:t>
      </w:r>
      <w:r>
        <w:rPr>
          <w:szCs w:val="22"/>
        </w:rPr>
        <w:t xml:space="preserve"> του Γυμνασίου Γαζίου.</w:t>
      </w:r>
    </w:p>
    <w:p w:rsidR="00D053F6" w:rsidRPr="00F33CC3" w:rsidRDefault="00D053F6" w:rsidP="00D053F6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zCs w:val="22"/>
        </w:rPr>
      </w:pPr>
      <w:r w:rsidRPr="00F33CC3">
        <w:rPr>
          <w:szCs w:val="22"/>
        </w:rPr>
        <w:t xml:space="preserve">Η αποσφράγιση των προσφορών θα γίνει από την αρμόδια Επιτροπή την </w:t>
      </w:r>
      <w:r w:rsidRPr="00793B83">
        <w:rPr>
          <w:szCs w:val="22"/>
        </w:rPr>
        <w:t>ίδια μέρα και ώρα 1</w:t>
      </w:r>
      <w:r w:rsidR="00972DF6">
        <w:rPr>
          <w:szCs w:val="22"/>
        </w:rPr>
        <w:t>1</w:t>
      </w:r>
      <w:r w:rsidRPr="00793B83">
        <w:rPr>
          <w:szCs w:val="22"/>
        </w:rPr>
        <w:t>:</w:t>
      </w:r>
      <w:r w:rsidR="00972DF6">
        <w:rPr>
          <w:szCs w:val="22"/>
        </w:rPr>
        <w:t>00</w:t>
      </w:r>
      <w:r w:rsidRPr="00793B83">
        <w:rPr>
          <w:szCs w:val="22"/>
        </w:rPr>
        <w:t xml:space="preserve"> στο γραφείο του Διευθυντή</w:t>
      </w:r>
      <w:r w:rsidR="00972DF6">
        <w:rPr>
          <w:szCs w:val="22"/>
        </w:rPr>
        <w:t>.</w:t>
      </w:r>
    </w:p>
    <w:p w:rsidR="00D053F6" w:rsidRPr="0099237A" w:rsidRDefault="00D053F6" w:rsidP="00D053F6"/>
    <w:p w:rsidR="00D053F6" w:rsidRPr="0099237A" w:rsidRDefault="00D053F6" w:rsidP="00D053F6"/>
    <w:p w:rsidR="00D053F6" w:rsidRPr="0099237A" w:rsidRDefault="00BA2B85" w:rsidP="00D053F6">
      <w:r w:rsidRPr="00BA2B85">
        <w:rPr>
          <w:noProof/>
          <w:szCs w:val="28"/>
        </w:rPr>
        <w:pict>
          <v:shape id="_x0000_s1030" type="#_x0000_t202" style="position:absolute;margin-left:211.4pt;margin-top:1.2pt;width:161.35pt;height:94.2pt;z-index:251664384" stroked="f">
            <v:textbox style="mso-next-textbox:#_x0000_s1030">
              <w:txbxContent>
                <w:p w:rsidR="003F56A8" w:rsidRPr="00972DF6" w:rsidRDefault="003F56A8" w:rsidP="00D053F6">
                  <w:pPr>
                    <w:pStyle w:val="a3"/>
                    <w:tabs>
                      <w:tab w:val="left" w:pos="6120"/>
                    </w:tabs>
                    <w:spacing w:after="0"/>
                    <w:ind w:left="284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Ο ΔΙΕΥΘΥΝΤΗΣ</w:t>
                  </w:r>
                </w:p>
                <w:p w:rsidR="003F56A8" w:rsidRPr="00972DF6" w:rsidRDefault="003F56A8" w:rsidP="00D053F6">
                  <w:pPr>
                    <w:pStyle w:val="a3"/>
                    <w:tabs>
                      <w:tab w:val="left" w:pos="6120"/>
                    </w:tabs>
                    <w:spacing w:after="0"/>
                    <w:ind w:left="284"/>
                    <w:rPr>
                      <w:sz w:val="6"/>
                      <w:szCs w:val="28"/>
                    </w:rPr>
                  </w:pPr>
                </w:p>
                <w:p w:rsidR="003F56A8" w:rsidRPr="00972DF6" w:rsidRDefault="003F56A8" w:rsidP="00D053F6">
                  <w:pPr>
                    <w:pStyle w:val="a3"/>
                    <w:tabs>
                      <w:tab w:val="left" w:pos="6120"/>
                    </w:tabs>
                    <w:spacing w:after="0"/>
                    <w:ind w:left="284"/>
                    <w:rPr>
                      <w:sz w:val="6"/>
                      <w:szCs w:val="28"/>
                    </w:rPr>
                  </w:pPr>
                </w:p>
                <w:p w:rsidR="003F56A8" w:rsidRPr="00972DF6" w:rsidRDefault="003F56A8" w:rsidP="00D053F6">
                  <w:pPr>
                    <w:pStyle w:val="a3"/>
                    <w:tabs>
                      <w:tab w:val="left" w:pos="6120"/>
                    </w:tabs>
                    <w:spacing w:after="0"/>
                    <w:ind w:left="284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 xml:space="preserve">      </w:t>
                  </w:r>
                </w:p>
                <w:p w:rsidR="003F56A8" w:rsidRPr="00316FCB" w:rsidRDefault="003F56A8" w:rsidP="00D053F6">
                  <w:pPr>
                    <w:pStyle w:val="a3"/>
                    <w:tabs>
                      <w:tab w:val="left" w:pos="6120"/>
                    </w:tabs>
                    <w:spacing w:after="0"/>
                    <w:ind w:left="284"/>
                    <w:rPr>
                      <w:i/>
                      <w:sz w:val="22"/>
                      <w:szCs w:val="22"/>
                    </w:rPr>
                  </w:pPr>
                  <w:r w:rsidRPr="00972DF6">
                    <w:rPr>
                      <w:sz w:val="24"/>
                      <w:szCs w:val="28"/>
                    </w:rPr>
                    <w:t xml:space="preserve">      </w:t>
                  </w:r>
                  <w:r>
                    <w:rPr>
                      <w:sz w:val="24"/>
                      <w:szCs w:val="28"/>
                    </w:rPr>
                    <w:t xml:space="preserve">  </w:t>
                  </w:r>
                  <w:r w:rsidRPr="00972DF6">
                    <w:rPr>
                      <w:sz w:val="24"/>
                      <w:szCs w:val="28"/>
                    </w:rPr>
                    <w:t xml:space="preserve">    </w:t>
                  </w:r>
                  <w:proofErr w:type="spellStart"/>
                  <w:r w:rsidRPr="00316FCB">
                    <w:rPr>
                      <w:i/>
                      <w:sz w:val="22"/>
                      <w:szCs w:val="22"/>
                    </w:rPr>
                    <w:t>Χναράκης</w:t>
                  </w:r>
                  <w:proofErr w:type="spellEnd"/>
                  <w:r w:rsidRPr="00316FCB">
                    <w:rPr>
                      <w:i/>
                      <w:sz w:val="22"/>
                      <w:szCs w:val="22"/>
                    </w:rPr>
                    <w:t xml:space="preserve">  Αντώνης</w:t>
                  </w:r>
                  <w:r>
                    <w:rPr>
                      <w:i/>
                      <w:sz w:val="22"/>
                      <w:szCs w:val="22"/>
                    </w:rPr>
                    <w:t xml:space="preserve">                         </w:t>
                  </w:r>
                </w:p>
                <w:p w:rsidR="003F56A8" w:rsidRDefault="003F56A8" w:rsidP="00D053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i/>
                    </w:rPr>
                    <w:t xml:space="preserve">              </w:t>
                  </w:r>
                  <w:r w:rsidRPr="00972DF6">
                    <w:rPr>
                      <w:i/>
                    </w:rPr>
                    <w:t xml:space="preserve">             </w:t>
                  </w:r>
                  <w:r w:rsidRPr="00316FCB">
                    <w:rPr>
                      <w:i/>
                    </w:rPr>
                    <w:t>Φυσικός</w:t>
                  </w:r>
                  <w:r>
                    <w:rPr>
                      <w:i/>
                    </w:rPr>
                    <w:t xml:space="preserve">  </w:t>
                  </w:r>
                </w:p>
                <w:p w:rsidR="003F56A8" w:rsidRDefault="003F56A8" w:rsidP="00D053F6"/>
              </w:txbxContent>
            </v:textbox>
          </v:shape>
        </w:pict>
      </w:r>
    </w:p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Default="00D053F6" w:rsidP="00D053F6">
      <w:pPr>
        <w:jc w:val="center"/>
        <w:rPr>
          <w:szCs w:val="28"/>
        </w:rPr>
      </w:pPr>
    </w:p>
    <w:p w:rsidR="00D053F6" w:rsidRDefault="00D053F6" w:rsidP="00D053F6">
      <w:pPr>
        <w:jc w:val="both"/>
        <w:rPr>
          <w:sz w:val="28"/>
          <w:szCs w:val="28"/>
        </w:rPr>
      </w:pPr>
    </w:p>
    <w:p w:rsidR="00D053F6" w:rsidRPr="0099237A" w:rsidRDefault="00D053F6" w:rsidP="00D053F6">
      <w:r>
        <w:rPr>
          <w:i/>
          <w:sz w:val="22"/>
          <w:szCs w:val="22"/>
        </w:rPr>
        <w:t xml:space="preserve">                  </w:t>
      </w:r>
      <w:r>
        <w:rPr>
          <w:i/>
        </w:rPr>
        <w:t xml:space="preserve">                                 </w:t>
      </w:r>
    </w:p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Pr="0099237A" w:rsidRDefault="00D053F6" w:rsidP="00D053F6"/>
    <w:p w:rsidR="00D053F6" w:rsidRDefault="00D053F6" w:rsidP="00D053F6"/>
    <w:p w:rsidR="00D053F6" w:rsidRPr="0099237A" w:rsidRDefault="00D053F6" w:rsidP="00D053F6"/>
    <w:p w:rsidR="0087764B" w:rsidRDefault="0087764B"/>
    <w:sectPr w:rsidR="0087764B" w:rsidSect="003F56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AF0"/>
    <w:multiLevelType w:val="hybridMultilevel"/>
    <w:tmpl w:val="4502C212"/>
    <w:lvl w:ilvl="0" w:tplc="9EC6B8B4">
      <w:numFmt w:val="bullet"/>
      <w:lvlText w:val="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  <w:sz w:val="3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D562F"/>
    <w:multiLevelType w:val="hybridMultilevel"/>
    <w:tmpl w:val="6D781DC6"/>
    <w:lvl w:ilvl="0" w:tplc="677202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D053F6"/>
    <w:rsid w:val="0002379E"/>
    <w:rsid w:val="000750F5"/>
    <w:rsid w:val="003F56A8"/>
    <w:rsid w:val="004A4D4B"/>
    <w:rsid w:val="006547EE"/>
    <w:rsid w:val="006D4936"/>
    <w:rsid w:val="0087764B"/>
    <w:rsid w:val="00972DF6"/>
    <w:rsid w:val="00AA0486"/>
    <w:rsid w:val="00B20B47"/>
    <w:rsid w:val="00BA2B85"/>
    <w:rsid w:val="00D0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053F6"/>
    <w:rPr>
      <w:rFonts w:cs="Times New Roman"/>
      <w:color w:val="0000FF"/>
      <w:u w:val="single"/>
    </w:rPr>
  </w:style>
  <w:style w:type="paragraph" w:styleId="a3">
    <w:name w:val="Body Text Indent"/>
    <w:basedOn w:val="a"/>
    <w:link w:val="Char"/>
    <w:rsid w:val="00D053F6"/>
    <w:pPr>
      <w:spacing w:after="120"/>
      <w:ind w:left="283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3"/>
    <w:rsid w:val="00D053F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D053F6"/>
    <w:pPr>
      <w:ind w:left="720"/>
      <w:contextualSpacing/>
    </w:pPr>
  </w:style>
  <w:style w:type="character" w:customStyle="1" w:styleId="apple-converted-space">
    <w:name w:val="apple-converted-space"/>
    <w:basedOn w:val="a0"/>
    <w:rsid w:val="00D053F6"/>
  </w:style>
  <w:style w:type="paragraph" w:styleId="a5">
    <w:name w:val="Balloon Text"/>
    <w:basedOn w:val="a"/>
    <w:link w:val="Char0"/>
    <w:uiPriority w:val="99"/>
    <w:semiHidden/>
    <w:unhideWhenUsed/>
    <w:rsid w:val="00D053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053F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gaziou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 ΓΑΖΙΟΥ ΔΙΕΥΘΥΝΤΗΣ</dc:creator>
  <cp:lastModifiedBy>Γ ΓΑΖΙΟΥ ΔΙΕΥΘΥΝΤΗΣ</cp:lastModifiedBy>
  <cp:revision>4</cp:revision>
  <dcterms:created xsi:type="dcterms:W3CDTF">2019-01-27T10:06:00Z</dcterms:created>
  <dcterms:modified xsi:type="dcterms:W3CDTF">2019-02-08T06:49:00Z</dcterms:modified>
</cp:coreProperties>
</file>