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728" w:type="dxa"/>
        <w:tblLook w:val="01E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A136B8">
            <w:p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</w:rPr>
            </w:pPr>
            <w:r w:rsidRPr="007B5CCC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D43543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Default="00DC62FD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Pr="00DC62FD">
              <w:rPr>
                <w:rFonts w:ascii="Arial" w:eastAsia="Times New Roman" w:hAnsi="Arial" w:cs="Arial"/>
              </w:rPr>
              <w:t>,</w:t>
            </w:r>
            <w:r w:rsidR="001125A1" w:rsidRPr="00A136B8">
              <w:rPr>
                <w:rFonts w:ascii="Arial" w:eastAsia="Times New Roman" w:hAnsi="Arial" w:cs="Arial"/>
              </w:rPr>
              <w:t xml:space="preserve"> </w:t>
            </w:r>
            <w:r w:rsidR="000C5134">
              <w:rPr>
                <w:rFonts w:ascii="Arial" w:eastAsia="Times New Roman" w:hAnsi="Arial" w:cs="Arial"/>
              </w:rPr>
              <w:t>ΕΡΕΥΝΑΣ</w:t>
            </w:r>
          </w:p>
          <w:p w:rsidR="000C5134" w:rsidRPr="00A136B8" w:rsidRDefault="000C5134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9548FD">
              <w:rPr>
                <w:rFonts w:ascii="Arial" w:eastAsia="Times New Roman" w:hAnsi="Arial" w:cs="Arial"/>
                <w:b/>
              </w:rPr>
              <w:t>ΠΟΜΠΙΑΣ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6C2896" w:rsidRDefault="00D43543" w:rsidP="00A136B8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Πόμπια</w:t>
            </w:r>
            <w:proofErr w:type="spellEnd"/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 </w:t>
            </w:r>
            <w:r w:rsidR="00263316">
              <w:rPr>
                <w:rFonts w:ascii="Times New Roman" w:eastAsia="Times New Roman" w:hAnsi="Times New Roman"/>
                <w:b/>
              </w:rPr>
              <w:t>8</w:t>
            </w:r>
            <w:r w:rsidR="000C5134">
              <w:rPr>
                <w:rFonts w:ascii="Times New Roman" w:eastAsia="Times New Roman" w:hAnsi="Times New Roman"/>
                <w:b/>
              </w:rPr>
              <w:t>/</w:t>
            </w:r>
            <w:r w:rsidR="00824F84">
              <w:rPr>
                <w:rFonts w:ascii="Times New Roman" w:eastAsia="Times New Roman" w:hAnsi="Times New Roman"/>
                <w:b/>
                <w:lang w:val="en-US"/>
              </w:rPr>
              <w:t>3</w:t>
            </w:r>
            <w:r w:rsidR="000C5134">
              <w:rPr>
                <w:rFonts w:ascii="Times New Roman" w:eastAsia="Times New Roman" w:hAnsi="Times New Roman"/>
                <w:b/>
              </w:rPr>
              <w:t>/201</w:t>
            </w:r>
            <w:r w:rsidR="006C2896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  <w:p w:rsidR="001125A1" w:rsidRPr="00A136B8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</w:p>
          <w:p w:rsidR="001125A1" w:rsidRPr="00263316" w:rsidRDefault="00DC62FD" w:rsidP="00A136B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="00F27A8D">
              <w:rPr>
                <w:rFonts w:ascii="Times New Roman" w:eastAsia="Times New Roman" w:hAnsi="Times New Roman"/>
                <w:b/>
              </w:rPr>
              <w:t>Αρ.Πρωτ</w:t>
            </w:r>
            <w:proofErr w:type="spellEnd"/>
            <w:r w:rsidR="00F27A8D">
              <w:rPr>
                <w:rFonts w:ascii="Times New Roman" w:eastAsia="Times New Roman" w:hAnsi="Times New Roman"/>
                <w:b/>
              </w:rPr>
              <w:t>.:</w:t>
            </w:r>
            <w:r w:rsidR="00097D5D">
              <w:rPr>
                <w:rFonts w:ascii="Times New Roman" w:eastAsia="Times New Roman" w:hAnsi="Times New Roman"/>
                <w:b/>
              </w:rPr>
              <w:t xml:space="preserve"> </w:t>
            </w:r>
            <w:r w:rsidR="00D43543">
              <w:rPr>
                <w:rFonts w:ascii="Times New Roman" w:eastAsia="Times New Roman" w:hAnsi="Times New Roman"/>
                <w:b/>
              </w:rPr>
              <w:t xml:space="preserve"> </w:t>
            </w:r>
            <w:r w:rsidR="00263316">
              <w:rPr>
                <w:rFonts w:ascii="Times New Roman" w:eastAsia="Times New Roman" w:hAnsi="Times New Roman"/>
                <w:b/>
              </w:rPr>
              <w:t>2</w:t>
            </w:r>
            <w:r w:rsidR="009B3E64">
              <w:rPr>
                <w:rFonts w:ascii="Times New Roman" w:eastAsia="Times New Roman" w:hAnsi="Times New Roman"/>
                <w:b/>
              </w:rPr>
              <w:t>4</w:t>
            </w:r>
          </w:p>
          <w:p w:rsidR="001125A1" w:rsidRPr="00A136B8" w:rsidRDefault="001125A1" w:rsidP="00A136B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E6174" w:rsidRPr="00DC62FD" w:rsidRDefault="006E6174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25A1" w:rsidRPr="009548FD" w:rsidTr="00DC62FD">
        <w:trPr>
          <w:trHeight w:val="1804"/>
        </w:trPr>
        <w:tc>
          <w:tcPr>
            <w:tcW w:w="4968" w:type="dxa"/>
          </w:tcPr>
          <w:p w:rsidR="00217BFA" w:rsidRPr="008B49D9" w:rsidRDefault="00217BF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  <w:p w:rsidR="001125A1" w:rsidRPr="00A136B8" w:rsidRDefault="00D61896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pict>
                <v:rect id="_x0000_s1026" style="position:absolute;margin-left:-1.25pt;margin-top:1.1pt;width:245.25pt;height:104.25pt;z-index:-251658752" strokecolor="white"/>
              </w:pic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Ταχ.Δ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/</w: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νση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9548FD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Πόμπια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, Δήμος </w:t>
            </w:r>
            <w:proofErr w:type="spellStart"/>
            <w:r w:rsidR="009548FD">
              <w:rPr>
                <w:rFonts w:ascii="Arial" w:eastAsia="Times New Roman" w:hAnsi="Arial" w:cs="Arial"/>
              </w:rPr>
              <w:t>Φαιστοϋ</w:t>
            </w:r>
            <w:proofErr w:type="spellEnd"/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Ταχ.Κωδ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 w:rsidR="009548FD">
              <w:rPr>
                <w:rFonts w:ascii="Arial" w:eastAsia="Times New Roman" w:hAnsi="Arial" w:cs="Arial"/>
              </w:rPr>
              <w:t>70400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</w:t>
            </w:r>
            <w:r w:rsidR="009548FD">
              <w:rPr>
                <w:rFonts w:ascii="Arial" w:eastAsia="Times New Roman" w:hAnsi="Arial" w:cs="Arial"/>
              </w:rPr>
              <w:t xml:space="preserve">φορίες:    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Τουμανίδης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 Νικόλαος</w:t>
            </w:r>
            <w:r>
              <w:rPr>
                <w:rFonts w:ascii="Arial" w:eastAsia="Times New Roman" w:hAnsi="Arial" w:cs="Arial"/>
              </w:rPr>
              <w:t>, Δ/</w:t>
            </w:r>
            <w:proofErr w:type="spellStart"/>
            <w:r>
              <w:rPr>
                <w:rFonts w:ascii="Arial" w:eastAsia="Times New Roman" w:hAnsi="Arial" w:cs="Arial"/>
              </w:rPr>
              <w:t>ντής</w:t>
            </w:r>
            <w:proofErr w:type="spellEnd"/>
          </w:p>
          <w:p w:rsidR="00DC62FD" w:rsidRPr="00A136B8" w:rsidRDefault="009548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Τηλέφωνο:             28920-41388, 28920-41595</w:t>
            </w:r>
          </w:p>
          <w:p w:rsidR="001125A1" w:rsidRPr="00DC62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Τηλέφωνο</w:t>
            </w:r>
            <w:r w:rsidRPr="007C2D01">
              <w:rPr>
                <w:rFonts w:ascii="Arial" w:eastAsia="Times New Roman" w:hAnsi="Arial" w:cs="Arial"/>
              </w:rPr>
              <w:t>/</w:t>
            </w:r>
            <w:r w:rsidRPr="00A136B8">
              <w:rPr>
                <w:rFonts w:ascii="Arial" w:eastAsia="Times New Roman" w:hAnsi="Arial" w:cs="Arial"/>
                <w:lang w:val="en-US"/>
              </w:rPr>
              <w:t>FAX</w:t>
            </w:r>
            <w:r w:rsidR="00DC62FD" w:rsidRPr="007C2D01">
              <w:rPr>
                <w:rFonts w:ascii="Arial" w:eastAsia="Times New Roman" w:hAnsi="Arial" w:cs="Arial"/>
              </w:rPr>
              <w:t>:     289</w:t>
            </w:r>
            <w:r w:rsidR="009548FD">
              <w:rPr>
                <w:rFonts w:ascii="Arial" w:eastAsia="Times New Roman" w:hAnsi="Arial" w:cs="Arial"/>
              </w:rPr>
              <w:t>2</w:t>
            </w:r>
            <w:r w:rsidRPr="007C2D01">
              <w:rPr>
                <w:rFonts w:ascii="Arial" w:eastAsia="Times New Roman" w:hAnsi="Arial" w:cs="Arial"/>
              </w:rPr>
              <w:t>0-</w:t>
            </w:r>
            <w:r w:rsidR="00D43543">
              <w:rPr>
                <w:rFonts w:ascii="Arial" w:eastAsia="Times New Roman" w:hAnsi="Arial" w:cs="Arial"/>
              </w:rPr>
              <w:t>41388</w:t>
            </w:r>
          </w:p>
          <w:p w:rsidR="001125A1" w:rsidRPr="009548FD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9548FD">
              <w:rPr>
                <w:rFonts w:ascii="Arial" w:eastAsia="Times New Roman" w:hAnsi="Arial" w:cs="Arial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9548FD">
              <w:rPr>
                <w:rFonts w:ascii="Arial" w:eastAsia="Times New Roman" w:hAnsi="Arial" w:cs="Arial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9548FD">
              <w:rPr>
                <w:rFonts w:ascii="Arial" w:eastAsia="Times New Roman" w:hAnsi="Arial" w:cs="Arial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9548FD">
              <w:rPr>
                <w:rFonts w:ascii="Arial" w:eastAsia="Times New Roman" w:hAnsi="Arial" w:cs="Arial"/>
              </w:rPr>
              <w:t>@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-</w:t>
            </w:r>
            <w:proofErr w:type="spellStart"/>
            <w:r w:rsidR="009548FD">
              <w:rPr>
                <w:rFonts w:ascii="Arial" w:eastAsia="Times New Roman" w:hAnsi="Arial" w:cs="Arial"/>
                <w:lang w:val="en-US"/>
              </w:rPr>
              <w:t>pompias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  <w:proofErr w:type="spellEnd"/>
          </w:p>
          <w:p w:rsidR="001125A1" w:rsidRPr="009548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1125A1" w:rsidRPr="009548FD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9548FD" w:rsidRDefault="001125A1" w:rsidP="001125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5024" w:rsidRPr="009548FD" w:rsidRDefault="00A75024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</w:p>
    <w:p w:rsidR="00A75024" w:rsidRPr="0086696C" w:rsidRDefault="00263316" w:rsidP="007B5C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ΕΠΙΛΟΓΗ ΤΑΞΙΔΙΩΤΙΚΟΥ ΓΡΑΦΕΙΟΥ ΓΙΑ ΤΗ ΜΕΤΑΦΟΡΑ ΤΩΝ ΜΑΘΗΤΩΝ ΣΤΟ</w:t>
      </w:r>
      <w:r w:rsidR="00134E13">
        <w:rPr>
          <w:rFonts w:ascii="Cambria" w:hAnsi="Cambria" w:cs="Arial,Bold"/>
          <w:b/>
          <w:bCs/>
          <w:sz w:val="28"/>
          <w:szCs w:val="28"/>
        </w:rPr>
        <w:t>Ν ΚΙΝΗΜΑΤΟΓΡΑΦΟ ΤΕΧΝΟΠΟΛΙΣ</w:t>
      </w:r>
    </w:p>
    <w:p w:rsidR="007A4ACF" w:rsidRPr="00B578D3" w:rsidRDefault="007A4ACF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28"/>
          <w:szCs w:val="28"/>
        </w:rPr>
      </w:pPr>
    </w:p>
    <w:p w:rsidR="000B3A42" w:rsidRPr="000B3A42" w:rsidRDefault="000B3A42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8"/>
          <w:szCs w:val="28"/>
        </w:rPr>
      </w:pPr>
    </w:p>
    <w:p w:rsidR="0002303E" w:rsidRPr="008E1AB7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4"/>
          <w:szCs w:val="24"/>
        </w:rPr>
      </w:pPr>
      <w:r w:rsidRPr="008E1AB7">
        <w:rPr>
          <w:sz w:val="24"/>
          <w:szCs w:val="24"/>
        </w:rPr>
        <w:t xml:space="preserve">Σύμφωνα με την </w:t>
      </w:r>
      <w:proofErr w:type="spellStart"/>
      <w:r w:rsidRPr="008E1AB7">
        <w:rPr>
          <w:sz w:val="24"/>
          <w:szCs w:val="24"/>
        </w:rPr>
        <w:t>υπ΄</w:t>
      </w:r>
      <w:proofErr w:type="spellEnd"/>
      <w:r w:rsidRPr="008E1AB7">
        <w:rPr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αριθμόν </w:t>
      </w:r>
      <w:r w:rsidRPr="008E1AB7">
        <w:rPr>
          <w:b/>
          <w:color w:val="000000"/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33120/ΓΔ4/06-03-2017 (Φ.Ε.Κ. 681, τ.Β΄/2017) </w:t>
      </w:r>
      <w:r w:rsidRPr="008E1AB7">
        <w:rPr>
          <w:b/>
          <w:color w:val="000000"/>
          <w:sz w:val="24"/>
          <w:szCs w:val="24"/>
        </w:rPr>
        <w:t>Υ.Α</w:t>
      </w:r>
      <w:r w:rsidRPr="008E1AB7">
        <w:rPr>
          <w:color w:val="000000"/>
          <w:sz w:val="24"/>
          <w:szCs w:val="24"/>
        </w:rPr>
        <w:t>.</w:t>
      </w:r>
      <w:r w:rsidRPr="008E1AB7">
        <w:rPr>
          <w:sz w:val="24"/>
          <w:szCs w:val="24"/>
        </w:rPr>
        <w:t xml:space="preserve">, ανακοινώνεται ότι στο </w:t>
      </w:r>
      <w:r w:rsidRPr="008E1AB7">
        <w:rPr>
          <w:b/>
          <w:sz w:val="24"/>
          <w:szCs w:val="24"/>
        </w:rPr>
        <w:t>ΓΕΝΙΚΟ ΛΥΚΕΙΟ ΠΟΜΠΙΑΣ</w:t>
      </w:r>
      <w:r w:rsidRPr="008E1AB7">
        <w:rPr>
          <w:sz w:val="24"/>
          <w:szCs w:val="24"/>
        </w:rPr>
        <w:t>, κατόπιν της σχετικής προκήρυξης, έγινε η αξιολόγηση των προσφορών από την αρμόδια επιτροπή και αποφασίστηκε να ανατεθεί η μεταφορά των μαθητών στ</w:t>
      </w:r>
      <w:r w:rsidR="00134E13">
        <w:rPr>
          <w:sz w:val="24"/>
          <w:szCs w:val="24"/>
        </w:rPr>
        <w:t>ον κινηματογράφο ΤΕΧΝΟΠΟΛΙΣ</w:t>
      </w:r>
      <w:r w:rsidRPr="008E1AB7">
        <w:rPr>
          <w:sz w:val="24"/>
          <w:szCs w:val="24"/>
        </w:rPr>
        <w:t xml:space="preserve"> στο ταξιδιωτικό γραφείο </w:t>
      </w:r>
      <w:r w:rsidRPr="008E1AB7">
        <w:rPr>
          <w:b/>
          <w:sz w:val="24"/>
          <w:szCs w:val="24"/>
          <w:lang w:val="en-US"/>
        </w:rPr>
        <w:t>KAPETANAKIS</w:t>
      </w:r>
      <w:r w:rsidRPr="008E1AB7">
        <w:rPr>
          <w:b/>
          <w:sz w:val="24"/>
          <w:szCs w:val="24"/>
        </w:rPr>
        <w:t xml:space="preserve"> </w:t>
      </w:r>
      <w:r w:rsidRPr="008E1AB7">
        <w:rPr>
          <w:b/>
          <w:sz w:val="24"/>
          <w:szCs w:val="24"/>
          <w:lang w:val="en-US"/>
        </w:rPr>
        <w:t>TRAVEL</w:t>
      </w:r>
      <w:r w:rsidRPr="008E1AB7">
        <w:rPr>
          <w:b/>
          <w:sz w:val="24"/>
          <w:szCs w:val="24"/>
        </w:rPr>
        <w:t xml:space="preserve">, </w:t>
      </w:r>
      <w:r w:rsidRPr="008E1AB7">
        <w:rPr>
          <w:sz w:val="24"/>
          <w:szCs w:val="24"/>
        </w:rPr>
        <w:t>κρίνοντας την προσφορά του ως:</w:t>
      </w:r>
    </w:p>
    <w:p w:rsidR="0002303E" w:rsidRPr="008E1AB7" w:rsidRDefault="0002303E" w:rsidP="0002303E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  <w:sz w:val="24"/>
          <w:szCs w:val="24"/>
        </w:rPr>
      </w:pPr>
      <w:r w:rsidRPr="008E1AB7">
        <w:rPr>
          <w:color w:val="000000"/>
          <w:sz w:val="24"/>
          <w:szCs w:val="24"/>
        </w:rPr>
        <w:t>απόλυτα σύμφωνη με τις προϋποθέσεις της σχετικής πρόσκλησης-εκδήλωσης ενδιαφέροντος, και</w:t>
      </w:r>
    </w:p>
    <w:p w:rsidR="00134E13" w:rsidRPr="007B5FDB" w:rsidRDefault="00134E13" w:rsidP="00134E13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</w:rPr>
      </w:pPr>
      <w:r>
        <w:rPr>
          <w:color w:val="000000"/>
        </w:rPr>
        <w:t>την πλέον συμφέρουσα</w:t>
      </w:r>
      <w:r w:rsidRPr="007B5FDB">
        <w:rPr>
          <w:color w:val="000000"/>
        </w:rPr>
        <w:t xml:space="preserve"> οικονομικά σε σχέση με τις παρεχόμενες υπηρεσίες. </w:t>
      </w:r>
    </w:p>
    <w:p w:rsidR="00580BA5" w:rsidRPr="00580BA5" w:rsidRDefault="00580BA5" w:rsidP="00580BA5">
      <w:pPr>
        <w:pStyle w:val="a5"/>
        <w:tabs>
          <w:tab w:val="left" w:pos="900"/>
        </w:tabs>
        <w:ind w:left="720" w:firstLine="0"/>
        <w:jc w:val="both"/>
        <w:rPr>
          <w:rFonts w:asciiTheme="minorHAnsi" w:hAnsiTheme="minorHAnsi"/>
        </w:rPr>
      </w:pPr>
      <w:r w:rsidRPr="00580BA5">
        <w:rPr>
          <w:rFonts w:asciiTheme="minorHAnsi" w:hAnsiTheme="minorHAnsi"/>
        </w:rPr>
        <w:t>Υπενθυμίζεται ότι, βάσει της παραγράφου 2 του άρθρου 13 της προαναφερθείσας Υ.Α., η προθεσμία για πιθανές ενστάσεις λήγει στις</w:t>
      </w:r>
      <w:r w:rsidRPr="00580BA5">
        <w:rPr>
          <w:rFonts w:asciiTheme="minorHAnsi" w:hAnsiTheme="minorHAnsi"/>
          <w:b/>
        </w:rPr>
        <w:t xml:space="preserve"> 12/03/2019</w:t>
      </w:r>
      <w:r w:rsidRPr="00580BA5">
        <w:rPr>
          <w:rFonts w:asciiTheme="minorHAnsi" w:hAnsiTheme="minorHAnsi"/>
        </w:rPr>
        <w:t xml:space="preserve"> και </w:t>
      </w:r>
      <w:r w:rsidRPr="00580BA5">
        <w:rPr>
          <w:rFonts w:asciiTheme="minorHAnsi" w:hAnsiTheme="minorHAnsi"/>
          <w:b/>
        </w:rPr>
        <w:t>ώρα 12:00</w:t>
      </w:r>
      <w:r w:rsidRPr="00580BA5">
        <w:rPr>
          <w:rFonts w:asciiTheme="minorHAnsi" w:hAnsiTheme="minorHAnsi"/>
        </w:rPr>
        <w:t>, οπότε και θα πρέπει να έχουν υποβληθεί στο γραφείο της Διεύθυνσης του σχολείου.</w:t>
      </w:r>
    </w:p>
    <w:p w:rsidR="0002303E" w:rsidRPr="007B5FDB" w:rsidRDefault="0002303E" w:rsidP="00134E13">
      <w:pPr>
        <w:autoSpaceDE w:val="0"/>
        <w:autoSpaceDN w:val="0"/>
        <w:adjustRightInd w:val="0"/>
        <w:spacing w:after="61" w:line="240" w:lineRule="auto"/>
        <w:ind w:left="720"/>
        <w:jc w:val="both"/>
        <w:rPr>
          <w:color w:val="000000"/>
        </w:rPr>
      </w:pPr>
    </w:p>
    <w:p w:rsidR="0002303E" w:rsidRPr="0002303E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</w:pPr>
    </w:p>
    <w:p w:rsidR="00B578D3" w:rsidRPr="004C5E30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</w:t>
      </w:r>
    </w:p>
    <w:p w:rsidR="00F0144B" w:rsidRPr="00B578D3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       </w:t>
      </w:r>
      <w:r w:rsidR="004C5E30" w:rsidRPr="004C5E30">
        <w:rPr>
          <w:rFonts w:ascii="Cambria" w:hAnsi="Cambria" w:cs="Arial"/>
          <w:sz w:val="28"/>
          <w:szCs w:val="28"/>
        </w:rPr>
        <w:t xml:space="preserve">                       </w:t>
      </w:r>
      <w:r w:rsidRPr="00B578D3">
        <w:rPr>
          <w:rFonts w:ascii="Cambria" w:hAnsi="Cambria" w:cs="Arial"/>
          <w:sz w:val="28"/>
          <w:szCs w:val="28"/>
        </w:rPr>
        <w:t xml:space="preserve">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</w:t>
      </w:r>
      <w:proofErr w:type="spellStart"/>
      <w:r w:rsidR="00C7013C">
        <w:rPr>
          <w:rFonts w:ascii="Cambria" w:hAnsi="Cambria" w:cs="Arial"/>
          <w:sz w:val="28"/>
          <w:szCs w:val="28"/>
        </w:rPr>
        <w:t>Πόμπιας</w:t>
      </w:r>
      <w:proofErr w:type="spellEnd"/>
    </w:p>
    <w:p w:rsidR="00B578D3" w:rsidRPr="00B64BAA" w:rsidRDefault="001B3ED1" w:rsidP="00A750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D43543">
        <w:rPr>
          <w:rFonts w:ascii="Cambria" w:hAnsi="Cambria" w:cs="Arial"/>
          <w:sz w:val="24"/>
          <w:szCs w:val="24"/>
        </w:rPr>
        <w:t xml:space="preserve">                        </w:t>
      </w:r>
    </w:p>
    <w:p w:rsidR="00AB5480" w:rsidRPr="00D43543" w:rsidRDefault="00B578D3" w:rsidP="00AB548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proofErr w:type="spellStart"/>
      <w:r w:rsidR="00C7013C" w:rsidRPr="00D43543">
        <w:rPr>
          <w:rFonts w:ascii="Cambria" w:hAnsi="Cambria" w:cs="Arial"/>
          <w:b/>
          <w:sz w:val="28"/>
          <w:szCs w:val="28"/>
        </w:rPr>
        <w:t>Τουμανίδης</w:t>
      </w:r>
      <w:proofErr w:type="spellEnd"/>
      <w:r w:rsidR="00C7013C" w:rsidRPr="00D43543">
        <w:rPr>
          <w:rFonts w:ascii="Cambria" w:hAnsi="Cambria" w:cs="Arial"/>
          <w:b/>
          <w:sz w:val="28"/>
          <w:szCs w:val="28"/>
        </w:rPr>
        <w:t xml:space="preserve"> Νικόλαος</w:t>
      </w:r>
    </w:p>
    <w:p w:rsidR="00AB5480" w:rsidRPr="00D43543" w:rsidRDefault="00AB5480" w:rsidP="00AB5480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</w:t>
      </w:r>
      <w:r w:rsidR="00D43543">
        <w:rPr>
          <w:rFonts w:ascii="Cambria" w:hAnsi="Cambria" w:cs="Arial"/>
          <w:sz w:val="28"/>
          <w:szCs w:val="28"/>
        </w:rPr>
        <w:t xml:space="preserve">   Φυσικός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MSc</w:t>
      </w:r>
      <w:proofErr w:type="spellEnd"/>
      <w:r w:rsidR="00D43543" w:rsidRPr="00D43543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MEd</w:t>
      </w:r>
      <w:proofErr w:type="spellEnd"/>
    </w:p>
    <w:p w:rsidR="00B578D3" w:rsidRPr="004C5E30" w:rsidRDefault="00B578D3" w:rsidP="001B3ED1">
      <w:pPr>
        <w:jc w:val="right"/>
        <w:rPr>
          <w:rFonts w:ascii="Cambria" w:hAnsi="Cambria"/>
          <w:b/>
          <w:sz w:val="24"/>
          <w:szCs w:val="24"/>
        </w:rPr>
      </w:pPr>
    </w:p>
    <w:sectPr w:rsidR="00B578D3" w:rsidRPr="004C5E30" w:rsidSect="00396987">
      <w:pgSz w:w="11906" w:h="16838"/>
      <w:pgMar w:top="147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024"/>
    <w:rsid w:val="0002303E"/>
    <w:rsid w:val="00023090"/>
    <w:rsid w:val="000322E7"/>
    <w:rsid w:val="000530D8"/>
    <w:rsid w:val="00080C55"/>
    <w:rsid w:val="00097D5D"/>
    <w:rsid w:val="000B3A42"/>
    <w:rsid w:val="000C202C"/>
    <w:rsid w:val="000C5134"/>
    <w:rsid w:val="000D45B1"/>
    <w:rsid w:val="000F59B5"/>
    <w:rsid w:val="00100C7B"/>
    <w:rsid w:val="001125A1"/>
    <w:rsid w:val="00134E13"/>
    <w:rsid w:val="00142CA2"/>
    <w:rsid w:val="001B3ED1"/>
    <w:rsid w:val="001E2C3A"/>
    <w:rsid w:val="00217BFA"/>
    <w:rsid w:val="00226F47"/>
    <w:rsid w:val="00263316"/>
    <w:rsid w:val="00295654"/>
    <w:rsid w:val="002A3D14"/>
    <w:rsid w:val="002D63D2"/>
    <w:rsid w:val="00300167"/>
    <w:rsid w:val="00305C3D"/>
    <w:rsid w:val="003725DF"/>
    <w:rsid w:val="00390302"/>
    <w:rsid w:val="00396987"/>
    <w:rsid w:val="003C7A6B"/>
    <w:rsid w:val="00435FB0"/>
    <w:rsid w:val="004569A4"/>
    <w:rsid w:val="004711F0"/>
    <w:rsid w:val="004A45B9"/>
    <w:rsid w:val="004C5E30"/>
    <w:rsid w:val="004E3A37"/>
    <w:rsid w:val="005150F7"/>
    <w:rsid w:val="00531F0C"/>
    <w:rsid w:val="00532C9F"/>
    <w:rsid w:val="00560361"/>
    <w:rsid w:val="00580BA5"/>
    <w:rsid w:val="00584CEF"/>
    <w:rsid w:val="005917A2"/>
    <w:rsid w:val="005D4E42"/>
    <w:rsid w:val="005F7F5B"/>
    <w:rsid w:val="00614C5D"/>
    <w:rsid w:val="006341EA"/>
    <w:rsid w:val="006564FE"/>
    <w:rsid w:val="00673941"/>
    <w:rsid w:val="0069459E"/>
    <w:rsid w:val="006C05CF"/>
    <w:rsid w:val="006C2896"/>
    <w:rsid w:val="006D2102"/>
    <w:rsid w:val="006D522D"/>
    <w:rsid w:val="006E6174"/>
    <w:rsid w:val="00700393"/>
    <w:rsid w:val="007749BC"/>
    <w:rsid w:val="007866E2"/>
    <w:rsid w:val="0078772B"/>
    <w:rsid w:val="007A4ACF"/>
    <w:rsid w:val="007B5CCC"/>
    <w:rsid w:val="007C2D01"/>
    <w:rsid w:val="00824F84"/>
    <w:rsid w:val="008304B8"/>
    <w:rsid w:val="00833368"/>
    <w:rsid w:val="0086696C"/>
    <w:rsid w:val="008872F3"/>
    <w:rsid w:val="008A355B"/>
    <w:rsid w:val="008B49D9"/>
    <w:rsid w:val="008E1AB7"/>
    <w:rsid w:val="00923263"/>
    <w:rsid w:val="009548FD"/>
    <w:rsid w:val="009A755F"/>
    <w:rsid w:val="009B152A"/>
    <w:rsid w:val="009B3E64"/>
    <w:rsid w:val="009C15F9"/>
    <w:rsid w:val="009F1CE5"/>
    <w:rsid w:val="009F29C6"/>
    <w:rsid w:val="00A136B8"/>
    <w:rsid w:val="00A75024"/>
    <w:rsid w:val="00AB101E"/>
    <w:rsid w:val="00AB261C"/>
    <w:rsid w:val="00AB5480"/>
    <w:rsid w:val="00AD5608"/>
    <w:rsid w:val="00B34328"/>
    <w:rsid w:val="00B578D3"/>
    <w:rsid w:val="00B64BAA"/>
    <w:rsid w:val="00BD6DBD"/>
    <w:rsid w:val="00C50F06"/>
    <w:rsid w:val="00C50F3A"/>
    <w:rsid w:val="00C7013C"/>
    <w:rsid w:val="00CF12CD"/>
    <w:rsid w:val="00D40E1A"/>
    <w:rsid w:val="00D43543"/>
    <w:rsid w:val="00D61896"/>
    <w:rsid w:val="00DC62FD"/>
    <w:rsid w:val="00E11259"/>
    <w:rsid w:val="00E207EF"/>
    <w:rsid w:val="00E256D0"/>
    <w:rsid w:val="00ED65DE"/>
    <w:rsid w:val="00ED7F2C"/>
    <w:rsid w:val="00EF6713"/>
    <w:rsid w:val="00F0144B"/>
    <w:rsid w:val="00F27A8D"/>
    <w:rsid w:val="00F63E83"/>
    <w:rsid w:val="00F66C76"/>
    <w:rsid w:val="00FA02A2"/>
    <w:rsid w:val="00FA3551"/>
    <w:rsid w:val="00FD47CB"/>
    <w:rsid w:val="00FD4A9C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6987"/>
    <w:rPr>
      <w:rFonts w:ascii="Segoe UI" w:hAnsi="Segoe UI" w:cs="Segoe UI"/>
      <w:sz w:val="18"/>
      <w:szCs w:val="18"/>
      <w:lang w:eastAsia="en-US"/>
    </w:rPr>
  </w:style>
  <w:style w:type="paragraph" w:styleId="a5">
    <w:name w:val="Body Text Indent"/>
    <w:basedOn w:val="a"/>
    <w:link w:val="Char0"/>
    <w:rsid w:val="00580BA5"/>
    <w:pPr>
      <w:spacing w:after="0" w:line="360" w:lineRule="auto"/>
      <w:ind w:firstLine="539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rsid w:val="00580B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2018-12-10T09:01:00Z</cp:lastPrinted>
  <dcterms:created xsi:type="dcterms:W3CDTF">2019-03-08T06:06:00Z</dcterms:created>
  <dcterms:modified xsi:type="dcterms:W3CDTF">2019-03-08T06:12:00Z</dcterms:modified>
</cp:coreProperties>
</file>