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C93" w:rsidRPr="00637C93" w:rsidRDefault="007020CC" w:rsidP="00AA2312">
      <w:pPr>
        <w:pStyle w:val="a4"/>
        <w:rPr>
          <w:rFonts w:eastAsia="Arial"/>
          <w:bCs/>
          <w:szCs w:val="20"/>
        </w:rPr>
      </w:pPr>
      <w:r w:rsidRPr="00637C93">
        <w:rPr>
          <w:rFonts w:eastAsia="Arial"/>
          <w:bCs/>
          <w:noProof/>
          <w:szCs w:val="20"/>
        </w:rPr>
        <w:drawing>
          <wp:anchor distT="0" distB="0" distL="0" distR="0" simplePos="0" relativeHeight="251658240" behindDoc="0" locked="0" layoutInCell="1" allowOverlap="1" wp14:anchorId="3D333AFE" wp14:editId="716AF537">
            <wp:simplePos x="0" y="0"/>
            <wp:positionH relativeFrom="column">
              <wp:posOffset>821055</wp:posOffset>
            </wp:positionH>
            <wp:positionV relativeFrom="paragraph">
              <wp:posOffset>-602615</wp:posOffset>
            </wp:positionV>
            <wp:extent cx="512445" cy="539750"/>
            <wp:effectExtent l="0" t="0" r="1905" b="0"/>
            <wp:wrapSquare wrapText="larges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12445" cy="539750"/>
                    </a:xfrm>
                    <a:prstGeom prst="rect">
                      <a:avLst/>
                    </a:prstGeom>
                    <a:solidFill>
                      <a:srgbClr val="FFFFFF"/>
                    </a:solidFill>
                    <a:ln w="9525">
                      <a:noFill/>
                      <a:miter lim="800000"/>
                      <a:headEnd/>
                      <a:tailEnd/>
                    </a:ln>
                  </pic:spPr>
                </pic:pic>
              </a:graphicData>
            </a:graphic>
          </wp:anchor>
        </w:drawing>
      </w:r>
      <w:r w:rsidR="00637C93">
        <w:rPr>
          <w:rFonts w:eastAsia="Arial"/>
          <w:bCs/>
          <w:noProof/>
          <w:szCs w:val="20"/>
        </w:rPr>
        <w:drawing>
          <wp:anchor distT="0" distB="0" distL="0" distR="0" simplePos="0" relativeHeight="251659264" behindDoc="0" locked="0" layoutInCell="1" allowOverlap="1" wp14:anchorId="25CFC447" wp14:editId="2EA9A532">
            <wp:simplePos x="0" y="0"/>
            <wp:positionH relativeFrom="column">
              <wp:posOffset>4541520</wp:posOffset>
            </wp:positionH>
            <wp:positionV relativeFrom="paragraph">
              <wp:posOffset>-181610</wp:posOffset>
            </wp:positionV>
            <wp:extent cx="459105" cy="491490"/>
            <wp:effectExtent l="0" t="0" r="0" b="3810"/>
            <wp:wrapSquare wrapText="larges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459105" cy="49149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t xml:space="preserve">         </w:t>
      </w:r>
      <w:r w:rsidR="00637C93" w:rsidRPr="00637C93">
        <w:t xml:space="preserve">ΕΛΛΗΝΙΚΗ ΔΗΜΟΚΡΑΤΙΑ                                               </w:t>
      </w:r>
    </w:p>
    <w:p w:rsidR="00637C93" w:rsidRPr="00637C93" w:rsidRDefault="00637C93" w:rsidP="007020CC">
      <w:pPr>
        <w:pStyle w:val="a4"/>
      </w:pPr>
      <w:r w:rsidRPr="00637C93">
        <w:t>ΥΠΟΥΡΓΕΙΟ ΠΑΙΔΕΙΑΣ, ΕΡΕΥΝΑΣ</w:t>
      </w:r>
      <w:r w:rsidR="00A02233">
        <w:t xml:space="preserve"> </w:t>
      </w:r>
      <w:r w:rsidR="00021A3C">
        <w:t>ΚΑΙ ΘΡΗΣΚΕΥΜΑ</w:t>
      </w:r>
      <w:r w:rsidRPr="00637C93">
        <w:t xml:space="preserve">ΤΩΝ                                              </w:t>
      </w:r>
      <w:r w:rsidR="00AA2312">
        <w:t xml:space="preserve">                             </w:t>
      </w:r>
      <w:r w:rsidR="00A02233">
        <w:t xml:space="preserve">                      </w:t>
      </w:r>
      <w:r w:rsidRPr="00637C93">
        <w:t xml:space="preserve">                                                                          </w:t>
      </w:r>
      <w:r w:rsidR="00AA2312">
        <w:t xml:space="preserve">   </w:t>
      </w:r>
      <w:r w:rsidR="00A02233">
        <w:t xml:space="preserve">             </w:t>
      </w:r>
      <w:r w:rsidR="00AA2312">
        <w:t xml:space="preserve"> </w:t>
      </w:r>
    </w:p>
    <w:p w:rsidR="00637C93" w:rsidRPr="00637C93" w:rsidRDefault="00A02233" w:rsidP="00AA2312">
      <w:pPr>
        <w:pStyle w:val="a4"/>
      </w:pPr>
      <w:r>
        <w:t>ΠΕΡΙΦ/ΚΗ Δ/ΝΣΗ Π/ΘΜΙΑΣ &amp;</w:t>
      </w:r>
      <w:r w:rsidR="00637C93" w:rsidRPr="00637C93">
        <w:t xml:space="preserve"> Δ/ΘΜΙΑΣ ΕΚΠ/ΣΗΣ ΚΡΗΤΗΣ                                                         </w:t>
      </w:r>
      <w:r w:rsidR="00B44803">
        <w:t xml:space="preserve">       </w:t>
      </w:r>
    </w:p>
    <w:p w:rsidR="00637C93" w:rsidRPr="00B44803" w:rsidRDefault="00637C93" w:rsidP="00AA2312">
      <w:pPr>
        <w:pStyle w:val="a4"/>
      </w:pPr>
      <w:r w:rsidRPr="00B44803">
        <w:t xml:space="preserve">Δ/ΝΣΗ Δ/ΘΜΙΑΣ ΕΚΠ/ΣΗΣ Ν. ΗΡΑΚΛΕΙΟΥ                                              </w:t>
      </w:r>
      <w:r w:rsidR="007020CC">
        <w:t xml:space="preserve">        </w:t>
      </w:r>
      <w:proofErr w:type="spellStart"/>
      <w:r w:rsidR="007020CC">
        <w:t>Γάζι</w:t>
      </w:r>
      <w:proofErr w:type="spellEnd"/>
      <w:r w:rsidR="007020CC">
        <w:t xml:space="preserve">: </w:t>
      </w:r>
      <w:r w:rsidR="00F354DE" w:rsidRPr="00F354DE">
        <w:t>20</w:t>
      </w:r>
      <w:r w:rsidR="00C52FF0">
        <w:t>/3/2019</w:t>
      </w:r>
    </w:p>
    <w:p w:rsidR="00B44803" w:rsidRPr="00F354DE" w:rsidRDefault="00B44803" w:rsidP="00AA2312">
      <w:pPr>
        <w:pStyle w:val="a4"/>
        <w:rPr>
          <w:rFonts w:eastAsia="Arial"/>
          <w:bCs/>
          <w:color w:val="000000"/>
          <w:szCs w:val="20"/>
        </w:rPr>
      </w:pPr>
      <w:r>
        <w:rPr>
          <w:rFonts w:eastAsia="Arial"/>
          <w:bCs/>
          <w:color w:val="000000"/>
          <w:szCs w:val="20"/>
        </w:rPr>
        <w:t>ΓΕΝΙΚΟ ΛΥΚΕΙΟ ΓΑΖΙΟΥ "Δ.</w:t>
      </w:r>
      <w:r w:rsidRPr="00B44803">
        <w:rPr>
          <w:rFonts w:eastAsia="Arial"/>
          <w:bCs/>
          <w:color w:val="000000"/>
          <w:szCs w:val="20"/>
        </w:rPr>
        <w:t xml:space="preserve"> ΘΕΟΤΟΚΟΠΟΥΛΟΣ"  </w:t>
      </w:r>
      <w:r w:rsidRPr="00B44803">
        <w:rPr>
          <w:rFonts w:eastAsia="Arial"/>
          <w:bCs/>
          <w:szCs w:val="20"/>
        </w:rPr>
        <w:t xml:space="preserve">                     </w:t>
      </w:r>
      <w:r w:rsidR="007020CC">
        <w:rPr>
          <w:rFonts w:eastAsia="Arial"/>
          <w:bCs/>
          <w:szCs w:val="20"/>
        </w:rPr>
        <w:t xml:space="preserve">                    Αρ. </w:t>
      </w:r>
      <w:proofErr w:type="spellStart"/>
      <w:r w:rsidR="007020CC">
        <w:rPr>
          <w:rFonts w:eastAsia="Arial"/>
          <w:bCs/>
          <w:szCs w:val="20"/>
        </w:rPr>
        <w:t>πρωτ</w:t>
      </w:r>
      <w:proofErr w:type="spellEnd"/>
      <w:r w:rsidR="007020CC">
        <w:rPr>
          <w:rFonts w:eastAsia="Arial"/>
          <w:bCs/>
          <w:szCs w:val="20"/>
        </w:rPr>
        <w:t xml:space="preserve">: </w:t>
      </w:r>
      <w:r w:rsidR="00AB44AA">
        <w:rPr>
          <w:rFonts w:eastAsia="Arial"/>
          <w:bCs/>
          <w:szCs w:val="20"/>
        </w:rPr>
        <w:t>167</w:t>
      </w:r>
    </w:p>
    <w:p w:rsidR="00B44803" w:rsidRPr="00B44803" w:rsidRDefault="00B44803" w:rsidP="00AA2312">
      <w:pPr>
        <w:pStyle w:val="a4"/>
        <w:rPr>
          <w:color w:val="000000"/>
          <w:szCs w:val="20"/>
        </w:rPr>
      </w:pPr>
      <w:r>
        <w:rPr>
          <w:rFonts w:eastAsia="Arial"/>
          <w:bCs/>
          <w:color w:val="000000"/>
          <w:szCs w:val="20"/>
        </w:rPr>
        <w:t xml:space="preserve">Γ. </w:t>
      </w:r>
      <w:r w:rsidRPr="00B44803">
        <w:rPr>
          <w:rFonts w:eastAsia="Arial"/>
          <w:bCs/>
          <w:color w:val="000000"/>
          <w:szCs w:val="20"/>
        </w:rPr>
        <w:t xml:space="preserve"> ΠΑΠΑΝΔ</w:t>
      </w:r>
      <w:r>
        <w:rPr>
          <w:rFonts w:eastAsia="Arial"/>
          <w:bCs/>
          <w:color w:val="000000"/>
          <w:szCs w:val="20"/>
        </w:rPr>
        <w:t>ΡΕΟΥ 60,  71414  ΓΑΖΙ</w:t>
      </w:r>
      <w:r w:rsidRPr="00B44803">
        <w:rPr>
          <w:rFonts w:eastAsia="Arial"/>
          <w:bCs/>
          <w:color w:val="000000"/>
          <w:szCs w:val="20"/>
        </w:rPr>
        <w:t xml:space="preserve"> </w:t>
      </w:r>
    </w:p>
    <w:p w:rsidR="00137690" w:rsidRDefault="00B44803" w:rsidP="00AA2312">
      <w:pPr>
        <w:pStyle w:val="a4"/>
        <w:rPr>
          <w:color w:val="000000"/>
          <w:szCs w:val="20"/>
        </w:rPr>
      </w:pPr>
      <w:proofErr w:type="spellStart"/>
      <w:r w:rsidRPr="00B44803">
        <w:rPr>
          <w:color w:val="000000"/>
          <w:szCs w:val="20"/>
        </w:rPr>
        <w:t>Τηλ</w:t>
      </w:r>
      <w:proofErr w:type="spellEnd"/>
      <w:r w:rsidRPr="00B44803">
        <w:rPr>
          <w:color w:val="000000"/>
          <w:szCs w:val="20"/>
        </w:rPr>
        <w:t xml:space="preserve">: 2810 822455, </w:t>
      </w:r>
      <w:r w:rsidR="00137690">
        <w:rPr>
          <w:color w:val="000000"/>
          <w:szCs w:val="20"/>
        </w:rPr>
        <w:t xml:space="preserve">2810823029, </w:t>
      </w:r>
      <w:r w:rsidRPr="00B44803">
        <w:rPr>
          <w:color w:val="000000"/>
          <w:szCs w:val="20"/>
          <w:lang w:val="de-DE"/>
        </w:rPr>
        <w:t>Fax</w:t>
      </w:r>
      <w:r w:rsidRPr="00B44803">
        <w:rPr>
          <w:color w:val="000000"/>
          <w:szCs w:val="20"/>
        </w:rPr>
        <w:t>: 2810 823417</w:t>
      </w:r>
    </w:p>
    <w:p w:rsidR="00B44803" w:rsidRPr="00137690" w:rsidRDefault="00B44803" w:rsidP="00AA2312">
      <w:pPr>
        <w:pStyle w:val="a4"/>
        <w:rPr>
          <w:color w:val="000000"/>
          <w:szCs w:val="20"/>
          <w:lang w:val="en-US"/>
        </w:rPr>
      </w:pPr>
      <w:r w:rsidRPr="00EE19D7">
        <w:rPr>
          <w:color w:val="000000"/>
          <w:szCs w:val="20"/>
        </w:rPr>
        <w:t xml:space="preserve"> </w:t>
      </w:r>
      <w:r w:rsidR="00137690" w:rsidRPr="00137690">
        <w:rPr>
          <w:color w:val="000000"/>
          <w:szCs w:val="20"/>
          <w:lang w:val="en-US"/>
        </w:rPr>
        <w:t xml:space="preserve">E-mail: </w:t>
      </w:r>
      <w:hyperlink r:id="rId11" w:history="1">
        <w:r w:rsidR="00137690" w:rsidRPr="00436D63">
          <w:rPr>
            <w:rStyle w:val="-"/>
            <w:szCs w:val="20"/>
            <w:lang w:val="en-US"/>
          </w:rPr>
          <w:t>mail@lyk-gaziou.ira.sch.gr</w:t>
        </w:r>
      </w:hyperlink>
      <w:r w:rsidR="00137690" w:rsidRPr="00137690">
        <w:rPr>
          <w:color w:val="000000"/>
          <w:szCs w:val="20"/>
          <w:lang w:val="en-US"/>
        </w:rPr>
        <w:t xml:space="preserve"> </w:t>
      </w:r>
    </w:p>
    <w:p w:rsidR="00637C93" w:rsidRPr="009A05ED" w:rsidRDefault="007020CC" w:rsidP="009A05ED">
      <w:pPr>
        <w:pStyle w:val="a4"/>
        <w:spacing w:after="120"/>
        <w:rPr>
          <w:color w:val="000000"/>
          <w:szCs w:val="20"/>
          <w:lang w:val="de-DE"/>
        </w:rPr>
      </w:pPr>
      <w:r>
        <w:rPr>
          <w:color w:val="000000"/>
          <w:szCs w:val="20"/>
        </w:rPr>
        <w:t>Πληροφορίες</w:t>
      </w:r>
      <w:r w:rsidR="00B44803">
        <w:rPr>
          <w:color w:val="000000"/>
          <w:szCs w:val="20"/>
        </w:rPr>
        <w:t>:</w:t>
      </w:r>
      <w:r>
        <w:rPr>
          <w:color w:val="000000"/>
          <w:szCs w:val="20"/>
        </w:rPr>
        <w:t xml:space="preserve"> </w:t>
      </w:r>
      <w:r w:rsidR="00137690">
        <w:rPr>
          <w:color w:val="000000"/>
          <w:szCs w:val="20"/>
        </w:rPr>
        <w:t>Ιωάννης Κωστάκης</w:t>
      </w:r>
    </w:p>
    <w:p w:rsidR="00097EFF" w:rsidRDefault="00637C93" w:rsidP="009A05ED">
      <w:pPr>
        <w:spacing w:after="120"/>
        <w:jc w:val="both"/>
        <w:rPr>
          <w:rFonts w:ascii="Times New Roman" w:hAnsi="Times New Roman" w:cs="Times New Roman"/>
          <w:b/>
          <w:sz w:val="24"/>
          <w:szCs w:val="24"/>
        </w:rPr>
      </w:pPr>
      <w:r w:rsidRPr="00B44803">
        <w:rPr>
          <w:rFonts w:ascii="Times New Roman" w:hAnsi="Times New Roman" w:cs="Times New Roman"/>
          <w:b/>
          <w:sz w:val="24"/>
          <w:szCs w:val="24"/>
        </w:rPr>
        <w:t xml:space="preserve">ΘΕΜΑ: «Πρόσκληση εκδήλωσης ενδιαφέροντος για την </w:t>
      </w:r>
      <w:r w:rsidR="000C0AB6">
        <w:rPr>
          <w:rFonts w:ascii="Times New Roman" w:hAnsi="Times New Roman" w:cs="Times New Roman"/>
          <w:b/>
          <w:sz w:val="24"/>
          <w:szCs w:val="24"/>
        </w:rPr>
        <w:t xml:space="preserve">πραγματοποίηση εκπαιδευτικής επίσκεψης </w:t>
      </w:r>
      <w:r w:rsidRPr="00B44803">
        <w:rPr>
          <w:rFonts w:ascii="Times New Roman" w:hAnsi="Times New Roman" w:cs="Times New Roman"/>
          <w:b/>
          <w:sz w:val="24"/>
          <w:szCs w:val="24"/>
        </w:rPr>
        <w:t>μαθητών</w:t>
      </w:r>
      <w:r w:rsidR="00C52FF0">
        <w:rPr>
          <w:rFonts w:ascii="Times New Roman" w:hAnsi="Times New Roman" w:cs="Times New Roman"/>
          <w:b/>
          <w:sz w:val="24"/>
          <w:szCs w:val="24"/>
        </w:rPr>
        <w:t xml:space="preserve"> της </w:t>
      </w:r>
      <w:r w:rsidR="00F354DE">
        <w:rPr>
          <w:rFonts w:ascii="Times New Roman" w:hAnsi="Times New Roman" w:cs="Times New Roman"/>
          <w:b/>
          <w:sz w:val="24"/>
          <w:szCs w:val="24"/>
          <w:lang w:val="en-US"/>
        </w:rPr>
        <w:t>B</w:t>
      </w:r>
      <w:r w:rsidR="00C52FF0">
        <w:rPr>
          <w:rFonts w:ascii="Times New Roman" w:hAnsi="Times New Roman" w:cs="Times New Roman"/>
          <w:b/>
          <w:sz w:val="24"/>
          <w:szCs w:val="24"/>
        </w:rPr>
        <w:t>΄ Τάξης</w:t>
      </w:r>
      <w:r w:rsidRPr="00B44803">
        <w:rPr>
          <w:rFonts w:ascii="Times New Roman" w:hAnsi="Times New Roman" w:cs="Times New Roman"/>
          <w:b/>
          <w:sz w:val="24"/>
          <w:szCs w:val="24"/>
        </w:rPr>
        <w:t xml:space="preserve"> </w:t>
      </w:r>
      <w:r w:rsidR="00DF29B0">
        <w:rPr>
          <w:rFonts w:ascii="Times New Roman" w:hAnsi="Times New Roman" w:cs="Times New Roman"/>
          <w:b/>
          <w:sz w:val="24"/>
          <w:szCs w:val="24"/>
        </w:rPr>
        <w:t xml:space="preserve">του ΓΕΛ </w:t>
      </w:r>
      <w:r w:rsidR="00B44803">
        <w:rPr>
          <w:rFonts w:ascii="Times New Roman" w:hAnsi="Times New Roman" w:cs="Times New Roman"/>
          <w:b/>
          <w:sz w:val="24"/>
          <w:szCs w:val="24"/>
        </w:rPr>
        <w:t>ΓΑΖΙΟΥ</w:t>
      </w:r>
      <w:r w:rsidRPr="00B44803">
        <w:rPr>
          <w:rFonts w:ascii="Times New Roman" w:hAnsi="Times New Roman" w:cs="Times New Roman"/>
          <w:b/>
          <w:sz w:val="24"/>
          <w:szCs w:val="24"/>
        </w:rPr>
        <w:t xml:space="preserve"> </w:t>
      </w:r>
      <w:r w:rsidR="00E56406">
        <w:rPr>
          <w:rFonts w:ascii="Times New Roman" w:hAnsi="Times New Roman" w:cs="Times New Roman"/>
          <w:b/>
          <w:sz w:val="24"/>
          <w:szCs w:val="24"/>
        </w:rPr>
        <w:t>στ</w:t>
      </w:r>
      <w:r w:rsidR="00F354DE">
        <w:rPr>
          <w:rFonts w:ascii="Times New Roman" w:hAnsi="Times New Roman" w:cs="Times New Roman"/>
          <w:b/>
          <w:sz w:val="24"/>
          <w:szCs w:val="24"/>
        </w:rPr>
        <w:t>ο Ρέθυμνο.</w:t>
      </w:r>
    </w:p>
    <w:p w:rsidR="000C0AB6" w:rsidRDefault="000C0AB6" w:rsidP="009A05ED">
      <w:pPr>
        <w:spacing w:after="120"/>
        <w:jc w:val="both"/>
        <w:rPr>
          <w:rFonts w:ascii="Times New Roman" w:hAnsi="Times New Roman" w:cs="Times New Roman"/>
        </w:rPr>
      </w:pPr>
      <w:r>
        <w:rPr>
          <w:rFonts w:ascii="Times New Roman" w:hAnsi="Times New Roman" w:cs="Times New Roman"/>
        </w:rPr>
        <w:t>Ο Διευθυντής του Γενικού Λυκείου Γαζίου</w:t>
      </w:r>
      <w:r w:rsidR="00B44803" w:rsidRPr="000C0AB6">
        <w:rPr>
          <w:rFonts w:ascii="Times New Roman" w:hAnsi="Times New Roman" w:cs="Times New Roman"/>
        </w:rPr>
        <w:t>, σύμφωνα με την Υ.Α 33120/ΓΔ4/28-02-2017(ΦΕΚ 681/Β/06-03-2017) του ΥΠ.Π.Ε.Θ., προκηρύσσει την εκδήλωση ενδιαφέροντος για μετακίν</w:t>
      </w:r>
      <w:r>
        <w:rPr>
          <w:rFonts w:ascii="Times New Roman" w:hAnsi="Times New Roman" w:cs="Times New Roman"/>
        </w:rPr>
        <w:t>ηση από το χώρο του σχολείο</w:t>
      </w:r>
      <w:r w:rsidR="00B949D2">
        <w:rPr>
          <w:rFonts w:ascii="Times New Roman" w:hAnsi="Times New Roman" w:cs="Times New Roman"/>
        </w:rPr>
        <w:t>υ (142</w:t>
      </w:r>
      <w:r w:rsidR="00DF29B0">
        <w:rPr>
          <w:rFonts w:ascii="Times New Roman" w:hAnsi="Times New Roman" w:cs="Times New Roman"/>
        </w:rPr>
        <w:t xml:space="preserve">) </w:t>
      </w:r>
      <w:r w:rsidR="00B949D2">
        <w:rPr>
          <w:rFonts w:ascii="Times New Roman" w:hAnsi="Times New Roman" w:cs="Times New Roman"/>
        </w:rPr>
        <w:t>εκατόν σαράντα δύο</w:t>
      </w:r>
      <w:r w:rsidR="00DF29B0">
        <w:rPr>
          <w:rFonts w:ascii="Times New Roman" w:hAnsi="Times New Roman" w:cs="Times New Roman"/>
        </w:rPr>
        <w:t xml:space="preserve"> μαθητών/τριών</w:t>
      </w:r>
      <w:r w:rsidR="00B949D2">
        <w:rPr>
          <w:rFonts w:ascii="Times New Roman" w:hAnsi="Times New Roman" w:cs="Times New Roman"/>
        </w:rPr>
        <w:t xml:space="preserve"> και (6</w:t>
      </w:r>
      <w:r>
        <w:rPr>
          <w:rFonts w:ascii="Times New Roman" w:hAnsi="Times New Roman" w:cs="Times New Roman"/>
        </w:rPr>
        <w:t xml:space="preserve">) </w:t>
      </w:r>
      <w:r w:rsidR="00B949D2">
        <w:rPr>
          <w:rFonts w:ascii="Times New Roman" w:hAnsi="Times New Roman" w:cs="Times New Roman"/>
        </w:rPr>
        <w:t>έξι</w:t>
      </w:r>
      <w:r>
        <w:rPr>
          <w:rFonts w:ascii="Times New Roman" w:hAnsi="Times New Roman" w:cs="Times New Roman"/>
        </w:rPr>
        <w:t xml:space="preserve"> συνοδών καθηγητών</w:t>
      </w:r>
      <w:r w:rsidR="00B949D2">
        <w:rPr>
          <w:rFonts w:ascii="Times New Roman" w:hAnsi="Times New Roman" w:cs="Times New Roman"/>
        </w:rPr>
        <w:t xml:space="preserve"> και ενός (1) αρχηγού</w:t>
      </w:r>
      <w:r>
        <w:rPr>
          <w:rFonts w:ascii="Times New Roman" w:hAnsi="Times New Roman" w:cs="Times New Roman"/>
        </w:rPr>
        <w:t xml:space="preserve"> στ</w:t>
      </w:r>
      <w:r w:rsidR="00B949D2">
        <w:rPr>
          <w:rFonts w:ascii="Times New Roman" w:hAnsi="Times New Roman" w:cs="Times New Roman"/>
        </w:rPr>
        <w:t>η</w:t>
      </w:r>
      <w:r>
        <w:rPr>
          <w:rFonts w:ascii="Times New Roman" w:hAnsi="Times New Roman" w:cs="Times New Roman"/>
        </w:rPr>
        <w:t xml:space="preserve">ν </w:t>
      </w:r>
      <w:r w:rsidR="00B949D2">
        <w:rPr>
          <w:rFonts w:ascii="Times New Roman" w:hAnsi="Times New Roman" w:cs="Times New Roman"/>
        </w:rPr>
        <w:t>πόλη τ</w:t>
      </w:r>
      <w:r w:rsidR="00F354DE">
        <w:rPr>
          <w:rFonts w:ascii="Times New Roman" w:hAnsi="Times New Roman" w:cs="Times New Roman"/>
        </w:rPr>
        <w:t xml:space="preserve">ου Ρεθύμνου και στο Αρκάδι. </w:t>
      </w:r>
    </w:p>
    <w:p w:rsidR="000C0AB6" w:rsidRDefault="00B44803" w:rsidP="00B44803">
      <w:pPr>
        <w:jc w:val="both"/>
        <w:rPr>
          <w:rFonts w:ascii="Times New Roman" w:hAnsi="Times New Roman" w:cs="Times New Roman"/>
        </w:rPr>
      </w:pPr>
      <w:r w:rsidRPr="000C0AB6">
        <w:rPr>
          <w:rFonts w:ascii="Times New Roman" w:hAnsi="Times New Roman" w:cs="Times New Roman"/>
        </w:rPr>
        <w:t>Χρόνος πραγματοποίησης</w:t>
      </w:r>
      <w:r w:rsidR="000C0AB6">
        <w:rPr>
          <w:rFonts w:ascii="Times New Roman" w:hAnsi="Times New Roman" w:cs="Times New Roman"/>
        </w:rPr>
        <w:t xml:space="preserve"> της εκπαιδευτικής επίσκεψης: </w:t>
      </w:r>
      <w:r w:rsidR="00B949D2">
        <w:rPr>
          <w:rFonts w:ascii="Times New Roman" w:hAnsi="Times New Roman" w:cs="Times New Roman"/>
        </w:rPr>
        <w:t>Παρασκευή</w:t>
      </w:r>
      <w:r w:rsidR="000C0AB6">
        <w:rPr>
          <w:rFonts w:ascii="Times New Roman" w:hAnsi="Times New Roman" w:cs="Times New Roman"/>
        </w:rPr>
        <w:t xml:space="preserve"> </w:t>
      </w:r>
      <w:r w:rsidR="00F354DE">
        <w:rPr>
          <w:rFonts w:ascii="Times New Roman" w:hAnsi="Times New Roman" w:cs="Times New Roman"/>
        </w:rPr>
        <w:t>5</w:t>
      </w:r>
      <w:r w:rsidRPr="000C0AB6">
        <w:rPr>
          <w:rFonts w:ascii="Times New Roman" w:hAnsi="Times New Roman" w:cs="Times New Roman"/>
        </w:rPr>
        <w:t xml:space="preserve"> </w:t>
      </w:r>
      <w:r w:rsidR="00F354DE">
        <w:rPr>
          <w:rFonts w:ascii="Times New Roman" w:hAnsi="Times New Roman" w:cs="Times New Roman"/>
        </w:rPr>
        <w:t>Απριλ</w:t>
      </w:r>
      <w:r w:rsidRPr="000C0AB6">
        <w:rPr>
          <w:rFonts w:ascii="Times New Roman" w:hAnsi="Times New Roman" w:cs="Times New Roman"/>
        </w:rPr>
        <w:t xml:space="preserve">ίου 2019. </w:t>
      </w:r>
    </w:p>
    <w:p w:rsidR="00097EFF" w:rsidRPr="00097EFF" w:rsidRDefault="00B44803" w:rsidP="00097EFF">
      <w:pPr>
        <w:jc w:val="both"/>
        <w:rPr>
          <w:rFonts w:ascii="Times New Roman" w:hAnsi="Times New Roman" w:cs="Times New Roman"/>
        </w:rPr>
      </w:pPr>
      <w:r w:rsidRPr="000C0AB6">
        <w:rPr>
          <w:rFonts w:ascii="Times New Roman" w:hAnsi="Times New Roman" w:cs="Times New Roman"/>
        </w:rPr>
        <w:t xml:space="preserve">Πρόγραμμα </w:t>
      </w:r>
      <w:r w:rsidR="00AF3D85">
        <w:rPr>
          <w:rFonts w:ascii="Times New Roman" w:hAnsi="Times New Roman" w:cs="Times New Roman"/>
        </w:rPr>
        <w:t>εκπαιδευτικής</w:t>
      </w:r>
      <w:r w:rsidRPr="000C0AB6">
        <w:rPr>
          <w:rFonts w:ascii="Times New Roman" w:hAnsi="Times New Roman" w:cs="Times New Roman"/>
        </w:rPr>
        <w:t xml:space="preserve"> επίσκεψης: </w:t>
      </w:r>
    </w:p>
    <w:p w:rsidR="00097EFF" w:rsidRPr="00097EFF" w:rsidRDefault="00097EFF" w:rsidP="00097EFF">
      <w:pPr>
        <w:spacing w:after="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08:30  Αναχώρηση για Αρκάδι</w:t>
      </w:r>
    </w:p>
    <w:p w:rsidR="00097EFF" w:rsidRPr="00F0301B" w:rsidRDefault="00097EFF" w:rsidP="00097EFF">
      <w:pPr>
        <w:spacing w:after="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 xml:space="preserve">10:15  Άφιξη στο Αρκάδι </w:t>
      </w:r>
    </w:p>
    <w:p w:rsidR="00F0301B" w:rsidRDefault="00F0301B" w:rsidP="00097EFF">
      <w:pPr>
        <w:spacing w:after="0"/>
        <w:ind w:left="-142"/>
        <w:jc w:val="both"/>
        <w:rPr>
          <w:rFonts w:ascii="Times New Roman" w:hAnsi="Times New Roman" w:cs="Times New Roman"/>
        </w:rPr>
      </w:pPr>
      <w:r w:rsidRPr="00F0301B">
        <w:rPr>
          <w:rFonts w:ascii="Times New Roman" w:hAnsi="Times New Roman" w:cs="Times New Roman"/>
        </w:rPr>
        <w:t xml:space="preserve"> </w:t>
      </w:r>
      <w:r>
        <w:rPr>
          <w:rFonts w:ascii="Times New Roman" w:hAnsi="Times New Roman" w:cs="Times New Roman"/>
        </w:rPr>
        <w:t xml:space="preserve"> </w:t>
      </w:r>
      <w:r w:rsidRPr="00097EFF">
        <w:rPr>
          <w:rFonts w:ascii="Times New Roman" w:hAnsi="Times New Roman" w:cs="Times New Roman"/>
        </w:rPr>
        <w:t>1</w:t>
      </w:r>
      <w:r>
        <w:rPr>
          <w:rFonts w:ascii="Times New Roman" w:hAnsi="Times New Roman" w:cs="Times New Roman"/>
        </w:rPr>
        <w:t>1</w:t>
      </w:r>
      <w:r w:rsidRPr="00097EFF">
        <w:rPr>
          <w:rFonts w:ascii="Times New Roman" w:hAnsi="Times New Roman" w:cs="Times New Roman"/>
        </w:rPr>
        <w:t>:</w:t>
      </w:r>
      <w:r>
        <w:rPr>
          <w:rFonts w:ascii="Times New Roman" w:hAnsi="Times New Roman" w:cs="Times New Roman"/>
        </w:rPr>
        <w:t>45</w:t>
      </w:r>
      <w:r w:rsidRPr="00097EFF">
        <w:rPr>
          <w:rFonts w:ascii="Times New Roman" w:hAnsi="Times New Roman" w:cs="Times New Roman"/>
        </w:rPr>
        <w:t xml:space="preserve">  Αναχώρηση</w:t>
      </w:r>
      <w:r w:rsidRPr="00F0301B">
        <w:rPr>
          <w:rFonts w:ascii="Times New Roman" w:hAnsi="Times New Roman" w:cs="Times New Roman"/>
        </w:rPr>
        <w:t xml:space="preserve"> </w:t>
      </w:r>
      <w:r>
        <w:rPr>
          <w:rFonts w:ascii="Times New Roman" w:hAnsi="Times New Roman" w:cs="Times New Roman"/>
        </w:rPr>
        <w:t>για Μαργαρίτες</w:t>
      </w:r>
    </w:p>
    <w:p w:rsidR="00F0301B" w:rsidRPr="00F0301B" w:rsidRDefault="00F0301B" w:rsidP="00097EFF">
      <w:pPr>
        <w:spacing w:after="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12:</w:t>
      </w:r>
      <w:r>
        <w:rPr>
          <w:rFonts w:ascii="Times New Roman" w:hAnsi="Times New Roman" w:cs="Times New Roman"/>
        </w:rPr>
        <w:t>15</w:t>
      </w:r>
      <w:r w:rsidRPr="00097EFF">
        <w:rPr>
          <w:rFonts w:ascii="Times New Roman" w:hAnsi="Times New Roman" w:cs="Times New Roman"/>
        </w:rPr>
        <w:t xml:space="preserve">  </w:t>
      </w:r>
      <w:r>
        <w:rPr>
          <w:rFonts w:ascii="Times New Roman" w:hAnsi="Times New Roman" w:cs="Times New Roman"/>
        </w:rPr>
        <w:t>Άφιξη στις Μαργαρίτες</w:t>
      </w:r>
    </w:p>
    <w:p w:rsidR="00097EFF" w:rsidRPr="00097EFF" w:rsidRDefault="00097EFF" w:rsidP="00097EFF">
      <w:pPr>
        <w:spacing w:after="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1</w:t>
      </w:r>
      <w:r w:rsidR="00F0301B">
        <w:rPr>
          <w:rFonts w:ascii="Times New Roman" w:hAnsi="Times New Roman" w:cs="Times New Roman"/>
        </w:rPr>
        <w:t>3</w:t>
      </w:r>
      <w:r w:rsidRPr="00097EFF">
        <w:rPr>
          <w:rFonts w:ascii="Times New Roman" w:hAnsi="Times New Roman" w:cs="Times New Roman"/>
        </w:rPr>
        <w:t>:</w:t>
      </w:r>
      <w:r w:rsidR="00F0301B">
        <w:rPr>
          <w:rFonts w:ascii="Times New Roman" w:hAnsi="Times New Roman" w:cs="Times New Roman"/>
        </w:rPr>
        <w:t>15</w:t>
      </w:r>
      <w:r w:rsidRPr="00097EFF">
        <w:rPr>
          <w:rFonts w:ascii="Times New Roman" w:hAnsi="Times New Roman" w:cs="Times New Roman"/>
        </w:rPr>
        <w:t xml:space="preserve">  Αναχώρηση για Ρέθυμνο</w:t>
      </w:r>
    </w:p>
    <w:p w:rsidR="00097EFF" w:rsidRPr="00097EFF" w:rsidRDefault="00097EFF" w:rsidP="00097EFF">
      <w:pPr>
        <w:spacing w:after="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13:</w:t>
      </w:r>
      <w:r w:rsidR="00F0301B">
        <w:rPr>
          <w:rFonts w:ascii="Times New Roman" w:hAnsi="Times New Roman" w:cs="Times New Roman"/>
        </w:rPr>
        <w:t>4</w:t>
      </w:r>
      <w:r w:rsidRPr="00097EFF">
        <w:rPr>
          <w:rFonts w:ascii="Times New Roman" w:hAnsi="Times New Roman" w:cs="Times New Roman"/>
        </w:rPr>
        <w:t>5  Άφιξη στο Ρέθυμνο. Ξενάγηση στην πόλη -</w:t>
      </w:r>
      <w:r>
        <w:rPr>
          <w:rFonts w:ascii="Times New Roman" w:hAnsi="Times New Roman" w:cs="Times New Roman"/>
        </w:rPr>
        <w:t xml:space="preserve"> </w:t>
      </w:r>
      <w:r w:rsidRPr="00097EFF">
        <w:rPr>
          <w:rFonts w:ascii="Times New Roman" w:hAnsi="Times New Roman" w:cs="Times New Roman"/>
        </w:rPr>
        <w:t xml:space="preserve">Φαγητό </w:t>
      </w:r>
    </w:p>
    <w:p w:rsidR="00097EFF" w:rsidRPr="00097EFF" w:rsidRDefault="00097EFF" w:rsidP="00097EFF">
      <w:pPr>
        <w:spacing w:after="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1</w:t>
      </w:r>
      <w:r w:rsidR="00F0301B">
        <w:rPr>
          <w:rFonts w:ascii="Times New Roman" w:hAnsi="Times New Roman" w:cs="Times New Roman"/>
        </w:rPr>
        <w:t>8</w:t>
      </w:r>
      <w:r w:rsidRPr="00097EFF">
        <w:rPr>
          <w:rFonts w:ascii="Times New Roman" w:hAnsi="Times New Roman" w:cs="Times New Roman"/>
        </w:rPr>
        <w:t>:</w:t>
      </w:r>
      <w:r>
        <w:rPr>
          <w:rFonts w:ascii="Times New Roman" w:hAnsi="Times New Roman" w:cs="Times New Roman"/>
        </w:rPr>
        <w:t>0</w:t>
      </w:r>
      <w:r w:rsidRPr="00097EFF">
        <w:rPr>
          <w:rFonts w:ascii="Times New Roman" w:hAnsi="Times New Roman" w:cs="Times New Roman"/>
        </w:rPr>
        <w:t>0 Αναχώρηση για Ηράκλειο</w:t>
      </w:r>
    </w:p>
    <w:p w:rsidR="00097EFF" w:rsidRDefault="00097EFF" w:rsidP="002C24FC">
      <w:pPr>
        <w:spacing w:after="120"/>
        <w:ind w:left="-142"/>
        <w:jc w:val="both"/>
        <w:rPr>
          <w:rFonts w:ascii="Times New Roman" w:hAnsi="Times New Roman" w:cs="Times New Roman"/>
        </w:rPr>
      </w:pPr>
      <w:r>
        <w:rPr>
          <w:rFonts w:ascii="Times New Roman" w:hAnsi="Times New Roman" w:cs="Times New Roman"/>
        </w:rPr>
        <w:t xml:space="preserve">  </w:t>
      </w:r>
      <w:r w:rsidRPr="00097EFF">
        <w:rPr>
          <w:rFonts w:ascii="Times New Roman" w:hAnsi="Times New Roman" w:cs="Times New Roman"/>
        </w:rPr>
        <w:t>1</w:t>
      </w:r>
      <w:r w:rsidR="00F0301B">
        <w:rPr>
          <w:rFonts w:ascii="Times New Roman" w:hAnsi="Times New Roman" w:cs="Times New Roman"/>
        </w:rPr>
        <w:t>9</w:t>
      </w:r>
      <w:r w:rsidRPr="00097EFF">
        <w:rPr>
          <w:rFonts w:ascii="Times New Roman" w:hAnsi="Times New Roman" w:cs="Times New Roman"/>
        </w:rPr>
        <w:t>:00 Άφιξη στο Ηράκλειο</w:t>
      </w:r>
    </w:p>
    <w:p w:rsidR="002C24FC" w:rsidRPr="002C24FC" w:rsidRDefault="00AB44AA" w:rsidP="002C24FC">
      <w:pPr>
        <w:rPr>
          <w:rFonts w:ascii="Times New Roman" w:hAnsi="Times New Roman" w:cs="Times New Roman"/>
        </w:rPr>
      </w:pPr>
      <w:r>
        <w:rPr>
          <w:rFonts w:ascii="Times New Roman" w:hAnsi="Times New Roman" w:cs="Times New Roman"/>
        </w:rPr>
        <w:t xml:space="preserve"> </w:t>
      </w:r>
      <w:bookmarkStart w:id="0" w:name="_GoBack"/>
      <w:bookmarkEnd w:id="0"/>
      <w:r w:rsidR="002C24FC" w:rsidRPr="002C24FC">
        <w:rPr>
          <w:rFonts w:ascii="Times New Roman" w:hAnsi="Times New Roman" w:cs="Times New Roman"/>
        </w:rPr>
        <w:t xml:space="preserve"> Τα τουριστικά λεωφορεία θα πρέπει να διαθέτουν όλες τις από την κείμενη νομοθεσία προδιαγραφές (έλεγχο από ΚΤΕΟ, έγγραφα καταλληλότητας οχήματος, επαγγελματική άδεια οδήγησης, ελαστικά σε καλή κατάσταση, κλιματισμό κ.τ.λ.) και να πληρο</w:t>
      </w:r>
      <w:r w:rsidR="00F0301B">
        <w:rPr>
          <w:rFonts w:ascii="Times New Roman" w:hAnsi="Times New Roman" w:cs="Times New Roman"/>
        </w:rPr>
        <w:t>ύν</w:t>
      </w:r>
      <w:r w:rsidR="002C24FC" w:rsidRPr="002C24FC">
        <w:rPr>
          <w:rFonts w:ascii="Times New Roman" w:hAnsi="Times New Roman" w:cs="Times New Roman"/>
        </w:rPr>
        <w:t xml:space="preserve"> όλες τις προϋποθέσεις για την ασφαλή μετακίνηση των μαθητών.</w:t>
      </w:r>
    </w:p>
    <w:p w:rsidR="002C24FC" w:rsidRPr="002C24FC" w:rsidRDefault="002C24FC" w:rsidP="002C24FC">
      <w:pPr>
        <w:rPr>
          <w:rFonts w:ascii="Times New Roman" w:hAnsi="Times New Roman" w:cs="Times New Roman"/>
          <w:b/>
        </w:rPr>
      </w:pPr>
      <w:r w:rsidRPr="002C24FC">
        <w:rPr>
          <w:rFonts w:ascii="Times New Roman" w:hAnsi="Times New Roman" w:cs="Times New Roman"/>
          <w:b/>
        </w:rPr>
        <w:t>Για τις παραπάνω υπηρεσίες ζητείται η τελική συνολική τιμή (με ΦΠΑ) της εκδρομής, αλλά και η επιβάρυνση ανά μαθητή.</w:t>
      </w:r>
    </w:p>
    <w:p w:rsidR="002C24FC" w:rsidRPr="002C24FC" w:rsidRDefault="002C24FC" w:rsidP="009A05ED">
      <w:pPr>
        <w:spacing w:after="120"/>
        <w:jc w:val="both"/>
        <w:rPr>
          <w:rFonts w:ascii="Times New Roman" w:hAnsi="Times New Roman" w:cs="Times New Roman"/>
        </w:rPr>
      </w:pPr>
      <w:r w:rsidRPr="002C24FC">
        <w:rPr>
          <w:rFonts w:ascii="Times New Roman" w:hAnsi="Times New Roman" w:cs="Times New Roman"/>
        </w:rPr>
        <w:t xml:space="preserve">Με την προσφορά θα κατατεθεί </w:t>
      </w:r>
      <w:r w:rsidRPr="002C24FC">
        <w:rPr>
          <w:rFonts w:ascii="Times New Roman" w:hAnsi="Times New Roman" w:cs="Times New Roman"/>
          <w:b/>
        </w:rPr>
        <w:t>απαραίτητα</w:t>
      </w:r>
      <w:r w:rsidRPr="002C24FC">
        <w:rPr>
          <w:rFonts w:ascii="Times New Roman" w:hAnsi="Times New Roman" w:cs="Times New Roman"/>
        </w:rPr>
        <w:t xml:space="preserve"> από το ταξιδιωτικό γραφείο  και υπεύθυνη δήλωση ότι διαθέτει το ειδικό σήμα λειτουργίας, το οποίο πρέπει να βρίσκεται σε ισχύ. Επιπλέον στο φάκελο της προσφοράς πρέπει να υπάρχει απαραίτητα CD με την προσφορά σε ηλεκτρονική μορφή (doc ή pdf) για να είναι εύκολη η ανάρτησή της στο διαδίκτυο. </w:t>
      </w:r>
    </w:p>
    <w:p w:rsidR="00C76698" w:rsidRPr="00AF3D85" w:rsidRDefault="002C24FC" w:rsidP="00AF3D85">
      <w:pPr>
        <w:jc w:val="both"/>
        <w:rPr>
          <w:rFonts w:ascii="Times New Roman" w:hAnsi="Times New Roman" w:cs="Times New Roman"/>
        </w:rPr>
      </w:pPr>
      <w:r w:rsidRPr="002C24FC">
        <w:rPr>
          <w:rFonts w:ascii="Times New Roman" w:hAnsi="Times New Roman" w:cs="Times New Roman"/>
        </w:rPr>
        <w:t xml:space="preserve">Οι προσφορές θα πρέπει να κατατεθούν σε κλειστούς φακέλους μέχρι την </w:t>
      </w:r>
      <w:r w:rsidRPr="00AF3D85">
        <w:rPr>
          <w:rFonts w:ascii="Times New Roman" w:hAnsi="Times New Roman" w:cs="Times New Roman"/>
          <w:b/>
        </w:rPr>
        <w:t>Τετάρτη 27</w:t>
      </w:r>
      <w:r w:rsidRPr="002C24FC">
        <w:rPr>
          <w:rFonts w:ascii="Times New Roman" w:hAnsi="Times New Roman" w:cs="Times New Roman"/>
        </w:rPr>
        <w:t xml:space="preserve"> </w:t>
      </w:r>
      <w:r>
        <w:rPr>
          <w:rFonts w:ascii="Times New Roman" w:hAnsi="Times New Roman" w:cs="Times New Roman"/>
          <w:b/>
        </w:rPr>
        <w:t>Μαρτίου</w:t>
      </w:r>
      <w:r w:rsidRPr="002C24FC">
        <w:rPr>
          <w:rFonts w:ascii="Times New Roman" w:hAnsi="Times New Roman" w:cs="Times New Roman"/>
          <w:b/>
        </w:rPr>
        <w:t xml:space="preserve"> 2019 στις 13:00 μμ. στο γραφείο τ</w:t>
      </w:r>
      <w:r>
        <w:rPr>
          <w:rFonts w:ascii="Times New Roman" w:hAnsi="Times New Roman" w:cs="Times New Roman"/>
          <w:b/>
        </w:rPr>
        <w:t>ου Διευθυντή</w:t>
      </w:r>
      <w:r w:rsidRPr="002C24FC">
        <w:rPr>
          <w:rFonts w:ascii="Times New Roman" w:hAnsi="Times New Roman" w:cs="Times New Roman"/>
          <w:b/>
        </w:rPr>
        <w:t xml:space="preserve"> του </w:t>
      </w:r>
      <w:r w:rsidR="000F18C9">
        <w:rPr>
          <w:rFonts w:ascii="Times New Roman" w:hAnsi="Times New Roman" w:cs="Times New Roman"/>
          <w:b/>
        </w:rPr>
        <w:t>ΓΕΛ Γαζίου</w:t>
      </w:r>
      <w:r w:rsidRPr="002C24FC">
        <w:rPr>
          <w:rFonts w:ascii="Times New Roman" w:hAnsi="Times New Roman" w:cs="Times New Roman"/>
        </w:rPr>
        <w:t xml:space="preserve"> και θα ανοιχτούν την ίδια ημέρα και ώρα  στο γραφείο τ</w:t>
      </w:r>
      <w:r w:rsidR="000F18C9">
        <w:rPr>
          <w:rFonts w:ascii="Times New Roman" w:hAnsi="Times New Roman" w:cs="Times New Roman"/>
        </w:rPr>
        <w:t>ου</w:t>
      </w:r>
      <w:r w:rsidRPr="002C24FC">
        <w:rPr>
          <w:rFonts w:ascii="Times New Roman" w:hAnsi="Times New Roman" w:cs="Times New Roman"/>
        </w:rPr>
        <w:t xml:space="preserve"> Δ</w:t>
      </w:r>
      <w:r w:rsidR="000F18C9">
        <w:rPr>
          <w:rFonts w:ascii="Times New Roman" w:hAnsi="Times New Roman" w:cs="Times New Roman"/>
        </w:rPr>
        <w:t>ιευθυντή</w:t>
      </w:r>
      <w:r w:rsidRPr="002C24FC">
        <w:rPr>
          <w:rFonts w:ascii="Times New Roman" w:hAnsi="Times New Roman" w:cs="Times New Roman"/>
        </w:rPr>
        <w:t xml:space="preserve"> από την αρμόδια επιτροπή.</w:t>
      </w:r>
    </w:p>
    <w:p w:rsidR="00C76698" w:rsidRPr="00C76698" w:rsidRDefault="00C76698" w:rsidP="00C76698">
      <w:pPr>
        <w:spacing w:after="0" w:line="240" w:lineRule="auto"/>
        <w:ind w:firstLine="720"/>
        <w:jc w:val="both"/>
        <w:rPr>
          <w:rFonts w:ascii="Times New Roman" w:eastAsia="Times New Roman" w:hAnsi="Times New Roman" w:cs="Times New Roman"/>
          <w:bCs/>
          <w:sz w:val="24"/>
          <w:szCs w:val="24"/>
        </w:rPr>
      </w:pPr>
    </w:p>
    <w:p w:rsidR="00C76698" w:rsidRPr="00C76698" w:rsidRDefault="00096B98" w:rsidP="00C76698">
      <w:pPr>
        <w:jc w:val="both"/>
        <w:rPr>
          <w:rFonts w:ascii="Times New Roman" w:hAnsi="Times New Roman" w:cs="Times New Roman"/>
          <w:sz w:val="24"/>
          <w:szCs w:val="24"/>
        </w:rPr>
      </w:pPr>
      <w:r>
        <w:rPr>
          <w:rFonts w:ascii="Times New Roman" w:hAnsi="Times New Roman" w:cs="Times New Roman"/>
        </w:rPr>
        <w:t xml:space="preserve">                                                                                                                    </w:t>
      </w:r>
      <w:r w:rsidR="00B44803" w:rsidRPr="00C76698">
        <w:rPr>
          <w:rFonts w:ascii="Times New Roman" w:hAnsi="Times New Roman" w:cs="Times New Roman"/>
          <w:sz w:val="24"/>
          <w:szCs w:val="24"/>
        </w:rPr>
        <w:t>Ο Διευθυντή</w:t>
      </w:r>
      <w:r w:rsidR="00133118" w:rsidRPr="00C76698">
        <w:rPr>
          <w:rFonts w:ascii="Times New Roman" w:hAnsi="Times New Roman" w:cs="Times New Roman"/>
          <w:sz w:val="24"/>
          <w:szCs w:val="24"/>
        </w:rPr>
        <w:t>ς</w:t>
      </w:r>
    </w:p>
    <w:p w:rsidR="00637C93" w:rsidRPr="00C76698" w:rsidRDefault="00C76698" w:rsidP="00C76698">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C76698">
        <w:rPr>
          <w:rFonts w:ascii="Times New Roman" w:hAnsi="Times New Roman" w:cs="Times New Roman"/>
          <w:sz w:val="24"/>
          <w:szCs w:val="24"/>
        </w:rPr>
        <w:t>Ιωάννης</w:t>
      </w:r>
      <w:r>
        <w:rPr>
          <w:rFonts w:ascii="Times New Roman" w:hAnsi="Times New Roman" w:cs="Times New Roman"/>
          <w:sz w:val="24"/>
          <w:szCs w:val="24"/>
        </w:rPr>
        <w:t xml:space="preserve"> </w:t>
      </w:r>
      <w:r w:rsidR="00133118" w:rsidRPr="00C76698">
        <w:rPr>
          <w:rFonts w:ascii="Times New Roman" w:hAnsi="Times New Roman" w:cs="Times New Roman"/>
          <w:sz w:val="24"/>
          <w:szCs w:val="24"/>
        </w:rPr>
        <w:t xml:space="preserve">Κωστάκης </w:t>
      </w:r>
    </w:p>
    <w:sectPr w:rsidR="00637C93" w:rsidRPr="00C76698" w:rsidSect="00DB76B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EE" w:rsidRDefault="00B65EEE" w:rsidP="00970D4A">
      <w:pPr>
        <w:spacing w:after="0" w:line="240" w:lineRule="auto"/>
      </w:pPr>
      <w:r>
        <w:separator/>
      </w:r>
    </w:p>
  </w:endnote>
  <w:endnote w:type="continuationSeparator" w:id="0">
    <w:p w:rsidR="00B65EEE" w:rsidRDefault="00B65EEE" w:rsidP="00970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EE" w:rsidRDefault="00B65EEE" w:rsidP="00970D4A">
      <w:pPr>
        <w:spacing w:after="0" w:line="240" w:lineRule="auto"/>
      </w:pPr>
      <w:r>
        <w:separator/>
      </w:r>
    </w:p>
  </w:footnote>
  <w:footnote w:type="continuationSeparator" w:id="0">
    <w:p w:rsidR="00B65EEE" w:rsidRDefault="00B65EEE" w:rsidP="00970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740B2A4E"/>
    <w:multiLevelType w:val="hybridMultilevel"/>
    <w:tmpl w:val="4ED6C7A6"/>
    <w:lvl w:ilvl="0" w:tplc="0408000B">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83E"/>
    <w:rsid w:val="00021A3C"/>
    <w:rsid w:val="00096B98"/>
    <w:rsid w:val="00097EFF"/>
    <w:rsid w:val="000C0AB6"/>
    <w:rsid w:val="000F18C9"/>
    <w:rsid w:val="00133118"/>
    <w:rsid w:val="00137690"/>
    <w:rsid w:val="002007F1"/>
    <w:rsid w:val="002C24FC"/>
    <w:rsid w:val="002C6178"/>
    <w:rsid w:val="0042445E"/>
    <w:rsid w:val="00455591"/>
    <w:rsid w:val="0055583E"/>
    <w:rsid w:val="005B3AFB"/>
    <w:rsid w:val="00635B33"/>
    <w:rsid w:val="00637C93"/>
    <w:rsid w:val="007020CC"/>
    <w:rsid w:val="007C0145"/>
    <w:rsid w:val="008E57A2"/>
    <w:rsid w:val="00970D4A"/>
    <w:rsid w:val="009A05ED"/>
    <w:rsid w:val="00A02233"/>
    <w:rsid w:val="00A174FF"/>
    <w:rsid w:val="00AA2312"/>
    <w:rsid w:val="00AB44AA"/>
    <w:rsid w:val="00AF3D85"/>
    <w:rsid w:val="00B01B6C"/>
    <w:rsid w:val="00B44803"/>
    <w:rsid w:val="00B65EEE"/>
    <w:rsid w:val="00B949D2"/>
    <w:rsid w:val="00C52FF0"/>
    <w:rsid w:val="00C76698"/>
    <w:rsid w:val="00D24A7D"/>
    <w:rsid w:val="00DB76B8"/>
    <w:rsid w:val="00DF0072"/>
    <w:rsid w:val="00DF29B0"/>
    <w:rsid w:val="00E34359"/>
    <w:rsid w:val="00E56406"/>
    <w:rsid w:val="00E74C1D"/>
    <w:rsid w:val="00E847C9"/>
    <w:rsid w:val="00EE19D7"/>
    <w:rsid w:val="00EE5040"/>
    <w:rsid w:val="00EE591A"/>
    <w:rsid w:val="00F0301B"/>
    <w:rsid w:val="00F041A7"/>
    <w:rsid w:val="00F2031D"/>
    <w:rsid w:val="00F354DE"/>
    <w:rsid w:val="00F5484D"/>
    <w:rsid w:val="00F6108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55583E"/>
    <w:rPr>
      <w:color w:val="003300"/>
      <w:u w:val="single"/>
    </w:rPr>
  </w:style>
  <w:style w:type="paragraph" w:styleId="a3">
    <w:name w:val="Balloon Text"/>
    <w:basedOn w:val="a"/>
    <w:link w:val="Char"/>
    <w:uiPriority w:val="99"/>
    <w:semiHidden/>
    <w:unhideWhenUsed/>
    <w:rsid w:val="00637C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7C93"/>
    <w:rPr>
      <w:rFonts w:ascii="Tahoma" w:hAnsi="Tahoma" w:cs="Tahoma"/>
      <w:sz w:val="16"/>
      <w:szCs w:val="16"/>
    </w:rPr>
  </w:style>
  <w:style w:type="paragraph" w:styleId="a4">
    <w:name w:val="No Spacing"/>
    <w:uiPriority w:val="1"/>
    <w:qFormat/>
    <w:rsid w:val="00AA2312"/>
    <w:pPr>
      <w:spacing w:after="0" w:line="240" w:lineRule="auto"/>
    </w:pPr>
  </w:style>
  <w:style w:type="paragraph" w:styleId="a5">
    <w:name w:val="List Paragraph"/>
    <w:basedOn w:val="a"/>
    <w:uiPriority w:val="34"/>
    <w:qFormat/>
    <w:rsid w:val="00C76698"/>
    <w:pPr>
      <w:ind w:left="720"/>
      <w:contextualSpacing/>
    </w:pPr>
  </w:style>
  <w:style w:type="paragraph" w:styleId="a6">
    <w:name w:val="footnote text"/>
    <w:basedOn w:val="a"/>
    <w:link w:val="Char0"/>
    <w:uiPriority w:val="99"/>
    <w:semiHidden/>
    <w:unhideWhenUsed/>
    <w:rsid w:val="00970D4A"/>
    <w:pPr>
      <w:spacing w:after="0" w:line="240" w:lineRule="auto"/>
    </w:pPr>
    <w:rPr>
      <w:sz w:val="20"/>
      <w:szCs w:val="20"/>
    </w:rPr>
  </w:style>
  <w:style w:type="character" w:customStyle="1" w:styleId="Char0">
    <w:name w:val="Κείμενο υποσημείωσης Char"/>
    <w:basedOn w:val="a0"/>
    <w:link w:val="a6"/>
    <w:uiPriority w:val="99"/>
    <w:semiHidden/>
    <w:rsid w:val="00970D4A"/>
    <w:rPr>
      <w:sz w:val="20"/>
      <w:szCs w:val="20"/>
    </w:rPr>
  </w:style>
  <w:style w:type="character" w:styleId="a7">
    <w:name w:val="footnote reference"/>
    <w:basedOn w:val="a0"/>
    <w:uiPriority w:val="99"/>
    <w:semiHidden/>
    <w:unhideWhenUsed/>
    <w:rsid w:val="00970D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nhideWhenUsed/>
    <w:rsid w:val="0055583E"/>
    <w:rPr>
      <w:color w:val="003300"/>
      <w:u w:val="single"/>
    </w:rPr>
  </w:style>
  <w:style w:type="paragraph" w:styleId="a3">
    <w:name w:val="Balloon Text"/>
    <w:basedOn w:val="a"/>
    <w:link w:val="Char"/>
    <w:uiPriority w:val="99"/>
    <w:semiHidden/>
    <w:unhideWhenUsed/>
    <w:rsid w:val="00637C9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37C93"/>
    <w:rPr>
      <w:rFonts w:ascii="Tahoma" w:hAnsi="Tahoma" w:cs="Tahoma"/>
      <w:sz w:val="16"/>
      <w:szCs w:val="16"/>
    </w:rPr>
  </w:style>
  <w:style w:type="paragraph" w:styleId="a4">
    <w:name w:val="No Spacing"/>
    <w:uiPriority w:val="1"/>
    <w:qFormat/>
    <w:rsid w:val="00AA2312"/>
    <w:pPr>
      <w:spacing w:after="0" w:line="240" w:lineRule="auto"/>
    </w:pPr>
  </w:style>
  <w:style w:type="paragraph" w:styleId="a5">
    <w:name w:val="List Paragraph"/>
    <w:basedOn w:val="a"/>
    <w:uiPriority w:val="34"/>
    <w:qFormat/>
    <w:rsid w:val="00C76698"/>
    <w:pPr>
      <w:ind w:left="720"/>
      <w:contextualSpacing/>
    </w:pPr>
  </w:style>
  <w:style w:type="paragraph" w:styleId="a6">
    <w:name w:val="footnote text"/>
    <w:basedOn w:val="a"/>
    <w:link w:val="Char0"/>
    <w:uiPriority w:val="99"/>
    <w:semiHidden/>
    <w:unhideWhenUsed/>
    <w:rsid w:val="00970D4A"/>
    <w:pPr>
      <w:spacing w:after="0" w:line="240" w:lineRule="auto"/>
    </w:pPr>
    <w:rPr>
      <w:sz w:val="20"/>
      <w:szCs w:val="20"/>
    </w:rPr>
  </w:style>
  <w:style w:type="character" w:customStyle="1" w:styleId="Char0">
    <w:name w:val="Κείμενο υποσημείωσης Char"/>
    <w:basedOn w:val="a0"/>
    <w:link w:val="a6"/>
    <w:uiPriority w:val="99"/>
    <w:semiHidden/>
    <w:rsid w:val="00970D4A"/>
    <w:rPr>
      <w:sz w:val="20"/>
      <w:szCs w:val="20"/>
    </w:rPr>
  </w:style>
  <w:style w:type="character" w:styleId="a7">
    <w:name w:val="footnote reference"/>
    <w:basedOn w:val="a0"/>
    <w:uiPriority w:val="99"/>
    <w:semiHidden/>
    <w:unhideWhenUsed/>
    <w:rsid w:val="00970D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92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lyk-gaziou.ira.sch.g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DB906-6B34-426A-AB98-066364AE6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452</Words>
  <Characters>2443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ntintaki</dc:creator>
  <cp:lastModifiedBy>karpa</cp:lastModifiedBy>
  <cp:revision>9</cp:revision>
  <cp:lastPrinted>2019-03-20T08:55:00Z</cp:lastPrinted>
  <dcterms:created xsi:type="dcterms:W3CDTF">2019-03-20T07:35:00Z</dcterms:created>
  <dcterms:modified xsi:type="dcterms:W3CDTF">2019-03-20T09:59:00Z</dcterms:modified>
</cp:coreProperties>
</file>