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33" w:tblpY="-359"/>
        <w:tblW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304"/>
        <w:gridCol w:w="2688"/>
      </w:tblGrid>
      <w:tr w:rsidR="00210B88" w:rsidTr="00F77AA7">
        <w:trPr>
          <w:trHeight w:val="2311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n-US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n-US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ΕΛΛΗΝΙΚΗ ΔΗΜΟΚΡΑΤΙΑ</w:t>
            </w:r>
          </w:p>
          <w:p w:rsidR="00210B88" w:rsidRDefault="00210B88" w:rsidP="00F77AA7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 xml:space="preserve">ΥΠΟΥΡΓΕΙΟ  ΠΑΙΔΕΙΑΣ, ΕΡΕΥΝΑΣ ΚΑΙ ΘΡΗΣΚΕΥΜΑΤΩΝ 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ΠΕΡΙΦΕΡΕΙΑΚΗ ΔΙΕΥΘΥΝΣΗ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Π/ΘΜΙΑΣ &amp; Δ/ΘΜΙΑΣ ΕΚΠΑΙΔΕΥΣΗΣ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ΚΡΗΤΗΣ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ΠΕΡΙΦΕΡΕΙΑΚΟ ΚΕΝΤΡΟ ΕΚΠΑΙΔΕΥΤΙΚΟΥ ΣΧΕΔΙΑΣΜΟΥ (ΠΕ.ΚΕ.Σ.) ΚΡΗΤΗΣ</w:t>
            </w:r>
          </w:p>
        </w:tc>
      </w:tr>
      <w:tr w:rsidR="00210B88" w:rsidTr="00F77AA7">
        <w:trPr>
          <w:cantSplit/>
          <w:trHeight w:val="947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Δ/</w:t>
            </w:r>
            <w:proofErr w:type="spellStart"/>
            <w:r>
              <w:rPr>
                <w:lang w:val="el-GR"/>
              </w:rPr>
              <w:t>νση</w:t>
            </w:r>
            <w:proofErr w:type="spellEnd"/>
          </w:p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   Τ.Κ.</w:t>
            </w:r>
          </w:p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   </w:t>
            </w:r>
            <w:proofErr w:type="spellStart"/>
            <w:r>
              <w:rPr>
                <w:lang w:val="el-GR"/>
              </w:rPr>
              <w:t>Τηλ</w:t>
            </w:r>
            <w:proofErr w:type="spellEnd"/>
          </w:p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    </w:t>
            </w:r>
            <w:r>
              <w:rPr>
                <w:lang w:val="en-US"/>
              </w:rPr>
              <w:t>Fax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l-G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Ρολέν</w:t>
            </w:r>
            <w:proofErr w:type="spellEnd"/>
            <w:r>
              <w:rPr>
                <w:lang w:val="el-GR"/>
              </w:rPr>
              <w:t xml:space="preserve"> 4</w:t>
            </w:r>
          </w:p>
          <w:p w:rsidR="00210B88" w:rsidRDefault="00210B88" w:rsidP="00F77AA7">
            <w:pPr>
              <w:rPr>
                <w:lang w:val="el-GR"/>
              </w:rPr>
            </w:pPr>
            <w:r>
              <w:rPr>
                <w:lang w:val="el-GR"/>
              </w:rPr>
              <w:t>71305</w:t>
            </w:r>
          </w:p>
          <w:p w:rsidR="00210B88" w:rsidRDefault="00210B88" w:rsidP="00F77AA7">
            <w:pPr>
              <w:rPr>
                <w:lang w:val="el-GR"/>
              </w:rPr>
            </w:pPr>
            <w:r>
              <w:rPr>
                <w:lang w:val="el-GR"/>
              </w:rPr>
              <w:t>28210-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>246400</w:t>
            </w:r>
          </w:p>
          <w:p w:rsidR="00210B88" w:rsidRDefault="00210B88" w:rsidP="00F77AA7">
            <w:pPr>
              <w:rPr>
                <w:lang w:val="el-GR"/>
              </w:rPr>
            </w:pPr>
            <w:r>
              <w:rPr>
                <w:lang w:val="el-GR"/>
              </w:rPr>
              <w:t>28210-222076</w:t>
            </w:r>
          </w:p>
        </w:tc>
      </w:tr>
    </w:tbl>
    <w:p w:rsidR="00210B88" w:rsidRDefault="00210B88" w:rsidP="00210B88">
      <w:pPr>
        <w:jc w:val="both"/>
        <w:rPr>
          <w:rFonts w:ascii="Arial" w:hAnsi="Arial"/>
          <w:b/>
          <w:color w:val="00000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114300</wp:posOffset>
                </wp:positionV>
                <wp:extent cx="3657600" cy="43434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B88" w:rsidRDefault="00210B88" w:rsidP="00210B88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210B88" w:rsidRPr="005F5BE1" w:rsidRDefault="00210B88" w:rsidP="00210B88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                                Ηράκλειο,</w:t>
                            </w:r>
                            <w:r w:rsidRPr="00010740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="00EB008E">
                              <w:rPr>
                                <w:b/>
                                <w:bCs/>
                                <w:lang w:val="el-GR"/>
                              </w:rPr>
                              <w:t xml:space="preserve">  8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–</w:t>
                            </w:r>
                            <w:r w:rsidRPr="008F7A5F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="00EB008E">
                              <w:rPr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  <w:r w:rsidRPr="008F7A5F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- 2019</w:t>
                            </w:r>
                          </w:p>
                          <w:p w:rsidR="00210B88" w:rsidRPr="00977735" w:rsidRDefault="00210B88" w:rsidP="00210B88">
                            <w:pPr>
                              <w:pStyle w:val="3"/>
                              <w:tabs>
                                <w:tab w:val="clear" w:pos="426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 xml:space="preserve">                </w:t>
                            </w:r>
                            <w:r w:rsidR="00435561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 xml:space="preserve">                 </w:t>
                            </w:r>
                            <w:proofErr w:type="spellStart"/>
                            <w:r w:rsidR="00435561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>Αρ.Πρωτ</w:t>
                            </w:r>
                            <w:proofErr w:type="spellEnd"/>
                            <w:r w:rsidR="00435561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>: Φ2/737</w:t>
                            </w:r>
                          </w:p>
                          <w:p w:rsidR="00210B88" w:rsidRDefault="00210B88" w:rsidP="00210B88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210B88" w:rsidRPr="005B2EA4" w:rsidRDefault="00210B88" w:rsidP="0043556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1E247F">
                              <w:rPr>
                                <w:b/>
                                <w:bCs/>
                                <w:lang w:val="el-GR"/>
                              </w:rPr>
                              <w:t>Προς</w:t>
                            </w:r>
                            <w:r w:rsidRPr="001E247F">
                              <w:rPr>
                                <w:lang w:val="el-GR"/>
                              </w:rPr>
                              <w:t xml:space="preserve"> : </w:t>
                            </w:r>
                            <w:r w:rsidR="005F05F7">
                              <w:rPr>
                                <w:lang w:val="el-GR"/>
                              </w:rPr>
                              <w:t>τους/τι</w:t>
                            </w:r>
                            <w:r w:rsidR="005F05F7" w:rsidRPr="005F05F7">
                              <w:rPr>
                                <w:lang w:val="el-GR"/>
                              </w:rPr>
                              <w:t>ς συναδ</w:t>
                            </w:r>
                            <w:r w:rsidR="005F05F7">
                              <w:rPr>
                                <w:lang w:val="el-GR"/>
                              </w:rPr>
                              <w:t xml:space="preserve">έλφους </w:t>
                            </w:r>
                            <w:r w:rsidRPr="005B2EA4">
                              <w:rPr>
                                <w:lang w:val="el-GR"/>
                              </w:rPr>
                              <w:t>φιλολόγους σχολείων επιστημονικής αρμοδιότητας Ηρακλείου και Λασιθίου, αρμοδιότητας της Συντονίστριας Ε.Ε. του ΠΕ.ΚΕ.Σ. Κρήτης,</w:t>
                            </w:r>
                          </w:p>
                          <w:p w:rsidR="00210B88" w:rsidRDefault="00210B88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1E247F">
                              <w:rPr>
                                <w:lang w:val="el-GR"/>
                              </w:rPr>
                              <w:t xml:space="preserve">Ιωάννας Α. 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Ραμουτσάκη</w:t>
                            </w:r>
                            <w:proofErr w:type="spellEnd"/>
                          </w:p>
                          <w:p w:rsidR="00210B88" w:rsidRDefault="00435561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(Δια των</w:t>
                            </w:r>
                            <w:r w:rsidR="00210B88">
                              <w:rPr>
                                <w:lang w:val="el-GR"/>
                              </w:rPr>
                              <w:t xml:space="preserve"> Δ.Δ.Ε.</w:t>
                            </w:r>
                            <w:r w:rsidR="00210B88" w:rsidRPr="00EC33D9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Ηρακλείου και</w:t>
                            </w:r>
                            <w:r w:rsidR="005B2EA4">
                              <w:rPr>
                                <w:lang w:val="el-GR"/>
                              </w:rPr>
                              <w:t xml:space="preserve"> </w:t>
                            </w:r>
                            <w:r w:rsidR="00210B88">
                              <w:rPr>
                                <w:lang w:val="el-GR"/>
                              </w:rPr>
                              <w:t>Λασιθίου)</w:t>
                            </w:r>
                          </w:p>
                          <w:p w:rsidR="00210B88" w:rsidRPr="001E247F" w:rsidRDefault="00210B88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210B88" w:rsidRPr="00FE0CC9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1E247F">
                              <w:rPr>
                                <w:b/>
                                <w:lang w:val="el-GR"/>
                              </w:rPr>
                              <w:t>Κοινοπ</w:t>
                            </w:r>
                            <w:proofErr w:type="spellEnd"/>
                            <w:r w:rsidRPr="001E247F">
                              <w:rPr>
                                <w:b/>
                                <w:lang w:val="el-GR"/>
                              </w:rPr>
                              <w:t>. :</w:t>
                            </w:r>
                            <w:r w:rsidRPr="001E247F">
                              <w:rPr>
                                <w:lang w:val="el-GR"/>
                              </w:rPr>
                              <w:t xml:space="preserve"> -  Προς Περιφερειακό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ντή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Α/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και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>/σης της Περιφερειακής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νσης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Α/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και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>/σης Κρήτης</w:t>
                            </w:r>
                          </w:p>
                          <w:p w:rsidR="00210B88" w:rsidRPr="00FE0CC9" w:rsidRDefault="00210B88" w:rsidP="00AA683D">
                            <w:pPr>
                              <w:ind w:right="108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Προς την Οργανωτική Συντονίστρια του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ΠΕ.ΚΕ.Σ.Κρήτης</w:t>
                            </w:r>
                            <w:proofErr w:type="spellEnd"/>
                          </w:p>
                          <w:p w:rsidR="00210B88" w:rsidRDefault="00210B88" w:rsidP="00210B88">
                            <w:pPr>
                              <w:ind w:left="36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Προς τη 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ντρια</w:t>
                            </w:r>
                            <w:proofErr w:type="spellEnd"/>
                            <w:r w:rsidRPr="009C1613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/σης Ηρακλείου </w:t>
                            </w:r>
                          </w:p>
                          <w:p w:rsidR="00210B88" w:rsidRDefault="00210B88" w:rsidP="00210B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Προς το 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ντή</w:t>
                            </w:r>
                            <w:proofErr w:type="spellEnd"/>
                            <w:r w:rsidRPr="009C1613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/σης  Λασιθίου </w:t>
                            </w:r>
                          </w:p>
                          <w:p w:rsidR="005B2EA4" w:rsidRDefault="005B2EA4" w:rsidP="00435561">
                            <w:pPr>
                              <w:ind w:left="72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ind w:left="72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Pr="00DC7AA7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Pr="001E247F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ind w:left="360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ind w:left="360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7.65pt;margin-top:9pt;width:4in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" stroked="f">
                <v:textbox>
                  <w:txbxContent>
                    <w:p w:rsidR="00210B88" w:rsidRDefault="00210B88" w:rsidP="00210B88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210B88" w:rsidRPr="005F5BE1" w:rsidRDefault="00210B88" w:rsidP="00210B88">
                      <w:pPr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 xml:space="preserve">                                Ηράκλειο,</w:t>
                      </w:r>
                      <w:r w:rsidRPr="00010740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 w:rsidR="00EB008E">
                        <w:rPr>
                          <w:b/>
                          <w:bCs/>
                          <w:lang w:val="el-GR"/>
                        </w:rPr>
                        <w:t xml:space="preserve">  8</w:t>
                      </w:r>
                      <w:r>
                        <w:rPr>
                          <w:b/>
                          <w:bCs/>
                          <w:lang w:val="el-GR"/>
                        </w:rPr>
                        <w:t>–</w:t>
                      </w:r>
                      <w:r w:rsidRPr="008F7A5F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 w:rsidR="00EB008E">
                        <w:rPr>
                          <w:b/>
                          <w:bCs/>
                          <w:lang w:val="el-GR"/>
                        </w:rPr>
                        <w:t>4</w:t>
                      </w:r>
                      <w:r w:rsidRPr="008F7A5F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- 2019</w:t>
                      </w:r>
                    </w:p>
                    <w:p w:rsidR="00210B88" w:rsidRPr="00977735" w:rsidRDefault="00210B88" w:rsidP="00210B88">
                      <w:pPr>
                        <w:pStyle w:val="3"/>
                        <w:tabs>
                          <w:tab w:val="clear" w:pos="426"/>
                          <w:tab w:val="left" w:pos="720"/>
                        </w:tabs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 xml:space="preserve">                </w:t>
                      </w:r>
                      <w:r w:rsidR="00435561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 xml:space="preserve">                 </w:t>
                      </w:r>
                      <w:proofErr w:type="spellStart"/>
                      <w:r w:rsidR="00435561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>Αρ.Πρωτ</w:t>
                      </w:r>
                      <w:proofErr w:type="spellEnd"/>
                      <w:r w:rsidR="00435561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>: Φ2/737</w:t>
                      </w:r>
                    </w:p>
                    <w:p w:rsidR="00210B88" w:rsidRDefault="00210B88" w:rsidP="00210B88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210B88" w:rsidRPr="005B2EA4" w:rsidRDefault="00210B88" w:rsidP="00435561">
                      <w:pPr>
                        <w:jc w:val="center"/>
                        <w:rPr>
                          <w:lang w:val="el-GR"/>
                        </w:rPr>
                      </w:pPr>
                      <w:r w:rsidRPr="001E247F">
                        <w:rPr>
                          <w:b/>
                          <w:bCs/>
                          <w:lang w:val="el-GR"/>
                        </w:rPr>
                        <w:t>Προς</w:t>
                      </w:r>
                      <w:r w:rsidRPr="001E247F">
                        <w:rPr>
                          <w:lang w:val="el-GR"/>
                        </w:rPr>
                        <w:t xml:space="preserve"> : </w:t>
                      </w:r>
                      <w:r w:rsidR="005F05F7">
                        <w:rPr>
                          <w:lang w:val="el-GR"/>
                        </w:rPr>
                        <w:t>τους/τι</w:t>
                      </w:r>
                      <w:r w:rsidR="005F05F7" w:rsidRPr="005F05F7">
                        <w:rPr>
                          <w:lang w:val="el-GR"/>
                        </w:rPr>
                        <w:t>ς συναδ</w:t>
                      </w:r>
                      <w:r w:rsidR="005F05F7">
                        <w:rPr>
                          <w:lang w:val="el-GR"/>
                        </w:rPr>
                        <w:t xml:space="preserve">έλφους </w:t>
                      </w:r>
                      <w:r w:rsidRPr="005B2EA4">
                        <w:rPr>
                          <w:lang w:val="el-GR"/>
                        </w:rPr>
                        <w:t>φιλολόγους σχολείων επιστημονικής αρμοδιότητας Ηρακλείου και Λασιθίου, αρμοδιότητας της Συντονίστριας Ε.Ε. του ΠΕ.ΚΕ.Σ. Κρήτης,</w:t>
                      </w:r>
                    </w:p>
                    <w:p w:rsidR="00210B88" w:rsidRDefault="00210B88" w:rsidP="00210B88">
                      <w:pPr>
                        <w:jc w:val="center"/>
                        <w:rPr>
                          <w:lang w:val="el-GR"/>
                        </w:rPr>
                      </w:pPr>
                      <w:r w:rsidRPr="001E247F">
                        <w:rPr>
                          <w:lang w:val="el-GR"/>
                        </w:rPr>
                        <w:t xml:space="preserve">Ιωάννας Α. 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Ραμουτσάκη</w:t>
                      </w:r>
                      <w:proofErr w:type="spellEnd"/>
                    </w:p>
                    <w:p w:rsidR="00210B88" w:rsidRDefault="00435561" w:rsidP="00210B88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(Δια των</w:t>
                      </w:r>
                      <w:r w:rsidR="00210B88">
                        <w:rPr>
                          <w:lang w:val="el-GR"/>
                        </w:rPr>
                        <w:t xml:space="preserve"> Δ.Δ.Ε.</w:t>
                      </w:r>
                      <w:r w:rsidR="00210B88" w:rsidRPr="00EC33D9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Ηρακλείου και</w:t>
                      </w:r>
                      <w:r w:rsidR="005B2EA4">
                        <w:rPr>
                          <w:lang w:val="el-GR"/>
                        </w:rPr>
                        <w:t xml:space="preserve"> </w:t>
                      </w:r>
                      <w:r w:rsidR="00210B88">
                        <w:rPr>
                          <w:lang w:val="el-GR"/>
                        </w:rPr>
                        <w:t>Λασιθίου)</w:t>
                      </w:r>
                    </w:p>
                    <w:p w:rsidR="00210B88" w:rsidRPr="001E247F" w:rsidRDefault="00210B88" w:rsidP="00210B88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210B88" w:rsidRPr="00FE0CC9" w:rsidRDefault="00210B88" w:rsidP="00210B88">
                      <w:pPr>
                        <w:rPr>
                          <w:lang w:val="el-GR"/>
                        </w:rPr>
                      </w:pPr>
                      <w:proofErr w:type="spellStart"/>
                      <w:r w:rsidRPr="001E247F">
                        <w:rPr>
                          <w:b/>
                          <w:lang w:val="el-GR"/>
                        </w:rPr>
                        <w:t>Κοινοπ</w:t>
                      </w:r>
                      <w:proofErr w:type="spellEnd"/>
                      <w:r w:rsidRPr="001E247F">
                        <w:rPr>
                          <w:b/>
                          <w:lang w:val="el-GR"/>
                        </w:rPr>
                        <w:t>. :</w:t>
                      </w:r>
                      <w:r w:rsidRPr="001E247F">
                        <w:rPr>
                          <w:lang w:val="el-GR"/>
                        </w:rPr>
                        <w:t xml:space="preserve"> -  Προς Περιφερειακό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ντή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Α/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και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Εκπ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>/σης της Περιφερειακής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νσης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Α/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και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Εκπ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>/σης Κρήτης</w:t>
                      </w:r>
                    </w:p>
                    <w:p w:rsidR="00210B88" w:rsidRPr="00FE0CC9" w:rsidRDefault="00210B88" w:rsidP="00AA683D">
                      <w:pPr>
                        <w:ind w:right="108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numPr>
                          <w:ilvl w:val="0"/>
                          <w:numId w:val="2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Προς την Οργανωτική Συντονίστρια του </w:t>
                      </w:r>
                      <w:proofErr w:type="spellStart"/>
                      <w:r>
                        <w:rPr>
                          <w:lang w:val="el-GR"/>
                        </w:rPr>
                        <w:t>ΠΕ.ΚΕ.Σ.Κρήτης</w:t>
                      </w:r>
                      <w:proofErr w:type="spellEnd"/>
                    </w:p>
                    <w:p w:rsidR="00210B88" w:rsidRDefault="00210B88" w:rsidP="00210B88">
                      <w:pPr>
                        <w:ind w:left="36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Προς τη Δ/</w:t>
                      </w:r>
                      <w:proofErr w:type="spellStart"/>
                      <w:r>
                        <w:rPr>
                          <w:lang w:val="el-GR"/>
                        </w:rPr>
                        <w:t>ντρια</w:t>
                      </w:r>
                      <w:proofErr w:type="spellEnd"/>
                      <w:r w:rsidRPr="009C1613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Δ/</w:t>
                      </w:r>
                      <w:proofErr w:type="spellStart"/>
                      <w:r>
                        <w:rPr>
                          <w:lang w:val="el-GR"/>
                        </w:rPr>
                        <w:t>θμιας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l-GR"/>
                        </w:rPr>
                        <w:t>Εκπ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/σης Ηρακλείου </w:t>
                      </w:r>
                    </w:p>
                    <w:p w:rsidR="00210B88" w:rsidRDefault="00210B88" w:rsidP="00210B88">
                      <w:pPr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Προς το Δ/</w:t>
                      </w:r>
                      <w:proofErr w:type="spellStart"/>
                      <w:r>
                        <w:rPr>
                          <w:lang w:val="el-GR"/>
                        </w:rPr>
                        <w:t>ντή</w:t>
                      </w:r>
                      <w:proofErr w:type="spellEnd"/>
                      <w:r w:rsidRPr="009C1613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Δ/</w:t>
                      </w:r>
                      <w:proofErr w:type="spellStart"/>
                      <w:r>
                        <w:rPr>
                          <w:lang w:val="el-GR"/>
                        </w:rPr>
                        <w:t>θμιας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l-GR"/>
                        </w:rPr>
                        <w:t>Εκπ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/σης  Λασιθίου </w:t>
                      </w:r>
                    </w:p>
                    <w:p w:rsidR="005B2EA4" w:rsidRDefault="005B2EA4" w:rsidP="00435561">
                      <w:pPr>
                        <w:ind w:left="72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ind w:left="72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Pr="00DC7AA7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Pr="001E247F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ind w:left="360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b/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ind w:left="360"/>
                        <w:rPr>
                          <w:b/>
                          <w:bCs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haracter">
              <wp:posOffset>-1998345</wp:posOffset>
            </wp:positionH>
            <wp:positionV relativeFrom="line">
              <wp:posOffset>-342900</wp:posOffset>
            </wp:positionV>
            <wp:extent cx="308610" cy="281305"/>
            <wp:effectExtent l="0" t="0" r="0" b="4445"/>
            <wp:wrapTight wrapText="bothSides">
              <wp:wrapPolygon edited="0">
                <wp:start x="0" y="0"/>
                <wp:lineTo x="0" y="16090"/>
                <wp:lineTo x="4000" y="20479"/>
                <wp:lineTo x="16000" y="20479"/>
                <wp:lineTo x="20000" y="14628"/>
                <wp:lineTo x="20000" y="4388"/>
                <wp:lineTo x="18667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661035</wp:posOffset>
                </wp:positionV>
                <wp:extent cx="114300" cy="685800"/>
                <wp:effectExtent l="0" t="3810" r="3175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296.9pt;margin-top:52.05pt;width:9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" stroked="f">
                <v:textbox>
                  <w:txbxContent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                 </w:t>
      </w: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           </w:t>
      </w: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</w:t>
      </w:r>
    </w:p>
    <w:p w:rsidR="00210B88" w:rsidRPr="00C436E9" w:rsidRDefault="00210B88" w:rsidP="00210B88">
      <w:pPr>
        <w:pStyle w:val="a3"/>
        <w:ind w:firstLine="0"/>
        <w:jc w:val="both"/>
        <w:rPr>
          <w:rFonts w:ascii="Times New Roman" w:hAnsi="Times New Roman"/>
          <w:bCs/>
        </w:rPr>
      </w:pPr>
    </w:p>
    <w:p w:rsidR="00210B88" w:rsidRPr="009E00D0" w:rsidRDefault="00210B88" w:rsidP="00210B88">
      <w:pPr>
        <w:ind w:left="-360"/>
        <w:rPr>
          <w:b/>
          <w:bCs/>
          <w:lang w:val="el-GR"/>
        </w:rPr>
      </w:pPr>
      <w:r w:rsidRPr="00C50DD9">
        <w:rPr>
          <w:b/>
          <w:bCs/>
          <w:lang w:val="el-GR"/>
        </w:rPr>
        <w:t xml:space="preserve">    </w:t>
      </w:r>
      <w:r w:rsidRPr="009E00D0">
        <w:rPr>
          <w:b/>
          <w:bCs/>
          <w:lang w:val="el-GR"/>
        </w:rPr>
        <w:t>Σχολικοί Σύμβουλοι Φιλολόγων</w:t>
      </w:r>
    </w:p>
    <w:p w:rsidR="00210B88" w:rsidRDefault="00210B88" w:rsidP="00210B88">
      <w:pPr>
        <w:ind w:left="-360"/>
        <w:rPr>
          <w:b/>
          <w:bCs/>
          <w:lang w:val="el-GR"/>
        </w:rPr>
      </w:pPr>
    </w:p>
    <w:p w:rsidR="00210B88" w:rsidRDefault="00210B88" w:rsidP="00210B88">
      <w:pPr>
        <w:ind w:left="-360"/>
        <w:rPr>
          <w:b/>
          <w:bCs/>
          <w:lang w:val="el-GR"/>
        </w:rPr>
      </w:pPr>
    </w:p>
    <w:p w:rsidR="00210B88" w:rsidRPr="001E247F" w:rsidRDefault="00210B88" w:rsidP="00210B88">
      <w:pPr>
        <w:ind w:left="-360"/>
        <w:rPr>
          <w:b/>
          <w:bCs/>
          <w:lang w:val="el-GR"/>
        </w:rPr>
      </w:pPr>
      <w:r w:rsidRPr="001E247F">
        <w:rPr>
          <w:b/>
          <w:bCs/>
          <w:lang w:val="el-GR"/>
        </w:rPr>
        <w:t xml:space="preserve">Ιωάννα Α. </w:t>
      </w:r>
      <w:proofErr w:type="spellStart"/>
      <w:r w:rsidRPr="001E247F">
        <w:rPr>
          <w:b/>
          <w:bCs/>
          <w:lang w:val="el-GR"/>
        </w:rPr>
        <w:t>Ραμουτσάκη</w:t>
      </w:r>
      <w:proofErr w:type="spellEnd"/>
      <w:r>
        <w:rPr>
          <w:b/>
          <w:bCs/>
          <w:lang w:val="el-GR"/>
        </w:rPr>
        <w:t>,</w:t>
      </w:r>
      <w:r w:rsidRPr="001E247F">
        <w:rPr>
          <w:lang w:val="el-GR"/>
        </w:rPr>
        <w:t xml:space="preserve">    </w:t>
      </w:r>
    </w:p>
    <w:p w:rsidR="00210B88" w:rsidRDefault="00210B88" w:rsidP="00210B88">
      <w:pPr>
        <w:ind w:left="-900"/>
        <w:rPr>
          <w:b/>
          <w:lang w:val="el-GR"/>
        </w:rPr>
      </w:pPr>
      <w:r>
        <w:rPr>
          <w:b/>
          <w:lang w:val="el-GR"/>
        </w:rPr>
        <w:t>Συντονίστρια Εκπαιδευτικού Έργου</w:t>
      </w:r>
    </w:p>
    <w:p w:rsidR="00210B88" w:rsidRDefault="00210B88" w:rsidP="00210B88">
      <w:pPr>
        <w:ind w:left="-900"/>
        <w:rPr>
          <w:b/>
          <w:bCs/>
          <w:lang w:val="el-GR"/>
        </w:rPr>
      </w:pPr>
      <w:r>
        <w:rPr>
          <w:b/>
          <w:lang w:val="el-GR"/>
        </w:rPr>
        <w:t xml:space="preserve">Φιλολόγων </w:t>
      </w:r>
      <w:r>
        <w:rPr>
          <w:b/>
          <w:bCs/>
          <w:lang w:val="el-GR"/>
        </w:rPr>
        <w:t>του ΠΕ.ΚΕ.Σ.</w:t>
      </w:r>
      <w:r w:rsidRPr="001E247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Κρήτης,</w:t>
      </w:r>
    </w:p>
    <w:p w:rsidR="00210B88" w:rsidRPr="001E247F" w:rsidRDefault="00210B88" w:rsidP="00210B88">
      <w:pPr>
        <w:ind w:left="-900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με έδρα το Ηράκλειο</w:t>
      </w:r>
    </w:p>
    <w:p w:rsidR="00860997" w:rsidRDefault="00860997" w:rsidP="00860997">
      <w:pPr>
        <w:ind w:left="-900" w:firstLine="540"/>
        <w:rPr>
          <w:bCs/>
          <w:lang w:val="el-GR"/>
        </w:rPr>
      </w:pPr>
      <w:r>
        <w:rPr>
          <w:bCs/>
          <w:lang w:val="el-GR"/>
        </w:rPr>
        <w:t>Δ/</w:t>
      </w:r>
      <w:proofErr w:type="spellStart"/>
      <w:r>
        <w:rPr>
          <w:bCs/>
          <w:lang w:val="el-GR"/>
        </w:rPr>
        <w:t>νση</w:t>
      </w:r>
      <w:proofErr w:type="spellEnd"/>
      <w:r>
        <w:rPr>
          <w:bCs/>
          <w:lang w:val="el-GR"/>
        </w:rPr>
        <w:t xml:space="preserve"> : </w:t>
      </w:r>
      <w:proofErr w:type="spellStart"/>
      <w:r>
        <w:rPr>
          <w:bCs/>
          <w:lang w:val="el-GR"/>
        </w:rPr>
        <w:t>Ρολέν</w:t>
      </w:r>
      <w:proofErr w:type="spellEnd"/>
      <w:r>
        <w:rPr>
          <w:bCs/>
          <w:lang w:val="el-GR"/>
        </w:rPr>
        <w:t xml:space="preserve"> 4 Τ.Κ. 71305-Ηράκλειο</w:t>
      </w:r>
    </w:p>
    <w:p w:rsidR="00860997" w:rsidRDefault="00860997" w:rsidP="00860997">
      <w:pPr>
        <w:ind w:left="-900" w:firstLine="540"/>
        <w:rPr>
          <w:bCs/>
          <w:lang w:val="el-GR"/>
        </w:rPr>
      </w:pPr>
      <w:r>
        <w:rPr>
          <w:bCs/>
          <w:lang w:val="el-GR"/>
        </w:rPr>
        <w:t xml:space="preserve">Πληροφορίες : </w:t>
      </w:r>
      <w:proofErr w:type="spellStart"/>
      <w:r>
        <w:rPr>
          <w:bCs/>
          <w:lang w:val="el-GR"/>
        </w:rPr>
        <w:t>Ν.Μαρκάκη</w:t>
      </w:r>
      <w:proofErr w:type="spellEnd"/>
    </w:p>
    <w:p w:rsidR="0086099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  </w:t>
      </w:r>
      <w:proofErr w:type="spellStart"/>
      <w:r>
        <w:rPr>
          <w:bCs/>
          <w:lang w:val="el-GR"/>
        </w:rPr>
        <w:t>Τηλ</w:t>
      </w:r>
      <w:proofErr w:type="spellEnd"/>
      <w:r>
        <w:rPr>
          <w:bCs/>
          <w:lang w:val="el-GR"/>
        </w:rPr>
        <w:t xml:space="preserve">. Γραφείου : 2810-246400      </w:t>
      </w:r>
    </w:p>
    <w:p w:rsidR="0086099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           </w:t>
      </w:r>
      <w:proofErr w:type="spellStart"/>
      <w:r>
        <w:rPr>
          <w:bCs/>
          <w:lang w:val="el-GR"/>
        </w:rPr>
        <w:t>Κιν</w:t>
      </w:r>
      <w:proofErr w:type="spellEnd"/>
      <w:r>
        <w:rPr>
          <w:bCs/>
          <w:lang w:val="el-GR"/>
        </w:rPr>
        <w:t xml:space="preserve">. 6973019040 </w:t>
      </w:r>
    </w:p>
    <w:p w:rsidR="00860997" w:rsidRPr="008B52D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</w:t>
      </w:r>
      <w:r>
        <w:rPr>
          <w:bCs/>
          <w:lang w:val="de-DE"/>
        </w:rPr>
        <w:t>e</w:t>
      </w:r>
      <w:r>
        <w:rPr>
          <w:bCs/>
          <w:lang w:val="el-GR"/>
        </w:rPr>
        <w:t>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el-GR"/>
        </w:rPr>
        <w:t xml:space="preserve"> </w:t>
      </w:r>
      <w:proofErr w:type="gramStart"/>
      <w:r>
        <w:rPr>
          <w:bCs/>
          <w:lang w:val="el-GR"/>
        </w:rPr>
        <w:t>γραμματείας :</w:t>
      </w:r>
      <w:proofErr w:type="gramEnd"/>
      <w:r>
        <w:rPr>
          <w:bCs/>
          <w:lang w:val="el-GR"/>
        </w:rPr>
        <w:t xml:space="preserve"> </w:t>
      </w:r>
      <w:proofErr w:type="spellStart"/>
      <w:r>
        <w:rPr>
          <w:bCs/>
          <w:lang w:val="de-DE"/>
        </w:rPr>
        <w:t>pekeskritis</w:t>
      </w:r>
      <w:proofErr w:type="spellEnd"/>
      <w:r>
        <w:rPr>
          <w:bCs/>
          <w:lang w:val="el-GR"/>
        </w:rPr>
        <w:t>@</w:t>
      </w:r>
      <w:proofErr w:type="spellStart"/>
      <w:r>
        <w:rPr>
          <w:bCs/>
          <w:lang w:val="de-DE"/>
        </w:rPr>
        <w:t>sch</w:t>
      </w:r>
      <w:proofErr w:type="spellEnd"/>
      <w:r>
        <w:rPr>
          <w:bCs/>
          <w:lang w:val="el-GR"/>
        </w:rPr>
        <w:t>.</w:t>
      </w:r>
      <w:proofErr w:type="spellStart"/>
      <w:r>
        <w:rPr>
          <w:bCs/>
          <w:lang w:val="de-DE"/>
        </w:rPr>
        <w:t>gr</w:t>
      </w:r>
      <w:proofErr w:type="spellEnd"/>
    </w:p>
    <w:p w:rsidR="0086099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</w:t>
      </w:r>
      <w:r>
        <w:rPr>
          <w:bCs/>
          <w:lang w:val="de-DE"/>
        </w:rPr>
        <w:t>e</w:t>
      </w:r>
      <w:r>
        <w:rPr>
          <w:bCs/>
          <w:lang w:val="el-GR"/>
        </w:rPr>
        <w:t>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el-GR"/>
        </w:rPr>
        <w:t xml:space="preserve"> προσωπ.: </w:t>
      </w:r>
      <w:hyperlink r:id="rId7" w:history="1">
        <w:r>
          <w:rPr>
            <w:rStyle w:val="-"/>
            <w:bCs/>
            <w:lang w:val="de-DE"/>
          </w:rPr>
          <w:t>ioannar</w:t>
        </w:r>
        <w:r w:rsidRPr="005B1FA6">
          <w:rPr>
            <w:rStyle w:val="-"/>
            <w:bCs/>
            <w:lang w:val="el-GR"/>
          </w:rPr>
          <w:t>@</w:t>
        </w:r>
        <w:r>
          <w:rPr>
            <w:rStyle w:val="-"/>
            <w:bCs/>
            <w:lang w:val="de-DE"/>
          </w:rPr>
          <w:t>hotmail</w:t>
        </w:r>
        <w:r w:rsidRPr="005B1FA6">
          <w:rPr>
            <w:rStyle w:val="-"/>
            <w:bCs/>
            <w:lang w:val="el-GR"/>
          </w:rPr>
          <w:t>.</w:t>
        </w:r>
        <w:proofErr w:type="spellStart"/>
        <w:r>
          <w:rPr>
            <w:rStyle w:val="-"/>
            <w:bCs/>
            <w:lang w:val="de-DE"/>
          </w:rPr>
          <w:t>com</w:t>
        </w:r>
        <w:proofErr w:type="spellEnd"/>
      </w:hyperlink>
    </w:p>
    <w:p w:rsidR="00210B88" w:rsidRPr="00860997" w:rsidRDefault="00210B88" w:rsidP="00210B88">
      <w:pPr>
        <w:ind w:left="-1260"/>
        <w:rPr>
          <w:bCs/>
          <w:lang w:val="el-GR"/>
        </w:rPr>
      </w:pPr>
      <w:r w:rsidRPr="00860997">
        <w:rPr>
          <w:lang w:val="el-GR"/>
        </w:rPr>
        <w:t xml:space="preserve">  </w:t>
      </w:r>
      <w:r w:rsidRPr="00860997">
        <w:rPr>
          <w:rFonts w:ascii="Arial" w:hAnsi="Arial" w:cs="Arial"/>
          <w:b/>
          <w:sz w:val="28"/>
          <w:szCs w:val="28"/>
          <w:lang w:val="el-GR"/>
        </w:rPr>
        <w:t xml:space="preserve">   </w:t>
      </w:r>
    </w:p>
    <w:p w:rsidR="00182893" w:rsidRDefault="00210B88" w:rsidP="00AA683D">
      <w:pPr>
        <w:pStyle w:val="p1"/>
        <w:spacing w:before="360" w:beforeAutospacing="0" w:after="0" w:afterAutospacing="0"/>
        <w:ind w:left="57" w:right="-3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ΘΕΜΑ </w:t>
      </w:r>
      <w:r w:rsidR="00AA683D">
        <w:rPr>
          <w:b/>
          <w:sz w:val="28"/>
          <w:szCs w:val="28"/>
        </w:rPr>
        <w:t xml:space="preserve">: </w:t>
      </w:r>
      <w:r w:rsidR="00860997">
        <w:rPr>
          <w:b/>
          <w:sz w:val="28"/>
          <w:szCs w:val="28"/>
        </w:rPr>
        <w:t xml:space="preserve">Ενημέρωση συναδέλφων </w:t>
      </w:r>
      <w:r w:rsidR="00966414" w:rsidRPr="00966414">
        <w:rPr>
          <w:b/>
          <w:sz w:val="28"/>
          <w:szCs w:val="28"/>
        </w:rPr>
        <w:t xml:space="preserve"> </w:t>
      </w:r>
      <w:r w:rsidR="00860997">
        <w:rPr>
          <w:b/>
          <w:sz w:val="28"/>
          <w:szCs w:val="28"/>
        </w:rPr>
        <w:t xml:space="preserve">για </w:t>
      </w:r>
      <w:r w:rsidR="00435561">
        <w:rPr>
          <w:b/>
          <w:sz w:val="28"/>
          <w:szCs w:val="28"/>
        </w:rPr>
        <w:t xml:space="preserve">το Φεστιβάλ Ρητορικής Παιδείας στο Ρέθυμνο  </w:t>
      </w:r>
      <w:r w:rsidRPr="0002449D">
        <w:rPr>
          <w:b/>
          <w:sz w:val="28"/>
          <w:szCs w:val="28"/>
        </w:rPr>
        <w:t>απ</w:t>
      </w:r>
      <w:r w:rsidR="00860997">
        <w:rPr>
          <w:b/>
          <w:sz w:val="28"/>
          <w:szCs w:val="28"/>
        </w:rPr>
        <w:t xml:space="preserve">ό τη Συντονίστρια </w:t>
      </w:r>
      <w:r>
        <w:rPr>
          <w:b/>
          <w:sz w:val="28"/>
          <w:szCs w:val="28"/>
        </w:rPr>
        <w:t>Εκ</w:t>
      </w:r>
      <w:r w:rsidR="00860997">
        <w:rPr>
          <w:b/>
          <w:sz w:val="28"/>
          <w:szCs w:val="28"/>
        </w:rPr>
        <w:t xml:space="preserve">παιδευτικού Έργου Φιλολόγων του </w:t>
      </w:r>
      <w:r>
        <w:rPr>
          <w:b/>
          <w:sz w:val="28"/>
          <w:szCs w:val="28"/>
        </w:rPr>
        <w:t>ΠΕ.ΚΕ.Σ. Κρήτης</w:t>
      </w:r>
      <w:r w:rsidRPr="0002449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Ιωάννα Α. </w:t>
      </w:r>
      <w:proofErr w:type="spellStart"/>
      <w:r>
        <w:rPr>
          <w:b/>
          <w:sz w:val="28"/>
          <w:szCs w:val="28"/>
        </w:rPr>
        <w:t>Ραμουτσάκη</w:t>
      </w:r>
      <w:proofErr w:type="spellEnd"/>
    </w:p>
    <w:p w:rsidR="00EB008E" w:rsidRDefault="00182893" w:rsidP="00A50835">
      <w:pPr>
        <w:pStyle w:val="p1"/>
        <w:tabs>
          <w:tab w:val="left" w:pos="8364"/>
        </w:tabs>
        <w:spacing w:before="360" w:beforeAutospacing="0" w:after="0" w:afterAutospacing="0" w:line="360" w:lineRule="auto"/>
        <w:ind w:left="57" w:right="-5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06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Αγαπητοί/-</w:t>
      </w:r>
      <w:proofErr w:type="spellStart"/>
      <w:r>
        <w:rPr>
          <w:b/>
          <w:sz w:val="28"/>
          <w:szCs w:val="28"/>
        </w:rPr>
        <w:t>ές</w:t>
      </w:r>
      <w:proofErr w:type="spellEnd"/>
      <w:r>
        <w:rPr>
          <w:b/>
          <w:sz w:val="28"/>
          <w:szCs w:val="28"/>
        </w:rPr>
        <w:t xml:space="preserve"> συνάδελφοι, </w:t>
      </w:r>
    </w:p>
    <w:p w:rsidR="00435561" w:rsidRDefault="00435561" w:rsidP="00A5083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Με βάση την </w:t>
      </w:r>
      <w:r w:rsidR="00E802C7">
        <w:rPr>
          <w:sz w:val="28"/>
          <w:szCs w:val="28"/>
          <w:lang w:val="el-GR"/>
        </w:rPr>
        <w:t>επικοινωνία μου</w:t>
      </w:r>
      <w:r>
        <w:rPr>
          <w:sz w:val="28"/>
          <w:szCs w:val="28"/>
          <w:lang w:val="el-GR"/>
        </w:rPr>
        <w:t xml:space="preserve"> με τους διοργανωτές του </w:t>
      </w:r>
      <w:r w:rsidRPr="00435561">
        <w:rPr>
          <w:b/>
          <w:sz w:val="28"/>
          <w:szCs w:val="28"/>
          <w:lang w:val="el-GR"/>
        </w:rPr>
        <w:t>Φεστιβάλ Ρητορικής Παιδείας στο Ρέθυμνο</w:t>
      </w:r>
      <w:r>
        <w:rPr>
          <w:b/>
          <w:sz w:val="28"/>
          <w:szCs w:val="28"/>
          <w:lang w:val="el-GR"/>
        </w:rPr>
        <w:t xml:space="preserve">, </w:t>
      </w:r>
      <w:r w:rsidRPr="00EB008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</w:t>
      </w:r>
      <w:r w:rsidR="00486311" w:rsidRPr="00EB008E">
        <w:rPr>
          <w:sz w:val="28"/>
          <w:szCs w:val="28"/>
          <w:lang w:val="el-GR"/>
        </w:rPr>
        <w:t xml:space="preserve">ας </w:t>
      </w:r>
      <w:r>
        <w:rPr>
          <w:sz w:val="28"/>
          <w:szCs w:val="28"/>
          <w:lang w:val="el-GR"/>
        </w:rPr>
        <w:t>επισημαίνω</w:t>
      </w:r>
      <w:r w:rsidR="00EB008E">
        <w:rPr>
          <w:sz w:val="28"/>
          <w:szCs w:val="28"/>
          <w:lang w:val="el-GR"/>
        </w:rPr>
        <w:t>,</w:t>
      </w:r>
      <w:r w:rsidR="00486311" w:rsidRPr="00EB008E">
        <w:rPr>
          <w:sz w:val="28"/>
          <w:szCs w:val="28"/>
          <w:lang w:val="el-GR"/>
        </w:rPr>
        <w:t xml:space="preserve"> προς ενημέρωσή </w:t>
      </w:r>
      <w:r w:rsidR="00EB008E" w:rsidRPr="00EB008E">
        <w:rPr>
          <w:sz w:val="28"/>
          <w:szCs w:val="28"/>
          <w:lang w:val="el-GR"/>
        </w:rPr>
        <w:t>σας</w:t>
      </w:r>
      <w:r w:rsidR="00EB008E">
        <w:rPr>
          <w:sz w:val="28"/>
          <w:szCs w:val="28"/>
          <w:lang w:val="el-GR"/>
        </w:rPr>
        <w:t>,</w:t>
      </w:r>
      <w:r w:rsidR="00EB008E" w:rsidRPr="00EB008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τα εξής :</w:t>
      </w:r>
    </w:p>
    <w:p w:rsidR="00435561" w:rsidRPr="008B0146" w:rsidRDefault="00435561" w:rsidP="00435561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/>
        </w:rPr>
      </w:pPr>
      <w:r w:rsidRPr="00435561">
        <w:rPr>
          <w:rFonts w:ascii="Segoe UI" w:eastAsia="Times New Roman" w:hAnsi="Segoe UI" w:cs="Segoe UI"/>
          <w:color w:val="212121"/>
          <w:sz w:val="28"/>
          <w:szCs w:val="28"/>
          <w:lang w:val="el-GR" w:eastAsia="el-GR"/>
        </w:rPr>
        <w:t xml:space="preserve"> </w:t>
      </w:r>
      <w:r w:rsidRPr="00435561">
        <w:rPr>
          <w:rFonts w:eastAsia="Times New Roman"/>
          <w:b/>
          <w:color w:val="212121"/>
          <w:sz w:val="28"/>
          <w:szCs w:val="28"/>
          <w:lang w:val="el-GR" w:eastAsia="el-GR"/>
        </w:rPr>
        <w:t>Το Φεστιβάλ</w:t>
      </w:r>
      <w:r w:rsidRPr="00435561">
        <w:rPr>
          <w:rFonts w:eastAsia="Times New Roman"/>
          <w:color w:val="212121"/>
          <w:sz w:val="28"/>
          <w:szCs w:val="28"/>
          <w:lang w:val="el-GR" w:eastAsia="el-GR"/>
        </w:rPr>
        <w:t xml:space="preserve"> </w:t>
      </w:r>
      <w:r w:rsidRPr="00435561">
        <w:rPr>
          <w:b/>
          <w:sz w:val="28"/>
          <w:szCs w:val="28"/>
          <w:lang w:val="el-GR"/>
        </w:rPr>
        <w:t>Ρητορικής Παιδείας</w:t>
      </w:r>
      <w:r w:rsidR="00E802C7">
        <w:rPr>
          <w:sz w:val="28"/>
          <w:szCs w:val="28"/>
          <w:lang w:val="el-GR"/>
        </w:rPr>
        <w:t xml:space="preserve">, φέτος, </w:t>
      </w:r>
      <w:r w:rsidRPr="00435561">
        <w:rPr>
          <w:rFonts w:eastAsia="Times New Roman"/>
          <w:color w:val="212121"/>
          <w:sz w:val="28"/>
          <w:szCs w:val="28"/>
          <w:lang w:val="el-GR" w:eastAsia="el-GR"/>
        </w:rPr>
        <w:t xml:space="preserve">θα πραγματοποιηθεί </w:t>
      </w:r>
      <w:r w:rsidRPr="00435561">
        <w:rPr>
          <w:rFonts w:eastAsia="Times New Roman"/>
          <w:b/>
          <w:color w:val="212121"/>
          <w:sz w:val="28"/>
          <w:szCs w:val="28"/>
          <w:lang w:val="el-GR" w:eastAsia="el-GR"/>
        </w:rPr>
        <w:t>στο Ρέθυμνο</w:t>
      </w:r>
      <w:r w:rsidR="002669F9">
        <w:rPr>
          <w:rFonts w:eastAsia="Times New Roman"/>
          <w:b/>
          <w:color w:val="212121"/>
          <w:sz w:val="28"/>
          <w:szCs w:val="28"/>
          <w:lang w:val="el-GR" w:eastAsia="el-GR"/>
        </w:rPr>
        <w:t>,</w:t>
      </w:r>
      <w:r w:rsidRPr="00435561">
        <w:rPr>
          <w:rFonts w:eastAsia="Times New Roman"/>
          <w:b/>
          <w:color w:val="212121"/>
          <w:sz w:val="28"/>
          <w:szCs w:val="28"/>
          <w:lang w:val="el-GR" w:eastAsia="el-GR"/>
        </w:rPr>
        <w:t xml:space="preserve"> 17 και 18 Μαΐου 2019</w:t>
      </w:r>
      <w:r w:rsidR="002669F9">
        <w:rPr>
          <w:rFonts w:eastAsia="Times New Roman"/>
          <w:b/>
          <w:color w:val="212121"/>
          <w:sz w:val="28"/>
          <w:szCs w:val="28"/>
          <w:lang w:val="el-GR" w:eastAsia="el-GR"/>
        </w:rPr>
        <w:t>.</w:t>
      </w:r>
      <w:r w:rsidR="002669F9">
        <w:rPr>
          <w:rFonts w:eastAsia="Times New Roman"/>
          <w:color w:val="212121"/>
          <w:sz w:val="28"/>
          <w:szCs w:val="28"/>
          <w:lang w:val="el-GR" w:eastAsia="el-GR"/>
        </w:rPr>
        <w:t xml:space="preserve"> Θ</w:t>
      </w:r>
      <w:r w:rsidRPr="00435561">
        <w:rPr>
          <w:rFonts w:eastAsia="Times New Roman"/>
          <w:color w:val="212121"/>
          <w:sz w:val="28"/>
          <w:szCs w:val="28"/>
          <w:lang w:val="el-GR" w:eastAsia="el-GR"/>
        </w:rPr>
        <w:t xml:space="preserve">α </w:t>
      </w:r>
      <w:r>
        <w:rPr>
          <w:rFonts w:eastAsia="Times New Roman"/>
          <w:color w:val="212121"/>
          <w:sz w:val="28"/>
          <w:szCs w:val="28"/>
          <w:lang w:val="el-GR" w:eastAsia="el-GR"/>
        </w:rPr>
        <w:t xml:space="preserve">περιλαμβάνει Εργαστήρια </w:t>
      </w:r>
      <w:r w:rsidR="004067E3" w:rsidRPr="00435561">
        <w:rPr>
          <w:rFonts w:eastAsia="Times New Roman"/>
          <w:color w:val="212121"/>
          <w:sz w:val="28"/>
          <w:szCs w:val="28"/>
          <w:lang w:val="el-GR" w:eastAsia="el-GR"/>
        </w:rPr>
        <w:t>επιχειρηματολογίας</w:t>
      </w:r>
      <w:r w:rsidR="004067E3">
        <w:rPr>
          <w:rFonts w:eastAsia="Times New Roman"/>
          <w:color w:val="212121"/>
          <w:sz w:val="28"/>
          <w:szCs w:val="28"/>
          <w:lang w:val="el-GR" w:eastAsia="el-GR"/>
        </w:rPr>
        <w:t xml:space="preserve"> και εν γένει </w:t>
      </w:r>
      <w:r>
        <w:rPr>
          <w:rFonts w:eastAsia="Times New Roman"/>
          <w:color w:val="212121"/>
          <w:sz w:val="28"/>
          <w:szCs w:val="28"/>
          <w:lang w:val="el-GR" w:eastAsia="el-GR"/>
        </w:rPr>
        <w:t>καλλιέργειας της</w:t>
      </w:r>
      <w:r w:rsidR="004067E3">
        <w:rPr>
          <w:rFonts w:eastAsia="Times New Roman"/>
          <w:color w:val="212121"/>
          <w:sz w:val="28"/>
          <w:szCs w:val="28"/>
          <w:lang w:val="el-GR" w:eastAsia="el-GR"/>
        </w:rPr>
        <w:t xml:space="preserve"> ρητορικής σκέψης</w:t>
      </w:r>
      <w:r w:rsidRPr="00435561">
        <w:rPr>
          <w:rFonts w:eastAsia="Times New Roman"/>
          <w:color w:val="212121"/>
          <w:sz w:val="28"/>
          <w:szCs w:val="28"/>
          <w:lang w:val="el-GR" w:eastAsia="el-GR"/>
        </w:rPr>
        <w:t xml:space="preserve">, </w:t>
      </w:r>
      <w:r w:rsidR="002669F9">
        <w:rPr>
          <w:rFonts w:eastAsia="Times New Roman"/>
          <w:color w:val="212121"/>
          <w:sz w:val="28"/>
          <w:szCs w:val="28"/>
          <w:lang w:val="el-GR" w:eastAsia="el-GR"/>
        </w:rPr>
        <w:t xml:space="preserve">Εργαστήρια </w:t>
      </w:r>
      <w:r w:rsidRPr="00435561">
        <w:rPr>
          <w:rFonts w:eastAsia="Times New Roman"/>
          <w:color w:val="212121"/>
          <w:sz w:val="28"/>
          <w:szCs w:val="28"/>
          <w:lang w:val="el-GR" w:eastAsia="el-GR"/>
        </w:rPr>
        <w:t>Λογικής</w:t>
      </w:r>
      <w:r>
        <w:rPr>
          <w:rFonts w:eastAsia="Times New Roman"/>
          <w:color w:val="212121"/>
          <w:sz w:val="28"/>
          <w:szCs w:val="28"/>
          <w:lang w:val="el-GR" w:eastAsia="el-GR"/>
        </w:rPr>
        <w:t>,</w:t>
      </w:r>
      <w:r w:rsidRPr="00435561">
        <w:rPr>
          <w:rFonts w:eastAsia="Times New Roman"/>
          <w:color w:val="212121"/>
          <w:sz w:val="28"/>
          <w:szCs w:val="28"/>
          <w:lang w:val="el-GR" w:eastAsia="el-GR"/>
        </w:rPr>
        <w:t xml:space="preserve"> θεατρικού παιχνιδιού, </w:t>
      </w:r>
      <w:r w:rsidR="002669F9">
        <w:rPr>
          <w:rFonts w:eastAsia="Times New Roman"/>
          <w:color w:val="212121"/>
          <w:sz w:val="28"/>
          <w:szCs w:val="28"/>
          <w:lang w:val="el-GR" w:eastAsia="el-GR"/>
        </w:rPr>
        <w:t xml:space="preserve">δημιουργικής </w:t>
      </w:r>
      <w:r w:rsidRPr="00435561">
        <w:rPr>
          <w:rFonts w:eastAsia="Times New Roman"/>
          <w:color w:val="212121"/>
          <w:sz w:val="28"/>
          <w:szCs w:val="28"/>
          <w:lang w:val="el-GR" w:eastAsia="el-GR"/>
        </w:rPr>
        <w:t>έκφρασης κ</w:t>
      </w:r>
      <w:r>
        <w:rPr>
          <w:rFonts w:eastAsia="Times New Roman"/>
          <w:color w:val="212121"/>
          <w:sz w:val="28"/>
          <w:szCs w:val="28"/>
          <w:lang w:val="el-GR" w:eastAsia="el-GR"/>
        </w:rPr>
        <w:t xml:space="preserve">αι </w:t>
      </w:r>
      <w:r w:rsidR="002669F9" w:rsidRPr="00435561">
        <w:rPr>
          <w:rFonts w:eastAsia="Times New Roman"/>
          <w:color w:val="212121"/>
          <w:sz w:val="28"/>
          <w:szCs w:val="28"/>
          <w:lang w:val="el-GR" w:eastAsia="el-GR"/>
        </w:rPr>
        <w:t>γραφή</w:t>
      </w:r>
      <w:r w:rsidR="002669F9">
        <w:rPr>
          <w:rFonts w:eastAsia="Times New Roman"/>
          <w:color w:val="212121"/>
          <w:sz w:val="28"/>
          <w:szCs w:val="28"/>
          <w:lang w:val="el-GR" w:eastAsia="el-GR"/>
        </w:rPr>
        <w:t xml:space="preserve">ς, </w:t>
      </w:r>
      <w:r>
        <w:rPr>
          <w:rFonts w:eastAsia="Times New Roman"/>
          <w:color w:val="212121"/>
          <w:sz w:val="28"/>
          <w:szCs w:val="28"/>
          <w:lang w:val="el-GR" w:eastAsia="el-GR"/>
        </w:rPr>
        <w:t xml:space="preserve">ανάγνωσης κειμένου, κουίζ, </w:t>
      </w:r>
      <w:r>
        <w:rPr>
          <w:rFonts w:eastAsia="Times New Roman"/>
          <w:color w:val="212121"/>
          <w:sz w:val="28"/>
          <w:szCs w:val="28"/>
          <w:lang w:val="el-GR" w:eastAsia="el-GR"/>
        </w:rPr>
        <w:lastRenderedPageBreak/>
        <w:t>γρίφων</w:t>
      </w:r>
      <w:r w:rsidR="002669F9">
        <w:rPr>
          <w:rFonts w:eastAsia="Times New Roman"/>
          <w:color w:val="212121"/>
          <w:sz w:val="28"/>
          <w:szCs w:val="28"/>
          <w:lang w:val="el-GR" w:eastAsia="el-GR"/>
        </w:rPr>
        <w:t xml:space="preserve"> </w:t>
      </w:r>
      <w:r>
        <w:rPr>
          <w:rFonts w:eastAsia="Times New Roman"/>
          <w:color w:val="212121"/>
          <w:sz w:val="28"/>
          <w:szCs w:val="28"/>
          <w:lang w:val="el-GR" w:eastAsia="el-GR"/>
        </w:rPr>
        <w:t>κ.ά</w:t>
      </w:r>
      <w:r w:rsidRPr="00435561">
        <w:rPr>
          <w:rFonts w:eastAsia="Times New Roman"/>
          <w:color w:val="212121"/>
          <w:sz w:val="28"/>
          <w:szCs w:val="28"/>
          <w:lang w:val="el-GR" w:eastAsia="el-GR"/>
        </w:rPr>
        <w:t xml:space="preserve">., </w:t>
      </w:r>
      <w:r>
        <w:rPr>
          <w:rFonts w:eastAsia="Times New Roman"/>
          <w:color w:val="212121"/>
          <w:sz w:val="28"/>
          <w:szCs w:val="28"/>
          <w:lang w:val="el-GR" w:eastAsia="el-GR"/>
        </w:rPr>
        <w:t>τα οποία  θα πραγματοποιηθούν</w:t>
      </w:r>
      <w:r w:rsidRPr="00435561">
        <w:rPr>
          <w:rFonts w:eastAsia="Times New Roman"/>
          <w:color w:val="212121"/>
          <w:sz w:val="28"/>
          <w:szCs w:val="28"/>
          <w:lang w:val="el-GR" w:eastAsia="el-GR"/>
        </w:rPr>
        <w:t xml:space="preserve"> </w:t>
      </w:r>
      <w:r>
        <w:rPr>
          <w:rFonts w:eastAsia="Times New Roman"/>
          <w:color w:val="212121"/>
          <w:sz w:val="28"/>
          <w:szCs w:val="28"/>
          <w:lang w:val="el-GR" w:eastAsia="el-GR"/>
        </w:rPr>
        <w:t xml:space="preserve">την </w:t>
      </w:r>
      <w:r w:rsidRPr="00435561">
        <w:rPr>
          <w:rFonts w:eastAsia="Times New Roman"/>
          <w:color w:val="212121"/>
          <w:sz w:val="28"/>
          <w:szCs w:val="28"/>
          <w:lang w:val="el-GR" w:eastAsia="el-GR"/>
        </w:rPr>
        <w:t>Παρασκευ</w:t>
      </w:r>
      <w:r>
        <w:rPr>
          <w:rFonts w:eastAsia="Times New Roman"/>
          <w:color w:val="212121"/>
          <w:sz w:val="28"/>
          <w:szCs w:val="28"/>
          <w:lang w:val="el-GR" w:eastAsia="el-GR"/>
        </w:rPr>
        <w:t>ή 17/5 και το Σάββατο 18/5</w:t>
      </w:r>
      <w:r w:rsidR="006A7D7D" w:rsidRPr="006A7D7D">
        <w:rPr>
          <w:rFonts w:eastAsia="Times New Roman"/>
          <w:color w:val="212121"/>
          <w:sz w:val="28"/>
          <w:szCs w:val="28"/>
          <w:lang w:val="el-GR" w:eastAsia="el-GR"/>
        </w:rPr>
        <w:t>,</w:t>
      </w:r>
      <w:r>
        <w:rPr>
          <w:rFonts w:eastAsia="Times New Roman"/>
          <w:color w:val="212121"/>
          <w:sz w:val="28"/>
          <w:szCs w:val="28"/>
          <w:lang w:val="el-GR" w:eastAsia="el-GR"/>
        </w:rPr>
        <w:t xml:space="preserve"> το πρωί. Στα Εργαστήρια μπορούν να δηλώσουν συμμετοχή </w:t>
      </w:r>
      <w:r w:rsidRPr="00E802C7">
        <w:rPr>
          <w:rFonts w:eastAsia="Times New Roman"/>
          <w:b/>
          <w:color w:val="212121"/>
          <w:sz w:val="28"/>
          <w:szCs w:val="28"/>
          <w:u w:val="single"/>
          <w:lang w:val="el-GR" w:eastAsia="el-GR"/>
        </w:rPr>
        <w:t>Γυμνάσια και Λύκεια</w:t>
      </w:r>
      <w:r>
        <w:rPr>
          <w:rFonts w:eastAsia="Times New Roman"/>
          <w:color w:val="212121"/>
          <w:sz w:val="28"/>
          <w:szCs w:val="28"/>
          <w:lang w:val="el-GR" w:eastAsia="el-GR"/>
        </w:rPr>
        <w:t>. Κατά προτεραιότητα, θα συμμετάσχουν τα σχολεία, τα οποία υλοποιούν αντίστοιχο Πρόγραμμα Ρητορικής Παιδείας και θα ακολουθήσουν και τα άλλα σχολεία. Το Φεστιβάλ θα πλ</w:t>
      </w:r>
      <w:r w:rsidR="00E802C7">
        <w:rPr>
          <w:rFonts w:eastAsia="Times New Roman"/>
          <w:color w:val="212121"/>
          <w:sz w:val="28"/>
          <w:szCs w:val="28"/>
          <w:lang w:val="el-GR" w:eastAsia="el-GR"/>
        </w:rPr>
        <w:t xml:space="preserve">αισιωθεί και </w:t>
      </w:r>
      <w:r>
        <w:rPr>
          <w:rFonts w:eastAsia="Times New Roman"/>
          <w:color w:val="212121"/>
          <w:sz w:val="28"/>
          <w:szCs w:val="28"/>
          <w:lang w:val="el-GR" w:eastAsia="el-GR"/>
        </w:rPr>
        <w:t>από άλλες εκδηλώσεις πολιτισμικού ενδιαφέροντος</w:t>
      </w:r>
      <w:r w:rsidR="006A7D7D" w:rsidRPr="006A7D7D">
        <w:rPr>
          <w:rFonts w:eastAsia="Times New Roman"/>
          <w:color w:val="212121"/>
          <w:sz w:val="28"/>
          <w:szCs w:val="28"/>
          <w:lang w:val="el-GR" w:eastAsia="el-GR"/>
        </w:rPr>
        <w:t xml:space="preserve">, </w:t>
      </w:r>
      <w:r w:rsidR="006A7D7D">
        <w:rPr>
          <w:rFonts w:eastAsia="Times New Roman"/>
          <w:color w:val="212121"/>
          <w:sz w:val="28"/>
          <w:szCs w:val="28"/>
          <w:lang w:val="el-GR" w:eastAsia="el-GR"/>
        </w:rPr>
        <w:t>για τις οποίες θα ενημερωθείτε με σχετικό έγγραφο</w:t>
      </w:r>
      <w:r>
        <w:rPr>
          <w:rFonts w:eastAsia="Times New Roman"/>
          <w:color w:val="212121"/>
          <w:sz w:val="28"/>
          <w:szCs w:val="28"/>
          <w:lang w:val="el-GR" w:eastAsia="el-GR"/>
        </w:rPr>
        <w:t>.</w:t>
      </w:r>
    </w:p>
    <w:p w:rsidR="008B0146" w:rsidRPr="008B0146" w:rsidRDefault="008B0146" w:rsidP="00435561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textAlignment w:val="baseline"/>
        <w:rPr>
          <w:rFonts w:eastAsia="Times New Roman"/>
          <w:color w:val="212121"/>
          <w:sz w:val="28"/>
          <w:szCs w:val="28"/>
          <w:lang w:val="el-GR" w:eastAsia="el-GR"/>
        </w:rPr>
      </w:pPr>
      <w:r w:rsidRPr="008B0146">
        <w:rPr>
          <w:rFonts w:eastAsia="Times New Roman"/>
          <w:color w:val="212121"/>
          <w:sz w:val="28"/>
          <w:szCs w:val="28"/>
          <w:lang w:val="el-GR" w:eastAsia="el-GR"/>
        </w:rPr>
        <w:t>Ως εκ τούτου, δε χρειάζεται να έχετε κάτι έτοιμο, προσχεδιασμένο</w:t>
      </w:r>
      <w:r>
        <w:rPr>
          <w:rFonts w:eastAsia="Times New Roman"/>
          <w:color w:val="212121"/>
          <w:sz w:val="28"/>
          <w:szCs w:val="28"/>
          <w:lang w:val="el-GR" w:eastAsia="el-GR"/>
        </w:rPr>
        <w:t xml:space="preserve"> για το Φεστιβάλ</w:t>
      </w:r>
      <w:r w:rsidRPr="008B0146">
        <w:rPr>
          <w:rFonts w:eastAsia="Times New Roman"/>
          <w:color w:val="212121"/>
          <w:sz w:val="28"/>
          <w:szCs w:val="28"/>
          <w:lang w:val="el-GR" w:eastAsia="el-GR"/>
        </w:rPr>
        <w:t xml:space="preserve">, </w:t>
      </w:r>
      <w:r>
        <w:rPr>
          <w:rFonts w:eastAsia="Times New Roman"/>
          <w:color w:val="212121"/>
          <w:sz w:val="28"/>
          <w:szCs w:val="28"/>
          <w:lang w:val="el-GR" w:eastAsia="el-GR"/>
        </w:rPr>
        <w:t xml:space="preserve">καθώς τα Εργαστήρια θα έχουν βιωματικό χαρακτήρα και τα θέματα θα </w:t>
      </w:r>
      <w:r w:rsidR="00BD41DB">
        <w:rPr>
          <w:rFonts w:eastAsia="Times New Roman"/>
          <w:color w:val="212121"/>
          <w:sz w:val="28"/>
          <w:szCs w:val="28"/>
          <w:lang w:val="el-GR" w:eastAsia="el-GR"/>
        </w:rPr>
        <w:t>ανακοινώνονται εκείνη τη στιγμή.</w:t>
      </w:r>
      <w:r>
        <w:rPr>
          <w:rFonts w:eastAsia="Times New Roman"/>
          <w:color w:val="212121"/>
          <w:sz w:val="28"/>
          <w:szCs w:val="28"/>
          <w:lang w:val="el-GR" w:eastAsia="el-GR"/>
        </w:rPr>
        <w:t xml:space="preserve"> </w:t>
      </w:r>
      <w:r w:rsidR="00BD41DB">
        <w:rPr>
          <w:rFonts w:eastAsia="Times New Roman"/>
          <w:color w:val="212121"/>
          <w:sz w:val="28"/>
          <w:szCs w:val="28"/>
          <w:lang w:val="el-GR" w:eastAsia="el-GR"/>
        </w:rPr>
        <w:t>Μ</w:t>
      </w:r>
      <w:r w:rsidRPr="008B0146">
        <w:rPr>
          <w:rFonts w:eastAsia="Times New Roman"/>
          <w:color w:val="212121"/>
          <w:sz w:val="28"/>
          <w:szCs w:val="28"/>
          <w:lang w:val="el-GR" w:eastAsia="el-GR"/>
        </w:rPr>
        <w:t>πορείτε</w:t>
      </w:r>
      <w:r w:rsidR="00BD41DB">
        <w:rPr>
          <w:rFonts w:eastAsia="Times New Roman"/>
          <w:color w:val="212121"/>
          <w:sz w:val="28"/>
          <w:szCs w:val="28"/>
          <w:lang w:val="el-GR" w:eastAsia="el-GR"/>
        </w:rPr>
        <w:t>, όμως,</w:t>
      </w:r>
      <w:r w:rsidRPr="008B0146">
        <w:rPr>
          <w:rFonts w:eastAsia="Times New Roman"/>
          <w:color w:val="212121"/>
          <w:sz w:val="28"/>
          <w:szCs w:val="28"/>
          <w:lang w:val="el-GR" w:eastAsia="el-GR"/>
        </w:rPr>
        <w:t xml:space="preserve"> να εξασκείτε τους μαθητές και τις μαθήτριές σας σε ασκήσεις ανάλογες της Θεματικής των παραπάνω Εργαστηρίων.</w:t>
      </w:r>
    </w:p>
    <w:p w:rsidR="002669F9" w:rsidRPr="002669F9" w:rsidRDefault="00435561" w:rsidP="00435561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textAlignment w:val="baseline"/>
        <w:rPr>
          <w:rStyle w:val="-"/>
          <w:rFonts w:ascii="Segoe UI" w:eastAsia="Times New Roman" w:hAnsi="Segoe UI" w:cs="Segoe UI"/>
          <w:color w:val="212121"/>
          <w:sz w:val="23"/>
          <w:szCs w:val="23"/>
          <w:lang w:val="el-GR" w:eastAsia="el-GR"/>
        </w:rPr>
      </w:pPr>
      <w:r>
        <w:rPr>
          <w:rFonts w:eastAsia="Times New Roman"/>
          <w:color w:val="212121"/>
          <w:sz w:val="28"/>
          <w:szCs w:val="28"/>
          <w:lang w:val="el-GR" w:eastAsia="el-GR"/>
        </w:rPr>
        <w:t>Επειδή δεν προβλέπεται η κάλυψη των μετακινήσεων</w:t>
      </w:r>
      <w:r w:rsidR="00E802C7">
        <w:rPr>
          <w:rFonts w:eastAsia="Times New Roman"/>
          <w:color w:val="212121"/>
          <w:sz w:val="28"/>
          <w:szCs w:val="28"/>
          <w:lang w:val="el-GR" w:eastAsia="el-GR"/>
        </w:rPr>
        <w:t>,</w:t>
      </w:r>
      <w:r>
        <w:rPr>
          <w:rFonts w:eastAsia="Times New Roman"/>
          <w:color w:val="212121"/>
          <w:sz w:val="28"/>
          <w:szCs w:val="28"/>
          <w:lang w:val="el-GR" w:eastAsia="el-GR"/>
        </w:rPr>
        <w:t xml:space="preserve"> θα προσπαθήσω να </w:t>
      </w:r>
      <w:r w:rsidR="002669F9">
        <w:rPr>
          <w:rFonts w:eastAsia="Times New Roman"/>
          <w:color w:val="212121"/>
          <w:sz w:val="28"/>
          <w:szCs w:val="28"/>
          <w:lang w:val="el-GR" w:eastAsia="el-GR"/>
        </w:rPr>
        <w:t xml:space="preserve">γίνει κάλυψή </w:t>
      </w:r>
      <w:r w:rsidR="00E802C7">
        <w:rPr>
          <w:rFonts w:eastAsia="Times New Roman"/>
          <w:color w:val="212121"/>
          <w:sz w:val="28"/>
          <w:szCs w:val="28"/>
          <w:lang w:val="el-GR" w:eastAsia="el-GR"/>
        </w:rPr>
        <w:t>του</w:t>
      </w:r>
      <w:r w:rsidR="002669F9">
        <w:rPr>
          <w:rFonts w:eastAsia="Times New Roman"/>
          <w:color w:val="212121"/>
          <w:sz w:val="28"/>
          <w:szCs w:val="28"/>
          <w:lang w:val="el-GR" w:eastAsia="el-GR"/>
        </w:rPr>
        <w:t xml:space="preserve">ς μέσω του ΚΤΕΛ. </w:t>
      </w:r>
      <w:r w:rsidR="002669F9" w:rsidRPr="002669F9">
        <w:rPr>
          <w:rFonts w:eastAsia="Times New Roman"/>
          <w:b/>
          <w:color w:val="212121"/>
          <w:sz w:val="28"/>
          <w:szCs w:val="28"/>
          <w:u w:val="single"/>
          <w:lang w:val="el-GR" w:eastAsia="el-GR"/>
        </w:rPr>
        <w:t>Γι’ αυτό σας παρακαλώ, μέχρι την Πέμπτη, 18 Απριλίου 2019,</w:t>
      </w:r>
      <w:r w:rsidR="002669F9">
        <w:rPr>
          <w:rFonts w:eastAsia="Times New Roman"/>
          <w:color w:val="212121"/>
          <w:sz w:val="28"/>
          <w:szCs w:val="28"/>
          <w:lang w:val="el-GR" w:eastAsia="el-GR"/>
        </w:rPr>
        <w:t xml:space="preserve"> να μου δηλώσετε</w:t>
      </w:r>
      <w:r w:rsidR="00E802C7">
        <w:rPr>
          <w:rFonts w:eastAsia="Times New Roman"/>
          <w:color w:val="212121"/>
          <w:sz w:val="28"/>
          <w:szCs w:val="28"/>
          <w:lang w:val="el-GR" w:eastAsia="el-GR"/>
        </w:rPr>
        <w:t>,</w:t>
      </w:r>
      <w:r w:rsidR="002669F9">
        <w:rPr>
          <w:rFonts w:eastAsia="Times New Roman"/>
          <w:color w:val="212121"/>
          <w:sz w:val="28"/>
          <w:szCs w:val="28"/>
          <w:lang w:val="el-GR" w:eastAsia="el-GR"/>
        </w:rPr>
        <w:t xml:space="preserve"> στο προσωπικό μου </w:t>
      </w:r>
      <w:r w:rsidR="002669F9">
        <w:rPr>
          <w:rFonts w:eastAsia="Times New Roman"/>
          <w:color w:val="212121"/>
          <w:sz w:val="28"/>
          <w:szCs w:val="28"/>
          <w:lang w:val="en-US" w:eastAsia="el-GR"/>
        </w:rPr>
        <w:t>e</w:t>
      </w:r>
      <w:r w:rsidR="002669F9" w:rsidRPr="002669F9">
        <w:rPr>
          <w:rFonts w:eastAsia="Times New Roman"/>
          <w:color w:val="212121"/>
          <w:sz w:val="28"/>
          <w:szCs w:val="28"/>
          <w:lang w:val="el-GR" w:eastAsia="el-GR"/>
        </w:rPr>
        <w:t>-</w:t>
      </w:r>
      <w:r w:rsidR="002669F9">
        <w:rPr>
          <w:rFonts w:eastAsia="Times New Roman"/>
          <w:color w:val="212121"/>
          <w:sz w:val="28"/>
          <w:szCs w:val="28"/>
          <w:lang w:val="en-US" w:eastAsia="el-GR"/>
        </w:rPr>
        <w:t>mail</w:t>
      </w:r>
      <w:r w:rsidR="002669F9">
        <w:rPr>
          <w:rFonts w:eastAsia="Times New Roman"/>
          <w:color w:val="212121"/>
          <w:sz w:val="28"/>
          <w:szCs w:val="28"/>
          <w:lang w:val="el-GR" w:eastAsia="el-GR"/>
        </w:rPr>
        <w:t xml:space="preserve"> : </w:t>
      </w:r>
      <w:hyperlink r:id="rId8" w:history="1">
        <w:r w:rsidR="002669F9" w:rsidRPr="002669F9">
          <w:rPr>
            <w:rStyle w:val="-"/>
            <w:bCs/>
            <w:sz w:val="28"/>
            <w:szCs w:val="28"/>
            <w:lang w:val="de-DE"/>
          </w:rPr>
          <w:t>ioannar</w:t>
        </w:r>
        <w:r w:rsidR="002669F9" w:rsidRPr="002669F9">
          <w:rPr>
            <w:rStyle w:val="-"/>
            <w:bCs/>
            <w:sz w:val="28"/>
            <w:szCs w:val="28"/>
            <w:lang w:val="el-GR"/>
          </w:rPr>
          <w:t>@</w:t>
        </w:r>
        <w:r w:rsidR="002669F9" w:rsidRPr="002669F9">
          <w:rPr>
            <w:rStyle w:val="-"/>
            <w:bCs/>
            <w:sz w:val="28"/>
            <w:szCs w:val="28"/>
            <w:lang w:val="de-DE"/>
          </w:rPr>
          <w:t>hotmail</w:t>
        </w:r>
        <w:r w:rsidR="002669F9" w:rsidRPr="002669F9">
          <w:rPr>
            <w:rStyle w:val="-"/>
            <w:bCs/>
            <w:sz w:val="28"/>
            <w:szCs w:val="28"/>
            <w:lang w:val="el-GR"/>
          </w:rPr>
          <w:t>.</w:t>
        </w:r>
        <w:proofErr w:type="spellStart"/>
        <w:r w:rsidR="002669F9" w:rsidRPr="002669F9">
          <w:rPr>
            <w:rStyle w:val="-"/>
            <w:bCs/>
            <w:sz w:val="28"/>
            <w:szCs w:val="28"/>
            <w:lang w:val="de-DE"/>
          </w:rPr>
          <w:t>com</w:t>
        </w:r>
        <w:proofErr w:type="spellEnd"/>
      </w:hyperlink>
      <w:r w:rsidR="002669F9" w:rsidRPr="002669F9">
        <w:rPr>
          <w:rStyle w:val="-"/>
          <w:bCs/>
          <w:sz w:val="28"/>
          <w:szCs w:val="28"/>
          <w:lang w:val="el-GR"/>
        </w:rPr>
        <w:t xml:space="preserve"> </w:t>
      </w:r>
      <w:r w:rsidR="00E802C7">
        <w:rPr>
          <w:rStyle w:val="-"/>
          <w:bCs/>
          <w:sz w:val="28"/>
          <w:szCs w:val="28"/>
          <w:lang w:val="el-GR"/>
        </w:rPr>
        <w:t xml:space="preserve">  ,</w:t>
      </w:r>
    </w:p>
    <w:p w:rsidR="00435561" w:rsidRPr="002669F9" w:rsidRDefault="002669F9" w:rsidP="002669F9">
      <w:pPr>
        <w:pStyle w:val="a4"/>
        <w:shd w:val="clear" w:color="auto" w:fill="FFFFFF"/>
        <w:spacing w:line="360" w:lineRule="auto"/>
        <w:ind w:left="714"/>
        <w:jc w:val="both"/>
        <w:textAlignment w:val="baseline"/>
        <w:rPr>
          <w:rFonts w:ascii="Segoe UI" w:eastAsia="Times New Roman" w:hAnsi="Segoe UI" w:cs="Segoe UI"/>
          <w:color w:val="212121"/>
          <w:sz w:val="23"/>
          <w:szCs w:val="23"/>
          <w:u w:val="single"/>
          <w:lang w:val="el-GR" w:eastAsia="el-GR"/>
        </w:rPr>
      </w:pPr>
      <w:r w:rsidRPr="002669F9">
        <w:rPr>
          <w:rFonts w:eastAsia="Times New Roman"/>
          <w:b/>
          <w:color w:val="212121"/>
          <w:sz w:val="28"/>
          <w:szCs w:val="28"/>
          <w:u w:val="single"/>
          <w:lang w:val="el-GR" w:eastAsia="el-GR"/>
        </w:rPr>
        <w:t>τον αριθμό των μαθητών/ μαθητριών και των εκπαιδευτικών</w:t>
      </w:r>
      <w:r w:rsidRPr="002669F9">
        <w:rPr>
          <w:rFonts w:eastAsia="Times New Roman"/>
          <w:color w:val="212121"/>
          <w:sz w:val="28"/>
          <w:szCs w:val="28"/>
          <w:u w:val="single"/>
          <w:lang w:val="el-GR" w:eastAsia="el-GR"/>
        </w:rPr>
        <w:t>, που θα συμμετάσχουν από κάθε σχολείο</w:t>
      </w:r>
      <w:r>
        <w:rPr>
          <w:rFonts w:eastAsia="Times New Roman"/>
          <w:color w:val="212121"/>
          <w:sz w:val="28"/>
          <w:szCs w:val="28"/>
          <w:u w:val="single"/>
          <w:lang w:val="el-GR" w:eastAsia="el-GR"/>
        </w:rPr>
        <w:t xml:space="preserve"> αρμοδιότητάς μου στο Φεστιβάλ Ρητορικής Παιδείας.</w:t>
      </w:r>
      <w:r w:rsidRPr="002669F9">
        <w:rPr>
          <w:rFonts w:eastAsia="Times New Roman"/>
          <w:color w:val="212121"/>
          <w:sz w:val="28"/>
          <w:szCs w:val="28"/>
          <w:u w:val="single"/>
          <w:lang w:val="el-GR" w:eastAsia="el-GR"/>
        </w:rPr>
        <w:t xml:space="preserve"> </w:t>
      </w:r>
    </w:p>
    <w:p w:rsidR="00435561" w:rsidRDefault="002669F9" w:rsidP="00435561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textAlignment w:val="baseline"/>
        <w:rPr>
          <w:rFonts w:eastAsia="Times New Roman"/>
          <w:color w:val="212121"/>
          <w:sz w:val="28"/>
          <w:szCs w:val="28"/>
          <w:lang w:val="el-GR" w:eastAsia="el-GR"/>
        </w:rPr>
      </w:pPr>
      <w:r w:rsidRPr="002669F9">
        <w:rPr>
          <w:rFonts w:eastAsia="Times New Roman"/>
          <w:color w:val="212121"/>
          <w:sz w:val="28"/>
          <w:szCs w:val="28"/>
          <w:lang w:val="el-GR" w:eastAsia="el-GR"/>
        </w:rPr>
        <w:t xml:space="preserve">Θα πρέπει, επίσης, να φροντίσετε, </w:t>
      </w:r>
      <w:r w:rsidRPr="002669F9">
        <w:rPr>
          <w:rFonts w:eastAsia="Times New Roman"/>
          <w:color w:val="212121"/>
          <w:sz w:val="28"/>
          <w:szCs w:val="28"/>
          <w:u w:val="single"/>
          <w:lang w:val="el-GR" w:eastAsia="el-GR"/>
        </w:rPr>
        <w:t>εγκαίρως,  για τη</w:t>
      </w:r>
      <w:r w:rsidR="00E802C7">
        <w:rPr>
          <w:rFonts w:eastAsia="Times New Roman"/>
          <w:color w:val="212121"/>
          <w:sz w:val="28"/>
          <w:szCs w:val="28"/>
          <w:u w:val="single"/>
          <w:lang w:val="el-GR" w:eastAsia="el-GR"/>
        </w:rPr>
        <w:t>ν έγκριση των μετ</w:t>
      </w:r>
      <w:r w:rsidR="00DD77EB">
        <w:rPr>
          <w:rFonts w:eastAsia="Times New Roman"/>
          <w:color w:val="212121"/>
          <w:sz w:val="28"/>
          <w:szCs w:val="28"/>
          <w:u w:val="single"/>
          <w:lang w:val="el-GR" w:eastAsia="el-GR"/>
        </w:rPr>
        <w:t>ακινήσεων αυτών</w:t>
      </w:r>
      <w:r w:rsidRPr="002669F9">
        <w:rPr>
          <w:rFonts w:eastAsia="Times New Roman"/>
          <w:color w:val="212121"/>
          <w:sz w:val="28"/>
          <w:szCs w:val="28"/>
          <w:u w:val="single"/>
          <w:lang w:val="el-GR" w:eastAsia="el-GR"/>
        </w:rPr>
        <w:t xml:space="preserve"> </w:t>
      </w:r>
      <w:r w:rsidRPr="002669F9">
        <w:rPr>
          <w:rFonts w:eastAsia="Times New Roman"/>
          <w:color w:val="212121"/>
          <w:sz w:val="28"/>
          <w:szCs w:val="28"/>
          <w:lang w:val="el-GR" w:eastAsia="el-GR"/>
        </w:rPr>
        <w:t xml:space="preserve">από τις </w:t>
      </w:r>
      <w:r>
        <w:rPr>
          <w:rFonts w:eastAsia="Times New Roman"/>
          <w:color w:val="212121"/>
          <w:sz w:val="28"/>
          <w:szCs w:val="28"/>
          <w:lang w:val="el-GR" w:eastAsia="el-GR"/>
        </w:rPr>
        <w:t>Δ</w:t>
      </w:r>
      <w:r w:rsidR="00E802C7">
        <w:rPr>
          <w:rFonts w:eastAsia="Times New Roman"/>
          <w:color w:val="212121"/>
          <w:sz w:val="28"/>
          <w:szCs w:val="28"/>
          <w:lang w:val="el-GR" w:eastAsia="el-GR"/>
        </w:rPr>
        <w:t xml:space="preserve">ιευθύνσεις Δευτεροβάθμιας </w:t>
      </w:r>
      <w:r w:rsidRPr="002669F9">
        <w:rPr>
          <w:rFonts w:eastAsia="Times New Roman"/>
          <w:color w:val="212121"/>
          <w:sz w:val="28"/>
          <w:szCs w:val="28"/>
          <w:lang w:val="el-GR" w:eastAsia="el-GR"/>
        </w:rPr>
        <w:t xml:space="preserve"> Εκπαίδευσης</w:t>
      </w:r>
      <w:r>
        <w:rPr>
          <w:rFonts w:eastAsia="Times New Roman"/>
          <w:color w:val="212121"/>
          <w:sz w:val="28"/>
          <w:szCs w:val="28"/>
          <w:lang w:val="el-GR" w:eastAsia="el-GR"/>
        </w:rPr>
        <w:t>.</w:t>
      </w:r>
    </w:p>
    <w:p w:rsidR="004F4C44" w:rsidRPr="002C0B6D" w:rsidRDefault="002C0B6D" w:rsidP="002C0B6D">
      <w:pPr>
        <w:pStyle w:val="a4"/>
        <w:shd w:val="clear" w:color="auto" w:fill="FFFFFF"/>
        <w:spacing w:line="360" w:lineRule="auto"/>
        <w:ind w:left="714"/>
        <w:jc w:val="both"/>
        <w:textAlignment w:val="baseline"/>
        <w:rPr>
          <w:rFonts w:eastAsia="Times New Roman"/>
          <w:color w:val="212121"/>
          <w:sz w:val="28"/>
          <w:szCs w:val="28"/>
          <w:lang w:val="el-GR" w:eastAsia="el-GR"/>
        </w:rPr>
      </w:pPr>
      <w:r>
        <w:rPr>
          <w:rFonts w:eastAsia="Times New Roman"/>
          <w:color w:val="212121"/>
          <w:sz w:val="28"/>
          <w:szCs w:val="28"/>
          <w:lang w:val="el-GR" w:eastAsia="el-GR"/>
        </w:rPr>
        <w:t xml:space="preserve">     Είμαι στη διάθεσή σας για την παροχή οποιασδήποτε βοήθειας ή διευκρίνισης.</w:t>
      </w:r>
      <w:r w:rsidR="004F4C44" w:rsidRPr="004F4C44">
        <w:rPr>
          <w:i/>
          <w:sz w:val="28"/>
          <w:szCs w:val="28"/>
          <w:lang w:val="el-GR"/>
        </w:rPr>
        <w:t xml:space="preserve">                                             </w:t>
      </w:r>
      <w:r w:rsidR="004F4C44">
        <w:rPr>
          <w:b/>
          <w:lang w:val="el-GR"/>
        </w:rPr>
        <w:t xml:space="preserve">                                                                                                     </w:t>
      </w:r>
    </w:p>
    <w:p w:rsidR="004F4C44" w:rsidRDefault="004F4C44" w:rsidP="00C66E48">
      <w:pPr>
        <w:ind w:left="6480"/>
        <w:rPr>
          <w:b/>
          <w:lang w:val="el-GR"/>
        </w:rPr>
      </w:pPr>
    </w:p>
    <w:p w:rsidR="004F4C44" w:rsidRPr="00F77B11" w:rsidRDefault="004F4C44" w:rsidP="004F4C44">
      <w:pPr>
        <w:ind w:left="5760"/>
        <w:rPr>
          <w:rFonts w:ascii="Arial" w:hAnsi="Arial" w:cs="Arial"/>
          <w:b/>
          <w:lang w:val="el-GR"/>
        </w:rPr>
      </w:pPr>
      <w:r w:rsidRPr="00F77B11">
        <w:rPr>
          <w:rFonts w:ascii="Arial" w:hAnsi="Arial" w:cs="Arial"/>
          <w:b/>
          <w:lang w:val="el-GR"/>
        </w:rPr>
        <w:t xml:space="preserve">Με τιμή, </w:t>
      </w:r>
    </w:p>
    <w:p w:rsidR="004F4C44" w:rsidRPr="00F77B11" w:rsidRDefault="004F4C44" w:rsidP="004F4C44">
      <w:pPr>
        <w:rPr>
          <w:rFonts w:ascii="Arial" w:hAnsi="Arial" w:cs="Arial"/>
          <w:b/>
          <w:lang w:val="el-GR"/>
        </w:rPr>
      </w:pPr>
      <w:r w:rsidRPr="00F77B11">
        <w:rPr>
          <w:rFonts w:ascii="Arial" w:hAnsi="Arial" w:cs="Arial"/>
          <w:b/>
          <w:lang w:val="el-GR"/>
        </w:rPr>
        <w:t xml:space="preserve">                                                          </w:t>
      </w:r>
      <w:r>
        <w:rPr>
          <w:rFonts w:ascii="Arial" w:hAnsi="Arial" w:cs="Arial"/>
          <w:b/>
          <w:lang w:val="el-GR"/>
        </w:rPr>
        <w:tab/>
      </w:r>
      <w:r w:rsidRPr="00F77B11">
        <w:rPr>
          <w:rFonts w:ascii="Arial" w:hAnsi="Arial" w:cs="Arial"/>
          <w:b/>
          <w:lang w:val="el-GR"/>
        </w:rPr>
        <w:t>η Συντονίστρια Ε.Ε. Φιλολόγων,</w:t>
      </w:r>
    </w:p>
    <w:p w:rsidR="004F4C44" w:rsidRPr="00F77B11" w:rsidRDefault="004F4C44" w:rsidP="004F4C44">
      <w:pPr>
        <w:rPr>
          <w:rFonts w:ascii="Arial" w:hAnsi="Arial" w:cs="Arial"/>
          <w:b/>
          <w:lang w:val="el-GR"/>
        </w:rPr>
      </w:pPr>
      <w:r w:rsidRPr="00F77B11">
        <w:rPr>
          <w:rFonts w:ascii="Arial" w:hAnsi="Arial" w:cs="Arial"/>
          <w:lang w:val="el-GR"/>
        </w:rPr>
        <w:t xml:space="preserve">                                           </w:t>
      </w:r>
      <w:r w:rsidRPr="00F77B11">
        <w:rPr>
          <w:rFonts w:ascii="Arial" w:hAnsi="Arial" w:cs="Arial"/>
          <w:lang w:val="el-GR"/>
        </w:rPr>
        <w:tab/>
      </w:r>
      <w:r w:rsidRPr="00F77B11">
        <w:rPr>
          <w:rFonts w:ascii="Arial" w:hAnsi="Arial" w:cs="Arial"/>
          <w:lang w:val="el-GR"/>
        </w:rPr>
        <w:tab/>
      </w:r>
      <w:r w:rsidRPr="00F77B11">
        <w:rPr>
          <w:rFonts w:ascii="Arial" w:hAnsi="Arial" w:cs="Arial"/>
          <w:b/>
          <w:lang w:val="el-GR"/>
        </w:rPr>
        <w:t xml:space="preserve">                    του ΠΕ.ΚΕ.Σ. Κρήτης,</w:t>
      </w:r>
    </w:p>
    <w:p w:rsidR="004F4C44" w:rsidRPr="00C21326" w:rsidRDefault="004F4C44" w:rsidP="004F4C44">
      <w:pPr>
        <w:ind w:left="5400" w:hanging="5400"/>
        <w:rPr>
          <w:b/>
          <w:sz w:val="28"/>
          <w:szCs w:val="28"/>
          <w:lang w:val="el-GR"/>
        </w:rPr>
      </w:pPr>
      <w:r w:rsidRPr="00F77B11">
        <w:rPr>
          <w:rFonts w:ascii="Arial" w:hAnsi="Arial" w:cs="Arial"/>
          <w:b/>
          <w:lang w:val="el-GR"/>
        </w:rPr>
        <w:t xml:space="preserve">                                                                        Ιωάννα Α. </w:t>
      </w:r>
      <w:proofErr w:type="spellStart"/>
      <w:r w:rsidRPr="00F77B11">
        <w:rPr>
          <w:rFonts w:ascii="Arial" w:hAnsi="Arial" w:cs="Arial"/>
          <w:b/>
          <w:lang w:val="el-GR"/>
        </w:rPr>
        <w:t>Ραμουτσάκη</w:t>
      </w:r>
      <w:proofErr w:type="spellEnd"/>
      <w:r w:rsidRPr="00F77B11">
        <w:rPr>
          <w:rFonts w:ascii="Arial" w:hAnsi="Arial" w:cs="Arial"/>
          <w:lang w:val="el-GR"/>
        </w:rPr>
        <w:t xml:space="preserve">        </w:t>
      </w:r>
      <w:r w:rsidRPr="0068067F">
        <w:rPr>
          <w:lang w:val="el-GR"/>
        </w:rPr>
        <w:t xml:space="preserve">                                         </w:t>
      </w:r>
      <w:r>
        <w:rPr>
          <w:lang w:val="el-GR"/>
        </w:rPr>
        <w:t xml:space="preserve">       </w:t>
      </w:r>
      <w:r w:rsidRPr="0068067F">
        <w:rPr>
          <w:lang w:val="el-GR"/>
        </w:rPr>
        <w:t xml:space="preserve"> </w:t>
      </w:r>
    </w:p>
    <w:p w:rsidR="002A744C" w:rsidRPr="004F4C44" w:rsidRDefault="002C0B6D" w:rsidP="00486311">
      <w:pPr>
        <w:tabs>
          <w:tab w:val="left" w:pos="8364"/>
        </w:tabs>
        <w:ind w:right="-525"/>
        <w:jc w:val="both"/>
        <w:rPr>
          <w:sz w:val="28"/>
          <w:szCs w:val="28"/>
          <w:lang w:val="el-GR"/>
        </w:rPr>
      </w:pPr>
      <w:bookmarkStart w:id="0" w:name="_GoBack"/>
      <w:bookmarkEnd w:id="0"/>
    </w:p>
    <w:sectPr w:rsidR="002A744C" w:rsidRPr="004F4C44" w:rsidSect="00860997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F42"/>
    <w:multiLevelType w:val="hybridMultilevel"/>
    <w:tmpl w:val="4F7842E4"/>
    <w:lvl w:ilvl="0" w:tplc="7ABC08D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9AA3B2D"/>
    <w:multiLevelType w:val="hybridMultilevel"/>
    <w:tmpl w:val="EF7AC020"/>
    <w:lvl w:ilvl="0" w:tplc="0576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E4BDA"/>
    <w:multiLevelType w:val="hybridMultilevel"/>
    <w:tmpl w:val="9BAE0FBE"/>
    <w:lvl w:ilvl="0" w:tplc="3F620ED6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EF8"/>
    <w:multiLevelType w:val="hybridMultilevel"/>
    <w:tmpl w:val="5C187EB0"/>
    <w:lvl w:ilvl="0" w:tplc="89646D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E56E0"/>
    <w:multiLevelType w:val="hybridMultilevel"/>
    <w:tmpl w:val="34FE684E"/>
    <w:lvl w:ilvl="0" w:tplc="709225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A8"/>
    <w:rsid w:val="00173D2D"/>
    <w:rsid w:val="00180737"/>
    <w:rsid w:val="00182893"/>
    <w:rsid w:val="00210B88"/>
    <w:rsid w:val="002621CA"/>
    <w:rsid w:val="002669F9"/>
    <w:rsid w:val="002C0B6D"/>
    <w:rsid w:val="00360548"/>
    <w:rsid w:val="004067E3"/>
    <w:rsid w:val="00435561"/>
    <w:rsid w:val="00486311"/>
    <w:rsid w:val="004F4C44"/>
    <w:rsid w:val="00540F90"/>
    <w:rsid w:val="00555711"/>
    <w:rsid w:val="00591B13"/>
    <w:rsid w:val="005B2EA4"/>
    <w:rsid w:val="005C6958"/>
    <w:rsid w:val="005F05F7"/>
    <w:rsid w:val="00676592"/>
    <w:rsid w:val="006A7D7D"/>
    <w:rsid w:val="006E099A"/>
    <w:rsid w:val="00860997"/>
    <w:rsid w:val="008B0146"/>
    <w:rsid w:val="008C3192"/>
    <w:rsid w:val="00966414"/>
    <w:rsid w:val="009752A8"/>
    <w:rsid w:val="00A50835"/>
    <w:rsid w:val="00AA683D"/>
    <w:rsid w:val="00B3072C"/>
    <w:rsid w:val="00BD41DB"/>
    <w:rsid w:val="00C66E48"/>
    <w:rsid w:val="00CB3D75"/>
    <w:rsid w:val="00DD77EB"/>
    <w:rsid w:val="00E802C7"/>
    <w:rsid w:val="00E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210B88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10B88"/>
    <w:rPr>
      <w:rFonts w:ascii="Arial" w:eastAsia="Calibri" w:hAnsi="Arial" w:cs="Arial"/>
      <w:b/>
      <w:bCs/>
      <w:noProof/>
      <w:sz w:val="24"/>
      <w:szCs w:val="20"/>
    </w:rPr>
  </w:style>
  <w:style w:type="character" w:customStyle="1" w:styleId="Char">
    <w:name w:val="Σώμα κείμενου με εσοχή Char"/>
    <w:link w:val="a3"/>
    <w:semiHidden/>
    <w:locked/>
    <w:rsid w:val="00210B88"/>
    <w:rPr>
      <w:rFonts w:ascii="Arial" w:eastAsia="Calibri" w:hAnsi="Arial" w:cs="Arial"/>
      <w:sz w:val="24"/>
    </w:rPr>
  </w:style>
  <w:style w:type="paragraph" w:styleId="a3">
    <w:name w:val="Body Text Indent"/>
    <w:basedOn w:val="a"/>
    <w:link w:val="Char"/>
    <w:semiHidden/>
    <w:rsid w:val="00210B88"/>
    <w:pPr>
      <w:ind w:firstLine="720"/>
    </w:pPr>
    <w:rPr>
      <w:rFonts w:ascii="Arial" w:hAnsi="Arial" w:cs="Arial"/>
      <w:szCs w:val="22"/>
      <w:lang w:val="el-GR"/>
    </w:rPr>
  </w:style>
  <w:style w:type="character" w:customStyle="1" w:styleId="Char1">
    <w:name w:val="Σώμα κείμενου με εσοχή Char1"/>
    <w:basedOn w:val="a0"/>
    <w:uiPriority w:val="99"/>
    <w:semiHidden/>
    <w:rsid w:val="00210B8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-">
    <w:name w:val="Hyperlink"/>
    <w:rsid w:val="00210B88"/>
    <w:rPr>
      <w:color w:val="0000FF"/>
      <w:u w:val="single"/>
    </w:rPr>
  </w:style>
  <w:style w:type="paragraph" w:customStyle="1" w:styleId="CharCharCharCharCharCharCharCharCharCharCharCharCharCharCharCharCharChar1">
    <w:name w:val="Char Char Char Char Char Char Char Char Char Char Char Char Char Char Char Char Char Char1"/>
    <w:basedOn w:val="a"/>
    <w:rsid w:val="00210B88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rsid w:val="00210B88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a4">
    <w:name w:val="List Paragraph"/>
    <w:basedOn w:val="a"/>
    <w:uiPriority w:val="34"/>
    <w:qFormat/>
    <w:rsid w:val="005B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210B88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10B88"/>
    <w:rPr>
      <w:rFonts w:ascii="Arial" w:eastAsia="Calibri" w:hAnsi="Arial" w:cs="Arial"/>
      <w:b/>
      <w:bCs/>
      <w:noProof/>
      <w:sz w:val="24"/>
      <w:szCs w:val="20"/>
    </w:rPr>
  </w:style>
  <w:style w:type="character" w:customStyle="1" w:styleId="Char">
    <w:name w:val="Σώμα κείμενου με εσοχή Char"/>
    <w:link w:val="a3"/>
    <w:semiHidden/>
    <w:locked/>
    <w:rsid w:val="00210B88"/>
    <w:rPr>
      <w:rFonts w:ascii="Arial" w:eastAsia="Calibri" w:hAnsi="Arial" w:cs="Arial"/>
      <w:sz w:val="24"/>
    </w:rPr>
  </w:style>
  <w:style w:type="paragraph" w:styleId="a3">
    <w:name w:val="Body Text Indent"/>
    <w:basedOn w:val="a"/>
    <w:link w:val="Char"/>
    <w:semiHidden/>
    <w:rsid w:val="00210B88"/>
    <w:pPr>
      <w:ind w:firstLine="720"/>
    </w:pPr>
    <w:rPr>
      <w:rFonts w:ascii="Arial" w:hAnsi="Arial" w:cs="Arial"/>
      <w:szCs w:val="22"/>
      <w:lang w:val="el-GR"/>
    </w:rPr>
  </w:style>
  <w:style w:type="character" w:customStyle="1" w:styleId="Char1">
    <w:name w:val="Σώμα κείμενου με εσοχή Char1"/>
    <w:basedOn w:val="a0"/>
    <w:uiPriority w:val="99"/>
    <w:semiHidden/>
    <w:rsid w:val="00210B8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-">
    <w:name w:val="Hyperlink"/>
    <w:rsid w:val="00210B88"/>
    <w:rPr>
      <w:color w:val="0000FF"/>
      <w:u w:val="single"/>
    </w:rPr>
  </w:style>
  <w:style w:type="paragraph" w:customStyle="1" w:styleId="CharCharCharCharCharCharCharCharCharCharCharCharCharCharCharCharCharChar1">
    <w:name w:val="Char Char Char Char Char Char Char Char Char Char Char Char Char Char Char Char Char Char1"/>
    <w:basedOn w:val="a"/>
    <w:rsid w:val="00210B88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rsid w:val="00210B88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a4">
    <w:name w:val="List Paragraph"/>
    <w:basedOn w:val="a"/>
    <w:uiPriority w:val="34"/>
    <w:qFormat/>
    <w:rsid w:val="005B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nar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anna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57</cp:revision>
  <dcterms:created xsi:type="dcterms:W3CDTF">2019-02-06T19:39:00Z</dcterms:created>
  <dcterms:modified xsi:type="dcterms:W3CDTF">2019-04-10T06:50:00Z</dcterms:modified>
</cp:coreProperties>
</file>