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3B" w:rsidRDefault="005E503B" w:rsidP="005E503B">
      <w:pPr>
        <w:rPr>
          <w:rFonts w:ascii="Comic Sans MS" w:hAnsi="Comic Sans MS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-590550</wp:posOffset>
            </wp:positionV>
            <wp:extent cx="704850" cy="704850"/>
            <wp:effectExtent l="19050" t="0" r="0" b="0"/>
            <wp:wrapTight wrapText="bothSides">
              <wp:wrapPolygon edited="0">
                <wp:start x="6422" y="0"/>
                <wp:lineTo x="2335" y="2335"/>
                <wp:lineTo x="-584" y="6422"/>
                <wp:lineTo x="584" y="18681"/>
                <wp:lineTo x="5838" y="21016"/>
                <wp:lineTo x="6422" y="21016"/>
                <wp:lineTo x="15178" y="21016"/>
                <wp:lineTo x="15762" y="21016"/>
                <wp:lineTo x="19265" y="18681"/>
                <wp:lineTo x="20432" y="18681"/>
                <wp:lineTo x="21600" y="13427"/>
                <wp:lineTo x="21600" y="6422"/>
                <wp:lineTo x="18681" y="2335"/>
                <wp:lineTo x="15178" y="0"/>
                <wp:lineTo x="6422" y="0"/>
              </wp:wrapPolygon>
            </wp:wrapTight>
            <wp:docPr id="2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2"/>
          <w:szCs w:val="22"/>
        </w:rPr>
        <w:t xml:space="preserve">                         </w:t>
      </w:r>
    </w:p>
    <w:p w:rsidR="005E503B" w:rsidRDefault="005E503B" w:rsidP="005E503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</w:rPr>
        <w:t>ΕΛΛΗΝΙΚΗ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>ΔΗΜΟΚΡΑΤΙΑ</w:t>
      </w:r>
    </w:p>
    <w:p w:rsidR="005E503B" w:rsidRDefault="005E503B" w:rsidP="005E503B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</w:rPr>
        <w:t>ΥΠΟΥΡΓΕΙΟ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>ΠΑΙΔΕΙΑΣ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ΚΑΙ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ΘΡΗΣΚΕΥΜΑΤΩΝ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ΠΕΡΙΦ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ΚΗ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Δ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ΝΣΗ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Π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ΘΜΙΑΣ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&amp; </w:t>
      </w:r>
      <w:r>
        <w:rPr>
          <w:rFonts w:asciiTheme="minorHAnsi" w:hAnsiTheme="minorHAnsi" w:cstheme="minorHAnsi"/>
          <w:b/>
          <w:sz w:val="22"/>
          <w:szCs w:val="22"/>
        </w:rPr>
        <w:t>Δ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ΘΜΙΑΣ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ΕΚΠ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ΣΗΣ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ΚΡΗΤΗΣ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br/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Δ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ΝΣΗ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ΔΕΥΤ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ΘΜΙΑΣ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>ΕΚΠ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ΣΗΣ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Ν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ΗΡΑΚΛΕΙΟΥ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      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br/>
        <w:t xml:space="preserve">       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ΓΥΜΝΑΣΙΟ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ΑΡΧΑΝΩΝ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</w:t>
      </w:r>
      <w:r>
        <w:rPr>
          <w:rFonts w:asciiTheme="minorHAnsi" w:hAnsiTheme="minorHAnsi" w:cstheme="minorHAnsi"/>
          <w:sz w:val="22"/>
          <w:szCs w:val="22"/>
          <w:lang w:val="en-US"/>
        </w:rPr>
        <w:br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</w:rPr>
        <w:t>Αρχάνες</w:t>
      </w:r>
      <w:r>
        <w:rPr>
          <w:rFonts w:asciiTheme="minorHAnsi" w:hAnsiTheme="minorHAnsi" w:cstheme="minorHAnsi"/>
          <w:sz w:val="22"/>
          <w:szCs w:val="22"/>
          <w:lang w:val="en-US"/>
        </w:rPr>
        <w:t>, 11/12/2019</w:t>
      </w:r>
    </w:p>
    <w:p w:rsidR="005E503B" w:rsidRPr="001E749A" w:rsidRDefault="005E503B" w:rsidP="005E503B">
      <w:pPr>
        <w:ind w:left="5040" w:firstLine="720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A</w:t>
      </w:r>
      <w:proofErr w:type="spellStart"/>
      <w:r>
        <w:rPr>
          <w:rFonts w:asciiTheme="minorHAnsi" w:hAnsiTheme="minorHAnsi" w:cstheme="minorHAnsi"/>
          <w:sz w:val="22"/>
          <w:szCs w:val="22"/>
        </w:rPr>
        <w:t>ρ.Πρ</w:t>
      </w:r>
      <w:proofErr w:type="spellEnd"/>
      <w:r>
        <w:rPr>
          <w:rFonts w:asciiTheme="minorHAnsi" w:hAnsiTheme="minorHAnsi" w:cstheme="minorHAnsi"/>
          <w:sz w:val="22"/>
          <w:szCs w:val="22"/>
        </w:rPr>
        <w:t>.: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1E749A">
        <w:rPr>
          <w:rFonts w:asciiTheme="minorHAnsi" w:hAnsiTheme="minorHAnsi" w:cstheme="minorHAnsi"/>
          <w:sz w:val="22"/>
          <w:szCs w:val="22"/>
          <w:lang w:val="en-US"/>
        </w:rPr>
        <w:t>386</w:t>
      </w:r>
    </w:p>
    <w:p w:rsidR="005E503B" w:rsidRDefault="005E503B" w:rsidP="005E503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E503B" w:rsidRDefault="005E503B" w:rsidP="005E503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Ταχ</w:t>
      </w:r>
      <w:proofErr w:type="spellEnd"/>
      <w:r>
        <w:rPr>
          <w:rFonts w:asciiTheme="minorHAnsi" w:hAnsiTheme="minorHAnsi" w:cstheme="minorHAnsi"/>
          <w:sz w:val="22"/>
          <w:szCs w:val="22"/>
        </w:rPr>
        <w:t>. Δ/νση:   Αρχάνες, Τ.Θ. 3</w:t>
      </w:r>
    </w:p>
    <w:p w:rsidR="005E503B" w:rsidRDefault="005E503B" w:rsidP="005E503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Ταχ</w:t>
      </w:r>
      <w:proofErr w:type="spellEnd"/>
      <w:r>
        <w:rPr>
          <w:rFonts w:asciiTheme="minorHAnsi" w:hAnsiTheme="minorHAnsi" w:cstheme="minorHAnsi"/>
          <w:sz w:val="22"/>
          <w:szCs w:val="22"/>
        </w:rPr>
        <w:t>. Κωδ.:    70100</w:t>
      </w:r>
    </w:p>
    <w:p w:rsidR="005E503B" w:rsidRDefault="005E503B" w:rsidP="005E50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Πληροφορίες :   Αργυρώ </w:t>
      </w:r>
      <w:proofErr w:type="spellStart"/>
      <w:r>
        <w:rPr>
          <w:rFonts w:asciiTheme="minorHAnsi" w:hAnsiTheme="minorHAnsi" w:cstheme="minorHAnsi"/>
          <w:sz w:val="22"/>
          <w:szCs w:val="22"/>
        </w:rPr>
        <w:t>Μπρουχούτα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E503B"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ΠΡΟΣ: </w:t>
      </w:r>
      <w:r>
        <w:rPr>
          <w:rFonts w:asciiTheme="minorHAnsi" w:hAnsiTheme="minorHAnsi" w:cstheme="minorHAnsi"/>
          <w:sz w:val="22"/>
          <w:szCs w:val="22"/>
        </w:rPr>
        <w:t>ΤΑΞΙΔΙΩΤΙΚΑ ΓΡΑΦΕΙΑ</w:t>
      </w:r>
    </w:p>
    <w:p w:rsidR="005E503B" w:rsidRDefault="005E503B" w:rsidP="005E503B">
      <w:pPr>
        <w:ind w:left="57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(Δια της  Δ.Δ.Ε. Ν. Ηρακλείου)</w:t>
      </w:r>
    </w:p>
    <w:p w:rsidR="005E503B" w:rsidRDefault="005E503B" w:rsidP="005E503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Τηλέφωνο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      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2810 - </w:t>
      </w:r>
      <w:r>
        <w:rPr>
          <w:rFonts w:asciiTheme="minorHAnsi" w:hAnsiTheme="minorHAnsi" w:cstheme="minorHAnsi"/>
          <w:sz w:val="22"/>
          <w:szCs w:val="22"/>
          <w:lang w:val="en-US"/>
        </w:rPr>
        <w:t>751808</w:t>
      </w:r>
    </w:p>
    <w:p w:rsidR="005E503B" w:rsidRDefault="005E503B" w:rsidP="005E503B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Fax 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2810 - </w:t>
      </w:r>
      <w:r>
        <w:rPr>
          <w:rFonts w:asciiTheme="minorHAnsi" w:hAnsiTheme="minorHAnsi" w:cstheme="minorHAnsi"/>
          <w:sz w:val="22"/>
          <w:szCs w:val="22"/>
          <w:lang w:val="en-US"/>
        </w:rPr>
        <w:t>751808</w:t>
      </w:r>
    </w:p>
    <w:p w:rsidR="005E503B" w:rsidRDefault="005E503B" w:rsidP="005E503B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E-mail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>mail@</w:t>
      </w:r>
      <w:r>
        <w:rPr>
          <w:rFonts w:asciiTheme="minorHAnsi" w:hAnsiTheme="minorHAnsi" w:cstheme="minorHAnsi"/>
          <w:sz w:val="22"/>
          <w:szCs w:val="22"/>
          <w:lang w:val="en-US"/>
        </w:rPr>
        <w:t>gym-archan.ira.sch.gr</w:t>
      </w:r>
    </w:p>
    <w:p w:rsidR="005E503B" w:rsidRDefault="005E503B" w:rsidP="005E503B">
      <w:pPr>
        <w:jc w:val="right"/>
        <w:rPr>
          <w:rFonts w:ascii="Comic Sans MS" w:hAnsi="Comic Sans MS"/>
          <w:sz w:val="22"/>
          <w:szCs w:val="22"/>
          <w:lang w:val="fr-FR"/>
        </w:rPr>
      </w:pPr>
    </w:p>
    <w:p w:rsidR="005E503B" w:rsidRDefault="005E503B" w:rsidP="005E503B">
      <w:pPr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:rsidR="005E503B" w:rsidRDefault="005E503B" w:rsidP="005E503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ΘΕΜΑ: Πρόσκληση εκδήλωσης ενδιαφέροντος για εκπαιδευτική επίσκεψη εκπαιδευτικών και μαθητών στην πόλη Πόρτο</w:t>
      </w:r>
      <w:r w:rsidRPr="005E503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της Πορτογαλίας, στα πλαίσια του προγράμματος 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Erasmus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+ 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KA</w:t>
      </w:r>
      <w:r>
        <w:rPr>
          <w:rFonts w:asciiTheme="minorHAnsi" w:hAnsiTheme="minorHAnsi" w:cstheme="minorHAnsi"/>
          <w:b/>
          <w:bCs/>
          <w:sz w:val="24"/>
          <w:szCs w:val="24"/>
        </w:rPr>
        <w:t>2 με τίτλο “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Let</w:t>
      </w:r>
      <w:r w:rsidRPr="005E503B">
        <w:rPr>
          <w:rFonts w:asciiTheme="minorHAnsi" w:hAnsiTheme="minorHAnsi" w:cstheme="minorHAnsi"/>
          <w:b/>
          <w:bCs/>
          <w:sz w:val="24"/>
          <w:szCs w:val="24"/>
        </w:rPr>
        <w:t xml:space="preserve"> ‘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s</w:t>
      </w:r>
      <w:r w:rsidRPr="005E503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visit</w:t>
      </w:r>
      <w:r w:rsidRPr="005E503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my</w:t>
      </w:r>
      <w:r w:rsidRPr="005E503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home</w:t>
      </w:r>
      <w:r w:rsidRPr="005E503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town</w:t>
      </w:r>
      <w:r>
        <w:rPr>
          <w:rFonts w:asciiTheme="minorHAnsi" w:hAnsiTheme="minorHAnsi" w:cstheme="minorHAnsi"/>
          <w:b/>
          <w:bCs/>
          <w:sz w:val="24"/>
          <w:szCs w:val="24"/>
        </w:rPr>
        <w:t>”.</w:t>
      </w:r>
    </w:p>
    <w:p w:rsidR="005E503B" w:rsidRDefault="005E503B" w:rsidP="005E503B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E503B" w:rsidRDefault="005E503B" w:rsidP="005E503B">
      <w:pPr>
        <w:pStyle w:val="a3"/>
        <w:ind w:left="-284" w:firstLine="28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Η Διευθύντρια  του Γυμνασίου Αρχανών,</w:t>
      </w:r>
      <w:r>
        <w:rPr>
          <w:rFonts w:asciiTheme="minorHAnsi" w:hAnsiTheme="minorHAnsi" w:cstheme="minorHAnsi"/>
          <w:bCs/>
          <w:sz w:val="24"/>
          <w:szCs w:val="24"/>
        </w:rPr>
        <w:t xml:space="preserve"> σύμφωνα με την υπ’ αριθ. Υ.Α. 33120/ΓΔ4/28-02-2017 (ΦΕΚ 681/τ.Β΄/06.03.2017) του ΥΠ.Π.Ε.Θ για τις εκδρομές-μετακινήσεις μαθητών Δημοσίων και Ιδιωτικών σχολείων Δευτεροβάθμιας Εκπαίδευσης,</w:t>
      </w:r>
      <w:r>
        <w:rPr>
          <w:rFonts w:asciiTheme="minorHAnsi" w:hAnsiTheme="minorHAnsi" w:cstheme="minorHAnsi"/>
          <w:sz w:val="24"/>
          <w:szCs w:val="24"/>
        </w:rPr>
        <w:t xml:space="preserve"> προκηρύσσει την εκδήλωση ενδιαφέροντος από τα Ταξιδιωτικά Γραφεία για τη </w:t>
      </w:r>
      <w:r>
        <w:rPr>
          <w:rFonts w:asciiTheme="minorHAnsi" w:hAnsiTheme="minorHAnsi" w:cstheme="minorHAnsi"/>
          <w:bCs/>
          <w:sz w:val="24"/>
          <w:szCs w:val="24"/>
        </w:rPr>
        <w:t>διοργάνωση της επίσκεψης:</w:t>
      </w:r>
    </w:p>
    <w:p w:rsidR="005E503B" w:rsidRDefault="005E503B" w:rsidP="005E503B">
      <w:pPr>
        <w:pStyle w:val="a3"/>
        <w:ind w:left="-284" w:firstLine="284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E503B" w:rsidRDefault="005E503B" w:rsidP="005E503B">
      <w:pPr>
        <w:pStyle w:val="a3"/>
        <w:ind w:left="-284" w:firstLine="28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5 μαθητών και 3 εκπαιδευτικών στην πόλη 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Porto</w:t>
      </w:r>
      <w:r w:rsidRPr="005E503B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της</w:t>
      </w:r>
      <w:r w:rsidRPr="005E503B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Πορτογαλίας</w:t>
      </w:r>
    </w:p>
    <w:p w:rsidR="005E503B" w:rsidRDefault="005E503B" w:rsidP="005E503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Παρακαλούνται οι ενδιαφερόμενοι να καταθέσουν προσφορές για:</w:t>
      </w:r>
    </w:p>
    <w:p w:rsidR="005E503B" w:rsidRDefault="005E503B" w:rsidP="005E503B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Αναχώρηση</w:t>
      </w:r>
      <w:r>
        <w:rPr>
          <w:rFonts w:asciiTheme="minorHAnsi" w:hAnsiTheme="minorHAnsi" w:cstheme="minorHAnsi"/>
          <w:sz w:val="24"/>
          <w:szCs w:val="24"/>
        </w:rPr>
        <w:t xml:space="preserve"> αεροπορικώς από το </w:t>
      </w:r>
      <w:r>
        <w:rPr>
          <w:rFonts w:asciiTheme="minorHAnsi" w:hAnsiTheme="minorHAnsi" w:cstheme="minorHAnsi"/>
          <w:b/>
          <w:sz w:val="24"/>
          <w:szCs w:val="24"/>
        </w:rPr>
        <w:t>Ηράκλειο</w:t>
      </w:r>
      <w:r>
        <w:rPr>
          <w:rFonts w:asciiTheme="minorHAnsi" w:hAnsiTheme="minorHAnsi" w:cstheme="minorHAnsi"/>
          <w:sz w:val="24"/>
          <w:szCs w:val="24"/>
        </w:rPr>
        <w:t xml:space="preserve"> την Κυριακή </w:t>
      </w:r>
      <w:r>
        <w:rPr>
          <w:rFonts w:asciiTheme="minorHAnsi" w:hAnsiTheme="minorHAnsi" w:cstheme="minorHAnsi"/>
          <w:b/>
          <w:sz w:val="24"/>
          <w:szCs w:val="24"/>
        </w:rPr>
        <w:t>22/03/2020</w:t>
      </w:r>
      <w:r>
        <w:rPr>
          <w:rFonts w:asciiTheme="minorHAnsi" w:hAnsiTheme="minorHAnsi" w:cstheme="minorHAnsi"/>
          <w:sz w:val="24"/>
          <w:szCs w:val="24"/>
        </w:rPr>
        <w:t xml:space="preserve"> με άφιξη την ίδια μέρα στο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Porto</w:t>
      </w:r>
      <w:r w:rsidR="00D81463">
        <w:rPr>
          <w:rFonts w:asciiTheme="minorHAnsi" w:hAnsiTheme="minorHAnsi" w:cstheme="minorHAnsi"/>
          <w:sz w:val="24"/>
          <w:szCs w:val="24"/>
        </w:rPr>
        <w:t xml:space="preserve"> ή εναλλακτικά στη </w:t>
      </w:r>
      <w:r w:rsidR="00D81463" w:rsidRPr="00D81463">
        <w:rPr>
          <w:rFonts w:asciiTheme="minorHAnsi" w:hAnsiTheme="minorHAnsi" w:cstheme="minorHAnsi"/>
          <w:b/>
          <w:sz w:val="24"/>
          <w:szCs w:val="24"/>
        </w:rPr>
        <w:t>Λισσαβώνα</w:t>
      </w:r>
      <w:r w:rsidR="00D81463">
        <w:rPr>
          <w:rFonts w:asciiTheme="minorHAnsi" w:hAnsiTheme="minorHAnsi" w:cstheme="minorHAnsi"/>
          <w:sz w:val="24"/>
          <w:szCs w:val="24"/>
        </w:rPr>
        <w:t xml:space="preserve"> κι από </w:t>
      </w:r>
      <w:proofErr w:type="spellStart"/>
      <w:r w:rsidR="00D81463">
        <w:rPr>
          <w:rFonts w:asciiTheme="minorHAnsi" w:hAnsiTheme="minorHAnsi" w:cstheme="minorHAnsi"/>
          <w:sz w:val="24"/>
          <w:szCs w:val="24"/>
        </w:rPr>
        <w:t>΄κει</w:t>
      </w:r>
      <w:proofErr w:type="spellEnd"/>
      <w:r w:rsidR="00D81463">
        <w:rPr>
          <w:rFonts w:asciiTheme="minorHAnsi" w:hAnsiTheme="minorHAnsi" w:cstheme="minorHAnsi"/>
          <w:sz w:val="24"/>
          <w:szCs w:val="24"/>
        </w:rPr>
        <w:t xml:space="preserve"> στο Πόρτο.</w:t>
      </w:r>
    </w:p>
    <w:p w:rsidR="005E503B" w:rsidRPr="00D81463" w:rsidRDefault="005E503B" w:rsidP="005E503B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Επιστροφή</w:t>
      </w:r>
      <w:r>
        <w:rPr>
          <w:rFonts w:asciiTheme="minorHAnsi" w:hAnsiTheme="minorHAnsi" w:cstheme="minorHAnsi"/>
          <w:sz w:val="24"/>
          <w:szCs w:val="24"/>
        </w:rPr>
        <w:t xml:space="preserve"> αεροπορικώς το Σάββατο </w:t>
      </w:r>
      <w:r>
        <w:rPr>
          <w:rFonts w:asciiTheme="minorHAnsi" w:hAnsiTheme="minorHAnsi" w:cstheme="minorHAnsi"/>
          <w:b/>
          <w:sz w:val="24"/>
          <w:szCs w:val="24"/>
        </w:rPr>
        <w:t>28/03/2020</w:t>
      </w:r>
      <w:r>
        <w:rPr>
          <w:rFonts w:asciiTheme="minorHAnsi" w:hAnsiTheme="minorHAnsi" w:cstheme="minorHAnsi"/>
          <w:sz w:val="24"/>
          <w:szCs w:val="24"/>
        </w:rPr>
        <w:t xml:space="preserve"> από το 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Porto</w:t>
      </w:r>
      <w:r w:rsidRPr="005E503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373D4">
        <w:rPr>
          <w:rFonts w:asciiTheme="minorHAnsi" w:hAnsiTheme="minorHAnsi" w:cstheme="minorHAnsi"/>
          <w:bCs/>
          <w:sz w:val="24"/>
          <w:szCs w:val="24"/>
        </w:rPr>
        <w:t xml:space="preserve">ή εναλλακτικά από τη Λισσαβώνα </w:t>
      </w:r>
      <w:r>
        <w:rPr>
          <w:rFonts w:asciiTheme="minorHAnsi" w:hAnsiTheme="minorHAnsi" w:cstheme="minorHAnsi"/>
          <w:sz w:val="24"/>
          <w:szCs w:val="24"/>
        </w:rPr>
        <w:t xml:space="preserve">στο </w:t>
      </w:r>
      <w:r>
        <w:rPr>
          <w:rFonts w:asciiTheme="minorHAnsi" w:hAnsiTheme="minorHAnsi" w:cstheme="minorHAnsi"/>
          <w:b/>
          <w:sz w:val="24"/>
          <w:szCs w:val="24"/>
        </w:rPr>
        <w:t>Ηράκλειο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81463" w:rsidRPr="00F373D4" w:rsidRDefault="00D81463" w:rsidP="00D814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5E503B" w:rsidRDefault="005E503B" w:rsidP="005E503B">
      <w:pPr>
        <w:pStyle w:val="a3"/>
        <w:ind w:left="-284" w:firstLine="284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E503B" w:rsidRDefault="005E503B" w:rsidP="005E503B">
      <w:pPr>
        <w:pStyle w:val="a3"/>
        <w:ind w:left="-284" w:firstLine="284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E503B" w:rsidRDefault="005E503B" w:rsidP="005E503B">
      <w:pPr>
        <w:spacing w:after="40" w:line="276" w:lineRule="auto"/>
        <w:ind w:firstLine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Για τις παραπάνω υπηρεσίες, ζητείται η τελική συνολική τιμή (με ΦΠΑ), αλλά και η επιβάρυνση ανά συμμετέχοντα χωριστά. </w:t>
      </w:r>
    </w:p>
    <w:p w:rsidR="005E503B" w:rsidRDefault="005E503B" w:rsidP="005E503B">
      <w:pPr>
        <w:spacing w:after="40" w:line="276" w:lineRule="auto"/>
        <w:ind w:firstLine="357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E503B" w:rsidRDefault="005E503B" w:rsidP="005E503B">
      <w:pPr>
        <w:spacing w:after="40" w:line="276" w:lineRule="auto"/>
        <w:ind w:firstLine="3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Παρακαλούμε να μας αποστείλετε ξεχωριστά τιμή με:</w:t>
      </w:r>
    </w:p>
    <w:p w:rsidR="005E503B" w:rsidRDefault="005E503B" w:rsidP="005E503B">
      <w:pPr>
        <w:spacing w:after="40" w:line="276" w:lineRule="auto"/>
        <w:ind w:firstLine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Α.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βαλίτσα και χειραποσκευή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και </w:t>
      </w:r>
    </w:p>
    <w:p w:rsidR="005E503B" w:rsidRDefault="005E503B" w:rsidP="005E503B">
      <w:pPr>
        <w:spacing w:after="40" w:line="276" w:lineRule="auto"/>
        <w:ind w:firstLine="3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Β.</w:t>
      </w:r>
      <w:r w:rsidR="00D81463" w:rsidRPr="00D8146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χειραποσκευή χωρίς βαλίτσα.</w:t>
      </w:r>
    </w:p>
    <w:p w:rsidR="005E503B" w:rsidRDefault="005E503B" w:rsidP="005E503B">
      <w:pPr>
        <w:spacing w:after="40" w:line="276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</w:p>
    <w:p w:rsidR="00D81463" w:rsidRPr="001E749A" w:rsidRDefault="00D81463" w:rsidP="005E503B">
      <w:pPr>
        <w:spacing w:after="40" w:line="276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</w:p>
    <w:p w:rsidR="005E503B" w:rsidRDefault="005E503B" w:rsidP="005E503B">
      <w:pPr>
        <w:spacing w:after="40" w:line="276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Η προσφορά θα πρέπει να περιέχει και να εξασφαλίζει:</w:t>
      </w:r>
    </w:p>
    <w:p w:rsidR="005E503B" w:rsidRDefault="005E503B" w:rsidP="005E503B">
      <w:pPr>
        <w:pStyle w:val="Default"/>
        <w:numPr>
          <w:ilvl w:val="0"/>
          <w:numId w:val="2"/>
        </w:numPr>
        <w:tabs>
          <w:tab w:val="left" w:pos="360"/>
        </w:tabs>
        <w:spacing w:after="4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Υποχρεωτική Ασφάλιση Ευθύνης Διοργανωτή, όπως ορίζει η κείμενη νομοθεσία, καθώς και πρόσθετη προαιρετική ασφάλιση για περίπτωση ατυχήματος ή ασθένειας.</w:t>
      </w:r>
    </w:p>
    <w:p w:rsidR="005E503B" w:rsidRDefault="005E503B" w:rsidP="005E503B">
      <w:pPr>
        <w:pStyle w:val="Default"/>
        <w:numPr>
          <w:ilvl w:val="0"/>
          <w:numId w:val="2"/>
        </w:numPr>
        <w:tabs>
          <w:tab w:val="left" w:pos="360"/>
        </w:tabs>
        <w:spacing w:after="4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Ασφάλεια που να καλύπτει όλους τους συμμετέχοντες για: </w:t>
      </w:r>
    </w:p>
    <w:p w:rsidR="005E503B" w:rsidRDefault="005E503B" w:rsidP="005E503B">
      <w:pPr>
        <w:pStyle w:val="a4"/>
        <w:numPr>
          <w:ilvl w:val="0"/>
          <w:numId w:val="3"/>
        </w:numPr>
        <w:spacing w:after="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Αστική επαγγελματική ευθύνη, </w:t>
      </w:r>
    </w:p>
    <w:p w:rsidR="005E503B" w:rsidRDefault="005E503B" w:rsidP="005E503B">
      <w:pPr>
        <w:pStyle w:val="a4"/>
        <w:numPr>
          <w:ilvl w:val="0"/>
          <w:numId w:val="3"/>
        </w:numPr>
        <w:spacing w:after="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Ασφαλιστική κάλυψη σε περίπτωση ασθένειας ή ατυχήματος </w:t>
      </w:r>
    </w:p>
    <w:p w:rsidR="005E503B" w:rsidRDefault="005E503B" w:rsidP="005E503B">
      <w:pPr>
        <w:pStyle w:val="a4"/>
        <w:numPr>
          <w:ilvl w:val="0"/>
          <w:numId w:val="3"/>
        </w:numPr>
        <w:spacing w:after="40" w:line="276" w:lineRule="auto"/>
        <w:jc w:val="both"/>
        <w:rPr>
          <w:rFonts w:asciiTheme="minorHAnsi" w:hAnsiTheme="minorHAnsi" w:cstheme="minorHAnsi"/>
          <w:bCs/>
          <w:color w:val="00000A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Επαναπατρισμού σωρού εξαιτίας θανάτου/βοήθεια. </w:t>
      </w:r>
    </w:p>
    <w:p w:rsidR="005E503B" w:rsidRDefault="005E503B" w:rsidP="005E503B">
      <w:pPr>
        <w:pStyle w:val="a4"/>
        <w:numPr>
          <w:ilvl w:val="0"/>
          <w:numId w:val="4"/>
        </w:numPr>
        <w:spacing w:after="40" w:line="276" w:lineRule="auto"/>
        <w:jc w:val="both"/>
        <w:rPr>
          <w:rFonts w:asciiTheme="minorHAnsi" w:hAnsiTheme="minorHAnsi" w:cstheme="minorHAnsi"/>
          <w:bCs/>
          <w:color w:val="00000A"/>
          <w:sz w:val="24"/>
          <w:szCs w:val="24"/>
        </w:rPr>
      </w:pPr>
      <w:r>
        <w:rPr>
          <w:rFonts w:asciiTheme="minorHAnsi" w:hAnsiTheme="minorHAnsi" w:cstheme="minorHAnsi"/>
          <w:bCs/>
          <w:color w:val="00000A"/>
          <w:sz w:val="24"/>
          <w:szCs w:val="24"/>
        </w:rPr>
        <w:t xml:space="preserve">Την αποδοχή από το πρακτορείο ποινικής ρήτρας σε περίπτωση αθέτησης των όρων του συμβολαίου από τη μεριά του (εγγυητική επιστολή με ποσό που θα καθορίσει το σχολείο). </w:t>
      </w:r>
    </w:p>
    <w:p w:rsidR="005E503B" w:rsidRDefault="005E503B" w:rsidP="005E503B">
      <w:pPr>
        <w:pStyle w:val="a4"/>
        <w:numPr>
          <w:ilvl w:val="0"/>
          <w:numId w:val="4"/>
        </w:numPr>
        <w:spacing w:after="40" w:line="276" w:lineRule="auto"/>
        <w:jc w:val="both"/>
        <w:rPr>
          <w:rFonts w:asciiTheme="minorHAnsi" w:hAnsiTheme="minorHAnsi" w:cstheme="minorHAnsi"/>
          <w:bCs/>
          <w:color w:val="00000A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Την αντιμετώπιση της περίπτωσης μη πραγματοποίησης της εκδρομής λόγω ανωτέρας βίας (καιρικές συνθήκες, εκλογές κ.α.).</w:t>
      </w:r>
    </w:p>
    <w:p w:rsidR="005E503B" w:rsidRDefault="005E503B" w:rsidP="005E503B">
      <w:pPr>
        <w:pStyle w:val="a4"/>
        <w:numPr>
          <w:ilvl w:val="0"/>
          <w:numId w:val="4"/>
        </w:numPr>
        <w:spacing w:after="40" w:line="276" w:lineRule="auto"/>
        <w:jc w:val="both"/>
        <w:rPr>
          <w:rFonts w:asciiTheme="minorHAnsi" w:hAnsiTheme="minorHAnsi" w:cstheme="minorHAnsi"/>
          <w:bCs/>
          <w:color w:val="00000A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Επειδή πρόκειται για μετακίνηση στο πλαίσιο ευρωπαϊκού προγράμματος που υπόκειται σε έλεγχο, είναι απαραίτητη η έκδοση όλων των παραστατικών μετακίνησης για κάθε μετακινούμενο ατομικά. </w:t>
      </w:r>
    </w:p>
    <w:p w:rsidR="005E503B" w:rsidRDefault="005E503B" w:rsidP="005E503B">
      <w:pPr>
        <w:pStyle w:val="a4"/>
        <w:spacing w:after="40" w:line="276" w:lineRule="auto"/>
        <w:ind w:left="360"/>
        <w:jc w:val="both"/>
        <w:rPr>
          <w:rFonts w:asciiTheme="minorHAnsi" w:hAnsiTheme="minorHAnsi" w:cstheme="minorHAnsi"/>
          <w:bCs/>
          <w:color w:val="00000A"/>
          <w:sz w:val="24"/>
          <w:szCs w:val="24"/>
        </w:rPr>
      </w:pPr>
    </w:p>
    <w:p w:rsidR="005E503B" w:rsidRDefault="005E503B" w:rsidP="005E50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Με την προσφορά θα κατατεθεί </w:t>
      </w:r>
      <w:r>
        <w:rPr>
          <w:rFonts w:asciiTheme="minorHAnsi" w:hAnsiTheme="minorHAnsi" w:cstheme="minorHAnsi"/>
          <w:bCs/>
          <w:sz w:val="24"/>
          <w:szCs w:val="24"/>
        </w:rPr>
        <w:t>οπωσδήποτε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από το ταξιδιωτικό γραφείο:  </w:t>
      </w:r>
    </w:p>
    <w:p w:rsidR="005E503B" w:rsidRDefault="005E503B" w:rsidP="005E503B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επιβεβαίωση κρατήσεων  των αεροπορικών εισιτηρίων (πτήσεις-</w:t>
      </w:r>
      <w:proofErr w:type="spellStart"/>
      <w:r>
        <w:rPr>
          <w:rFonts w:asciiTheme="minorHAnsi" w:hAnsiTheme="minorHAnsi" w:cstheme="minorHAnsi"/>
          <w:sz w:val="24"/>
          <w:szCs w:val="24"/>
        </w:rPr>
        <w:t>εταιρείε</w:t>
      </w:r>
      <w:proofErr w:type="spellEnd"/>
      <w:r>
        <w:rPr>
          <w:rFonts w:asciiTheme="minorHAnsi" w:hAnsiTheme="minorHAnsi" w:cstheme="minorHAnsi"/>
          <w:sz w:val="24"/>
          <w:szCs w:val="24"/>
        </w:rPr>
        <w:t>ς)</w:t>
      </w:r>
    </w:p>
    <w:p w:rsidR="005E503B" w:rsidRDefault="005E503B" w:rsidP="005E503B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υπεύθυνη δήλωση ότι διαθέτει το ειδικό σήμα λειτουργίας, το οποίο πρέπει να βρίσκεται σε ισχύ. </w:t>
      </w:r>
    </w:p>
    <w:p w:rsidR="005E503B" w:rsidRDefault="005E503B" w:rsidP="005E503B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CD με την προσφορά σε ηλεκτρονική μορφή (</w:t>
      </w:r>
      <w:proofErr w:type="spellStart"/>
      <w:r>
        <w:rPr>
          <w:rFonts w:asciiTheme="minorHAnsi" w:hAnsiTheme="minorHAnsi" w:cstheme="minorHAnsi"/>
          <w:sz w:val="24"/>
          <w:szCs w:val="24"/>
        </w:rPr>
        <w:t>doc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ή </w:t>
      </w:r>
      <w:proofErr w:type="spellStart"/>
      <w:r>
        <w:rPr>
          <w:rFonts w:asciiTheme="minorHAnsi" w:hAnsiTheme="minorHAnsi" w:cstheme="minorHAnsi"/>
          <w:sz w:val="24"/>
          <w:szCs w:val="24"/>
        </w:rPr>
        <w:t>pdf</w:t>
      </w:r>
      <w:proofErr w:type="spellEnd"/>
      <w:r>
        <w:rPr>
          <w:rFonts w:asciiTheme="minorHAnsi" w:hAnsiTheme="minorHAnsi" w:cstheme="minorHAnsi"/>
          <w:sz w:val="24"/>
          <w:szCs w:val="24"/>
        </w:rPr>
        <w:t>),  για να είναι εύκολη η ανάρτησή της στο διαδίκτυο.</w:t>
      </w:r>
    </w:p>
    <w:p w:rsidR="005E503B" w:rsidRDefault="005E503B" w:rsidP="005E503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Οι προσφορές των ενδιαφερομένων να είναι με σαφήνεια διατυπωμένες και  να αποσταλούν </w:t>
      </w:r>
      <w:r>
        <w:rPr>
          <w:rFonts w:asciiTheme="minorHAnsi" w:hAnsiTheme="minorHAnsi" w:cstheme="minorHAnsi"/>
          <w:b/>
          <w:bCs/>
          <w:sz w:val="24"/>
          <w:szCs w:val="24"/>
        </w:rPr>
        <w:t>σε κλειστό φάκελο</w:t>
      </w:r>
      <w:r>
        <w:rPr>
          <w:rFonts w:asciiTheme="minorHAnsi" w:hAnsiTheme="minorHAnsi" w:cstheme="minorHAnsi"/>
          <w:sz w:val="24"/>
          <w:szCs w:val="24"/>
        </w:rPr>
        <w:t xml:space="preserve"> στο Γυμνάσιο μέχρι την </w:t>
      </w:r>
      <w:r w:rsidR="00801D59">
        <w:rPr>
          <w:rFonts w:asciiTheme="minorHAnsi" w:hAnsiTheme="minorHAnsi" w:cstheme="minorHAnsi"/>
          <w:b/>
          <w:sz w:val="24"/>
          <w:szCs w:val="24"/>
        </w:rPr>
        <w:t>Τετάρτη 18</w:t>
      </w:r>
      <w:r>
        <w:rPr>
          <w:rFonts w:asciiTheme="minorHAnsi" w:hAnsiTheme="minorHAnsi" w:cstheme="minorHAnsi"/>
          <w:b/>
          <w:sz w:val="24"/>
          <w:szCs w:val="24"/>
        </w:rPr>
        <w:t>/12/2019,</w:t>
      </w:r>
      <w:r>
        <w:rPr>
          <w:rFonts w:asciiTheme="minorHAnsi" w:hAnsiTheme="minorHAnsi" w:cstheme="minorHAnsi"/>
          <w:sz w:val="24"/>
          <w:szCs w:val="24"/>
        </w:rPr>
        <w:t xml:space="preserve">  στις </w:t>
      </w:r>
      <w:r w:rsidR="00801D59">
        <w:rPr>
          <w:rFonts w:asciiTheme="minorHAnsi" w:hAnsiTheme="minorHAnsi" w:cstheme="minorHAnsi"/>
          <w:b/>
          <w:sz w:val="24"/>
          <w:szCs w:val="24"/>
        </w:rPr>
        <w:t>11.3</w:t>
      </w:r>
      <w:r>
        <w:rPr>
          <w:rFonts w:asciiTheme="minorHAnsi" w:hAnsiTheme="minorHAnsi" w:cstheme="minorHAnsi"/>
          <w:b/>
          <w:sz w:val="24"/>
          <w:szCs w:val="24"/>
        </w:rPr>
        <w:t>0.</w:t>
      </w:r>
      <w:r>
        <w:rPr>
          <w:rFonts w:asciiTheme="minorHAnsi" w:hAnsiTheme="minorHAnsi" w:cstheme="minorHAnsi"/>
          <w:sz w:val="24"/>
          <w:szCs w:val="24"/>
        </w:rPr>
        <w:t xml:space="preserve"> Καμία εκπρόθεσμη προσφορά δε θα γίνει δεκτή. Οι προσφορές θα ανοιχτούν από την αρμόδια επιτροπή την ίδια μέρα  και  ώρα  12.30μ.μ.  στο γραφείο της  Δ/</w:t>
      </w:r>
      <w:proofErr w:type="spellStart"/>
      <w:r>
        <w:rPr>
          <w:rFonts w:asciiTheme="minorHAnsi" w:hAnsiTheme="minorHAnsi" w:cstheme="minorHAnsi"/>
          <w:sz w:val="24"/>
          <w:szCs w:val="24"/>
        </w:rPr>
        <w:t>ντριας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5E503B" w:rsidRDefault="005E503B" w:rsidP="005E503B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5E503B" w:rsidRDefault="005E503B" w:rsidP="005E503B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Η Διευθύντρια</w:t>
      </w:r>
    </w:p>
    <w:p w:rsidR="005E503B" w:rsidRDefault="005E503B" w:rsidP="005E503B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Μπρουχούτα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Αργυρώ</w:t>
      </w:r>
    </w:p>
    <w:p w:rsidR="004B0915" w:rsidRDefault="004B0915"/>
    <w:sectPr w:rsidR="004B0915" w:rsidSect="004B09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A742AF0"/>
    <w:multiLevelType w:val="hybridMultilevel"/>
    <w:tmpl w:val="089832A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86741"/>
    <w:multiLevelType w:val="hybridMultilevel"/>
    <w:tmpl w:val="7DB4DD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F6145"/>
    <w:multiLevelType w:val="hybridMultilevel"/>
    <w:tmpl w:val="AF9C66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1A2A84"/>
    <w:multiLevelType w:val="hybridMultilevel"/>
    <w:tmpl w:val="92A653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03B"/>
    <w:rsid w:val="001E749A"/>
    <w:rsid w:val="003456A3"/>
    <w:rsid w:val="00391235"/>
    <w:rsid w:val="004B0915"/>
    <w:rsid w:val="005E503B"/>
    <w:rsid w:val="00801D59"/>
    <w:rsid w:val="00883CA6"/>
    <w:rsid w:val="00D81463"/>
    <w:rsid w:val="00F3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3B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03B"/>
    <w:pPr>
      <w:spacing w:line="240" w:lineRule="auto"/>
      <w:ind w:left="0"/>
      <w:jc w:val="left"/>
    </w:pPr>
    <w:rPr>
      <w:rFonts w:ascii="Calibri" w:eastAsia="Times New Roman" w:hAnsi="Calibri" w:cs="Times New Roman"/>
      <w:lang w:eastAsia="el-GR"/>
    </w:rPr>
  </w:style>
  <w:style w:type="paragraph" w:styleId="a4">
    <w:name w:val="List Paragraph"/>
    <w:basedOn w:val="a"/>
    <w:uiPriority w:val="99"/>
    <w:qFormat/>
    <w:rsid w:val="005E503B"/>
    <w:pPr>
      <w:ind w:left="720"/>
      <w:contextualSpacing/>
    </w:pPr>
  </w:style>
  <w:style w:type="paragraph" w:customStyle="1" w:styleId="Default">
    <w:name w:val="Default"/>
    <w:rsid w:val="005E503B"/>
    <w:pPr>
      <w:suppressAutoHyphens/>
      <w:spacing w:line="240" w:lineRule="auto"/>
      <w:ind w:left="0"/>
      <w:jc w:val="left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3</cp:revision>
  <dcterms:created xsi:type="dcterms:W3CDTF">2019-12-11T09:29:00Z</dcterms:created>
  <dcterms:modified xsi:type="dcterms:W3CDTF">2019-12-11T09:31:00Z</dcterms:modified>
</cp:coreProperties>
</file>