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ind w:right="5012"/>
        <w:rPr/>
      </w:pPr>
      <w:r w:rsidDel="00000000" w:rsidR="00000000" w:rsidRPr="00000000">
        <w:rPr>
          <w:rtl w:val="0"/>
        </w:rPr>
        <w:t xml:space="preserve">                    ΕΛΛΗΝΙΚΗ ΔΗΜΟΚΡΑΤΙΑ                                                                                                                                      </w:t>
      </w:r>
      <w:r w:rsidDel="00000000" w:rsidR="00000000" w:rsidRPr="00000000">
        <w:pict>
          <v:shape id="_x0000_s1028" style="position:absolute;margin-left:108.3pt;margin-top:-44.1pt;width:44.15pt;height:43.45pt;z-index:251658240;mso-position-horizontal:absolute;mso-position-vertical:absolute;mso-position-horizontal-relative:margin;mso-position-vertical-relative:text;" fillcolor="window" type="#_x0000_t75">
            <v:imagedata r:id="rId1" o:title=""/>
            <w10:wrap type="square"/>
          </v:shape>
          <o:OLEObject DrawAspect="Content" r:id="rId2" ObjectID="_1642231982" ProgID="Word.Picture.8" ShapeID="_x0000_s1028" Type="Embed"/>
        </w:pict>
      </w:r>
    </w:p>
    <w:p w:rsidR="00000000" w:rsidDel="00000000" w:rsidP="00000000" w:rsidRDefault="00000000" w:rsidRPr="00000000" w14:paraId="00000003">
      <w:pPr>
        <w:tabs>
          <w:tab w:val="left" w:pos="9540"/>
        </w:tabs>
        <w:ind w:right="43"/>
        <w:rPr/>
      </w:pPr>
      <w:r w:rsidDel="00000000" w:rsidR="00000000" w:rsidRPr="00000000">
        <w:rPr>
          <w:rtl w:val="0"/>
        </w:rPr>
        <w:t xml:space="preserve">ΥΠΟΥΡΓΕΙΟ  ΠΑΙΔΕΙΑΣ, ΕΡΕΥΝΑΣ &amp; ΘΡΗΣΚ/ΤΩΝ               Ηράκλειο, 13/02/2020</w:t>
      </w:r>
    </w:p>
    <w:p w:rsidR="00000000" w:rsidDel="00000000" w:rsidP="00000000" w:rsidRDefault="00000000" w:rsidRPr="00000000" w14:paraId="00000004">
      <w:pPr>
        <w:ind w:right="43"/>
        <w:rPr/>
      </w:pPr>
      <w:r w:rsidDel="00000000" w:rsidR="00000000" w:rsidRPr="00000000">
        <w:rPr>
          <w:rtl w:val="0"/>
        </w:rPr>
        <w:t xml:space="preserve">     ΠΕΡΙΦΕΡΕΙΑΚΗ Δ/ΝΣΗ Π/ΘΜΙΑΣ &amp; Δ/ΘΜΙΑΣ                   </w:t>
      </w:r>
    </w:p>
    <w:p w:rsidR="00000000" w:rsidDel="00000000" w:rsidP="00000000" w:rsidRDefault="00000000" w:rsidRPr="00000000" w14:paraId="00000005">
      <w:pPr>
        <w:tabs>
          <w:tab w:val="center" w:pos="2160"/>
        </w:tabs>
        <w:ind w:right="43"/>
        <w:rPr/>
      </w:pPr>
      <w:r w:rsidDel="00000000" w:rsidR="00000000" w:rsidRPr="00000000">
        <w:rPr>
          <w:rtl w:val="0"/>
        </w:rPr>
        <w:t xml:space="preserve">                       ΕΚΠΑΙΔΕΥΣΗΣ ΚΡΗΤΗΣ                                       Αρ. Πρωτ.: 119</w:t>
      </w:r>
    </w:p>
    <w:p w:rsidR="00000000" w:rsidDel="00000000" w:rsidP="00000000" w:rsidRDefault="00000000" w:rsidRPr="00000000" w14:paraId="00000006">
      <w:pPr>
        <w:pStyle w:val="Heading4"/>
        <w:tabs>
          <w:tab w:val="center" w:pos="2160"/>
        </w:tabs>
        <w:ind w:right="43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Δ/ΝΣΗ Δ/ΘΜΙΑΣ ΕΚΠ/ΣΗΣ ΗΡΑΚΛΕΙΟΥ</w:t>
      </w:r>
    </w:p>
    <w:p w:rsidR="00000000" w:rsidDel="00000000" w:rsidP="00000000" w:rsidRDefault="00000000" w:rsidRPr="00000000" w14:paraId="00000007">
      <w:pPr>
        <w:tabs>
          <w:tab w:val="left" w:pos="5580"/>
        </w:tabs>
        <w:ind w:right="43"/>
        <w:rPr>
          <w:b w:val="1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b w:val="1"/>
          <w:rtl w:val="0"/>
        </w:rPr>
        <w:t xml:space="preserve">12</w:t>
      </w:r>
      <w:r w:rsidDel="00000000" w:rsidR="00000000" w:rsidRPr="00000000">
        <w:rPr>
          <w:b w:val="1"/>
          <w:vertAlign w:val="superscript"/>
          <w:rtl w:val="0"/>
        </w:rPr>
        <w:t xml:space="preserve">ο</w:t>
      </w:r>
      <w:r w:rsidDel="00000000" w:rsidR="00000000" w:rsidRPr="00000000">
        <w:rPr>
          <w:b w:val="1"/>
          <w:rtl w:val="0"/>
        </w:rPr>
        <w:t xml:space="preserve"> ΓΥΜΝΑΣΙΟ ΗΡΑΚΛΕΙΟΥ</w:t>
      </w:r>
    </w:p>
    <w:p w:rsidR="00000000" w:rsidDel="00000000" w:rsidP="00000000" w:rsidRDefault="00000000" w:rsidRPr="00000000" w14:paraId="00000008">
      <w:pPr>
        <w:tabs>
          <w:tab w:val="left" w:pos="5580"/>
        </w:tabs>
        <w:ind w:right="43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tabs>
          <w:tab w:val="left" w:pos="142"/>
        </w:tabs>
        <w:ind w:right="43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Ταχ. Δ/νση   :  Εμμανουήλ Ξάνθου 29                                                                 </w:t>
      </w:r>
    </w:p>
    <w:p w:rsidR="00000000" w:rsidDel="00000000" w:rsidP="00000000" w:rsidRDefault="00000000" w:rsidRPr="00000000" w14:paraId="0000000A">
      <w:pPr>
        <w:tabs>
          <w:tab w:val="left" w:pos="284"/>
          <w:tab w:val="left" w:pos="5580"/>
        </w:tabs>
        <w:ind w:left="-1134" w:right="4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                    Κατσαμπάς Ηρακλείου                                                            </w:t>
      </w:r>
    </w:p>
    <w:p w:rsidR="00000000" w:rsidDel="00000000" w:rsidP="00000000" w:rsidRDefault="00000000" w:rsidRPr="00000000" w14:paraId="0000000B">
      <w:pPr>
        <w:tabs>
          <w:tab w:val="left" w:pos="142"/>
          <w:tab w:val="left" w:pos="5580"/>
        </w:tabs>
        <w:ind w:right="43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Τ.Κ.               : 713 07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3095625" cy="1079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2950" y="3245013"/>
                          <a:ext cx="3086100" cy="1069975"/>
                        </a:xfrm>
                        <a:custGeom>
                          <a:rect b="b" l="l" r="r" t="t"/>
                          <a:pathLst>
                            <a:path extrusionOk="0" h="1069975" w="3086100">
                              <a:moveTo>
                                <a:pt x="0" y="0"/>
                              </a:moveTo>
                              <a:lnTo>
                                <a:pt x="0" y="1069975"/>
                              </a:lnTo>
                              <a:lnTo>
                                <a:pt x="3086100" y="1069975"/>
                              </a:lnTo>
                              <a:lnTo>
                                <a:pt x="30861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Προς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9.0000152587891" w:right="0" w:firstLine="34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Διεύθυνση Δευτεροβάθμιας Εκπαίδευσης Ηρακλείου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49.0000152587891" w:right="0" w:firstLine="349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Ταξιδιωτικά γραφεία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7.0000076293945" w:right="0" w:firstLine="567.000007629394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3095625" cy="1079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079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tabs>
          <w:tab w:val="left" w:pos="142"/>
          <w:tab w:val="left" w:pos="5580"/>
        </w:tabs>
        <w:ind w:right="4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Πληροφορίες : Παυλίδης Γεώργιος</w:t>
        <w:tab/>
        <w:t xml:space="preserve">                                                                                          Τηλέφωνο      : 2810 245445</w:t>
      </w:r>
    </w:p>
    <w:p w:rsidR="00000000" w:rsidDel="00000000" w:rsidP="00000000" w:rsidRDefault="00000000" w:rsidRPr="00000000" w14:paraId="0000000D">
      <w:pPr>
        <w:tabs>
          <w:tab w:val="left" w:pos="1260"/>
          <w:tab w:val="right" w:pos="10800"/>
        </w:tabs>
        <w:ind w:right="4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FAX:              : 2810 300249</w:t>
      </w:r>
    </w:p>
    <w:p w:rsidR="00000000" w:rsidDel="00000000" w:rsidP="00000000" w:rsidRDefault="00000000" w:rsidRPr="00000000" w14:paraId="0000000E">
      <w:pPr>
        <w:tabs>
          <w:tab w:val="left" w:pos="1260"/>
          <w:tab w:val="left" w:pos="5580"/>
        </w:tabs>
        <w:ind w:right="43"/>
        <w:rPr/>
      </w:pPr>
      <w:r w:rsidDel="00000000" w:rsidR="00000000" w:rsidRPr="00000000">
        <w:rPr>
          <w:sz w:val="22"/>
          <w:szCs w:val="22"/>
          <w:rtl w:val="0"/>
        </w:rPr>
        <w:t xml:space="preserve">E-Mail            : </w:t>
      </w:r>
      <w:hyperlink r:id="rId10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mail@12gym-irakl.ira.sch.gr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260"/>
          <w:tab w:val="left" w:pos="5580"/>
        </w:tabs>
        <w:ind w:right="4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Web Site</w:t>
        <w:tab/>
        <w:t xml:space="preserve">: </w:t>
      </w:r>
      <w:hyperlink r:id="rId11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http://12gym-irakl.ira.sch.gr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-113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Θέμα : </w:t>
      </w:r>
      <w:r w:rsidDel="00000000" w:rsidR="00000000" w:rsidRPr="00000000">
        <w:rPr>
          <w:b w:val="1"/>
          <w:rtl w:val="0"/>
        </w:rPr>
        <w:t xml:space="preserve">Κήρυξη ως άγονου του διαγωνισμού για τη</w:t>
      </w:r>
      <w:r w:rsidDel="00000000" w:rsidR="00000000" w:rsidRPr="00000000">
        <w:rPr>
          <w:b w:val="1"/>
          <w:color w:val="000000"/>
          <w:rtl w:val="0"/>
        </w:rPr>
        <w:t xml:space="preserve"> μετακίνηση των μαθητών/τριών του 12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ου</w:t>
      </w:r>
      <w:r w:rsidDel="00000000" w:rsidR="00000000" w:rsidRPr="00000000">
        <w:rPr>
          <w:b w:val="1"/>
          <w:color w:val="000000"/>
          <w:rtl w:val="0"/>
        </w:rPr>
        <w:t xml:space="preserve"> Γυμνασίου Ηρακλείου στη Νάπολη, στα πλαίσια πρόσκλησης από ομογενειακό σχολείο. </w:t>
      </w:r>
    </w:p>
    <w:p w:rsidR="00000000" w:rsidDel="00000000" w:rsidP="00000000" w:rsidRDefault="00000000" w:rsidRPr="00000000" w14:paraId="0000001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Σύμφωνα με την ΥΑ 33120/ΓΔ4/28-2-2017 (ΦΕΚ 681/τΒ/6-3-2017) του ΥΠ.Π.Ε.Θ, ανακοινώνεται ότι το 12</w:t>
      </w:r>
      <w:r w:rsidDel="00000000" w:rsidR="00000000" w:rsidRPr="00000000">
        <w:rPr>
          <w:color w:val="000000"/>
          <w:vertAlign w:val="superscript"/>
          <w:rtl w:val="0"/>
        </w:rPr>
        <w:t xml:space="preserve">ο </w:t>
      </w:r>
      <w:r w:rsidDel="00000000" w:rsidR="00000000" w:rsidRPr="00000000">
        <w:rPr>
          <w:color w:val="000000"/>
          <w:rtl w:val="0"/>
        </w:rPr>
        <w:t xml:space="preserve">Γυμνάσιο Ηρακλείου, μετά τη σχετική προκήρυξη και την αξιολόγηση των προσφορών από το Διευθυντή και το σύλλογο Διδασκόντων, κήρυξε ως </w:t>
      </w:r>
      <w:r w:rsidDel="00000000" w:rsidR="00000000" w:rsidRPr="00000000">
        <w:rPr>
          <w:b w:val="1"/>
          <w:color w:val="000000"/>
          <w:rtl w:val="0"/>
        </w:rPr>
        <w:t xml:space="preserve">άγον</w:t>
      </w:r>
      <w:r w:rsidDel="00000000" w:rsidR="00000000" w:rsidRPr="00000000">
        <w:rPr>
          <w:b w:val="1"/>
          <w:rtl w:val="0"/>
        </w:rPr>
        <w:t xml:space="preserve">ο το διαγωνισμό για την ανάθεση τ</w:t>
      </w:r>
      <w:r w:rsidDel="00000000" w:rsidR="00000000" w:rsidRPr="00000000">
        <w:rPr>
          <w:b w:val="1"/>
          <w:color w:val="000000"/>
          <w:rtl w:val="0"/>
        </w:rPr>
        <w:t xml:space="preserve">ης διοργάνωσης της αεροπορικής και οδικής μετακίνησης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εικοσιπέντε (25) μαθητών</w:t>
      </w:r>
      <w:r w:rsidDel="00000000" w:rsidR="00000000" w:rsidRPr="00000000">
        <w:rPr>
          <w:b w:val="1"/>
          <w:color w:val="000000"/>
          <w:rtl w:val="0"/>
        </w:rPr>
        <w:t xml:space="preserve"> και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τριών (03) συνοδών καθηγητών</w:t>
      </w:r>
      <w:r w:rsidDel="00000000" w:rsidR="00000000" w:rsidRPr="00000000">
        <w:rPr>
          <w:b w:val="1"/>
          <w:color w:val="000000"/>
          <w:rtl w:val="0"/>
        </w:rPr>
        <w:t xml:space="preserve"> στη Νάπολη Ιταλίας</w:t>
      </w:r>
      <w:r w:rsidDel="00000000" w:rsidR="00000000" w:rsidRPr="00000000">
        <w:rPr>
          <w:color w:val="000000"/>
          <w:rtl w:val="0"/>
        </w:rPr>
        <w:t xml:space="preserve">, στα πλαίσια πρόσκλησης από ομογενειακό σχολείο, από την </w:t>
      </w:r>
      <w:r w:rsidDel="00000000" w:rsidR="00000000" w:rsidRPr="00000000">
        <w:rPr>
          <w:b w:val="1"/>
          <w:color w:val="000000"/>
          <w:rtl w:val="0"/>
        </w:rPr>
        <w:t xml:space="preserve">Πέμπτη 05/03/2020 </w:t>
      </w:r>
      <w:r w:rsidDel="00000000" w:rsidR="00000000" w:rsidRPr="00000000">
        <w:rPr>
          <w:color w:val="000000"/>
          <w:rtl w:val="0"/>
        </w:rPr>
        <w:t xml:space="preserve">έως και την </w:t>
      </w:r>
      <w:r w:rsidDel="00000000" w:rsidR="00000000" w:rsidRPr="00000000">
        <w:rPr>
          <w:b w:val="1"/>
          <w:color w:val="000000"/>
          <w:rtl w:val="0"/>
        </w:rPr>
        <w:t xml:space="preserve">Δευτέρα 09/03/2020.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Δεν κ</w:t>
      </w:r>
      <w:r w:rsidDel="00000000" w:rsidR="00000000" w:rsidRPr="00000000">
        <w:rPr>
          <w:color w:val="000000"/>
          <w:rtl w:val="0"/>
        </w:rPr>
        <w:t xml:space="preserve">ατατέθηκ</w:t>
      </w:r>
      <w:r w:rsidDel="00000000" w:rsidR="00000000" w:rsidRPr="00000000">
        <w:rPr>
          <w:rtl w:val="0"/>
        </w:rPr>
        <w:t xml:space="preserve">ε</w:t>
      </w:r>
      <w:r w:rsidDel="00000000" w:rsidR="00000000" w:rsidRPr="00000000">
        <w:rPr>
          <w:color w:val="000000"/>
          <w:rtl w:val="0"/>
        </w:rPr>
        <w:t xml:space="preserve"> στη διεύθυνση του Σχολείου καμία προσφορ</w:t>
      </w:r>
      <w:r w:rsidDel="00000000" w:rsidR="00000000" w:rsidRPr="00000000">
        <w:rPr>
          <w:rtl w:val="0"/>
        </w:rPr>
        <w:t xml:space="preserve">ά.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7655"/>
        </w:tabs>
        <w:ind w:right="-490" w:firstLine="4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7655"/>
        </w:tabs>
        <w:ind w:right="-490" w:firstLine="4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7655"/>
        </w:tabs>
        <w:ind w:right="-490" w:firstLine="4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7655"/>
        </w:tabs>
        <w:ind w:right="-490" w:firstLine="408"/>
        <w:jc w:val="both"/>
        <w:rPr/>
      </w:pPr>
      <w:r w:rsidDel="00000000" w:rsidR="00000000" w:rsidRPr="00000000">
        <w:rPr>
          <w:rtl w:val="0"/>
        </w:rPr>
        <w:tab/>
        <w:t xml:space="preserve">Ο Διευθυντής</w:t>
      </w:r>
    </w:p>
    <w:p w:rsidR="00000000" w:rsidDel="00000000" w:rsidP="00000000" w:rsidRDefault="00000000" w:rsidRPr="00000000" w14:paraId="0000001C">
      <w:pPr>
        <w:tabs>
          <w:tab w:val="center" w:pos="7655"/>
        </w:tabs>
        <w:ind w:right="-490" w:firstLine="4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7655"/>
        </w:tabs>
        <w:ind w:right="-490" w:firstLine="4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7655"/>
        </w:tabs>
        <w:ind w:right="-490" w:firstLine="408"/>
        <w:jc w:val="both"/>
        <w:rPr/>
      </w:pPr>
      <w:r w:rsidDel="00000000" w:rsidR="00000000" w:rsidRPr="00000000">
        <w:rPr>
          <w:rtl w:val="0"/>
        </w:rPr>
        <w:tab/>
        <w:t xml:space="preserve">Παυλίδης Γεώργιος</w:t>
      </w:r>
    </w:p>
    <w:sectPr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260"/>
        <w:tab w:val="left" w:pos="5580"/>
      </w:tabs>
      <w:ind w:right="-28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center" w:pos="2160"/>
      </w:tabs>
      <w:ind w:right="4238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24496"/>
    <w:rPr>
      <w:rFonts w:ascii="Times New Roman" w:hAnsi="Times New Roman"/>
      <w:sz w:val="24"/>
      <w:szCs w:val="24"/>
      <w:lang w:eastAsia="en-US" w:val="en-GB"/>
    </w:rPr>
  </w:style>
  <w:style w:type="paragraph" w:styleId="1">
    <w:name w:val="heading 1"/>
    <w:basedOn w:val="a"/>
    <w:next w:val="a"/>
    <w:link w:val="1Char"/>
    <w:qFormat w:val="1"/>
    <w:rsid w:val="00B24496"/>
    <w:pPr>
      <w:keepNext w:val="1"/>
      <w:tabs>
        <w:tab w:val="left" w:pos="1260"/>
        <w:tab w:val="left" w:pos="5580"/>
      </w:tabs>
      <w:ind w:right="-28"/>
      <w:outlineLvl w:val="0"/>
    </w:pPr>
    <w:rPr>
      <w:b w:val="1"/>
      <w:bCs w:val="1"/>
      <w:lang/>
    </w:rPr>
  </w:style>
  <w:style w:type="paragraph" w:styleId="4">
    <w:name w:val="heading 4"/>
    <w:basedOn w:val="a"/>
    <w:next w:val="a"/>
    <w:link w:val="4Char"/>
    <w:qFormat w:val="1"/>
    <w:rsid w:val="00B24496"/>
    <w:pPr>
      <w:keepNext w:val="1"/>
      <w:tabs>
        <w:tab w:val="center" w:pos="2160"/>
      </w:tabs>
      <w:ind w:right="4238"/>
      <w:outlineLvl w:val="3"/>
    </w:pPr>
    <w:rPr>
      <w:b w:val="1"/>
      <w:lang/>
    </w:rPr>
  </w:style>
  <w:style w:type="character" w:styleId="a0" w:default="1">
    <w:name w:val="Default Paragraph Font"/>
    <w:semiHidden w:val="1"/>
  </w:style>
  <w:style w:type="table" w:styleId="a1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</w:style>
  <w:style w:type="character" w:styleId="1Char" w:customStyle="1">
    <w:name w:val="Επικεφαλίδα 1 Char"/>
    <w:link w:val="1"/>
    <w:locked w:val="1"/>
    <w:rsid w:val="00B24496"/>
    <w:rPr>
      <w:rFonts w:ascii="Times New Roman" w:cs="Times New Roman" w:hAnsi="Times New Roman"/>
      <w:b w:val="1"/>
      <w:bCs w:val="1"/>
      <w:sz w:val="24"/>
      <w:szCs w:val="24"/>
    </w:rPr>
  </w:style>
  <w:style w:type="character" w:styleId="4Char" w:customStyle="1">
    <w:name w:val="Επικεφαλίδα 4 Char"/>
    <w:link w:val="4"/>
    <w:semiHidden w:val="1"/>
    <w:locked w:val="1"/>
    <w:rsid w:val="00B24496"/>
    <w:rPr>
      <w:rFonts w:ascii="Times New Roman" w:cs="Times New Roman" w:hAnsi="Times New Roman"/>
      <w:b w:val="1"/>
      <w:sz w:val="24"/>
      <w:szCs w:val="24"/>
    </w:rPr>
  </w:style>
  <w:style w:type="character" w:styleId="-">
    <w:name w:val="Hyperlink"/>
    <w:semiHidden w:val="1"/>
    <w:rsid w:val="00B24496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EA6DF7"/>
    <w:pPr>
      <w:tabs>
        <w:tab w:val="left" w:pos="1260"/>
        <w:tab w:val="left" w:pos="5580"/>
      </w:tabs>
      <w:ind w:right="-28"/>
    </w:pPr>
    <w:rPr>
      <w:rFonts w:ascii="Arial" w:eastAsia="Times New Roman" w:hAnsi="Arial"/>
      <w:lang/>
    </w:rPr>
  </w:style>
  <w:style w:type="character" w:styleId="Char" w:customStyle="1">
    <w:name w:val="Σώμα κειμένου Char"/>
    <w:link w:val="a3"/>
    <w:rsid w:val="00EA6DF7"/>
    <w:rPr>
      <w:rFonts w:ascii="Arial" w:cs="Arial" w:eastAsia="Times New Roman" w:hAnsi="Arial"/>
      <w:sz w:val="24"/>
      <w:szCs w:val="24"/>
      <w:lang w:eastAsia="en-US"/>
    </w:rPr>
  </w:style>
  <w:style w:type="paragraph" w:styleId="a4">
    <w:name w:val="List Paragraph"/>
    <w:basedOn w:val="a"/>
    <w:uiPriority w:val="34"/>
    <w:qFormat w:val="1"/>
    <w:rsid w:val="00E025DD"/>
    <w:pPr>
      <w:ind w:left="720"/>
      <w:contextualSpacing w:val="1"/>
    </w:pPr>
    <w:rPr>
      <w:rFonts w:eastAsia="Times New Roman"/>
      <w:lang w:eastAsia="el-GR" w:val="el-GR"/>
    </w:rPr>
  </w:style>
  <w:style w:type="paragraph" w:styleId="a5">
    <w:name w:val="header"/>
    <w:basedOn w:val="a"/>
    <w:link w:val="Char0"/>
    <w:rsid w:val="00E025DD"/>
    <w:pPr>
      <w:tabs>
        <w:tab w:val="center" w:pos="4153"/>
        <w:tab w:val="right" w:pos="8306"/>
      </w:tabs>
    </w:pPr>
  </w:style>
  <w:style w:type="character" w:styleId="Char0" w:customStyle="1">
    <w:name w:val="Κεφαλίδα Char"/>
    <w:link w:val="a5"/>
    <w:rsid w:val="00E025DD"/>
    <w:rPr>
      <w:rFonts w:ascii="Times New Roman" w:hAnsi="Times New Roman"/>
      <w:sz w:val="24"/>
      <w:szCs w:val="24"/>
      <w:lang w:eastAsia="en-US" w:val="en-GB"/>
    </w:rPr>
  </w:style>
  <w:style w:type="paragraph" w:styleId="a6">
    <w:name w:val="footer"/>
    <w:basedOn w:val="a"/>
    <w:link w:val="Char1"/>
    <w:rsid w:val="00E025DD"/>
    <w:pPr>
      <w:tabs>
        <w:tab w:val="center" w:pos="4153"/>
        <w:tab w:val="right" w:pos="8306"/>
      </w:tabs>
    </w:pPr>
  </w:style>
  <w:style w:type="character" w:styleId="Char1" w:customStyle="1">
    <w:name w:val="Υποσέλιδο Char"/>
    <w:link w:val="a6"/>
    <w:rsid w:val="00E025DD"/>
    <w:rPr>
      <w:rFonts w:ascii="Times New Roman" w:hAnsi="Times New Roman"/>
      <w:sz w:val="24"/>
      <w:szCs w:val="24"/>
      <w:lang w:eastAsia="en-US" w:val="en-GB"/>
    </w:rPr>
  </w:style>
  <w:style w:type="paragraph" w:styleId="Default" w:customStyle="1">
    <w:name w:val="Default"/>
    <w:rsid w:val="000525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http://12gym-irakl.ira.sch.gr" TargetMode="External"/><Relationship Id="rId10" Type="http://schemas.openxmlformats.org/officeDocument/2006/relationships/hyperlink" Target="mailto:mail@12gym-irakl.ira.sch.gr" TargetMode="External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T+/UM5ppm41yjew/NYf5TjgtQ==">AMUW2mW9CoYwMIibifsW6csfVCniVQwf2UdIlK5MN7/hu8Pf5xta+ynKx5futdVoFXwL/INudXbe5GUK/b3k26GgF5sbpByCxwydEjsNVmPXFVszPCPuj0I=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2020-02-03T08:47:00Z</dcterms:created>
  <dc:creator>XPro</dc:creator>
</cp:coreProperties>
</file>