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900"/>
        <w:tblW w:w="9322" w:type="dxa"/>
        <w:tblLayout w:type="fixed"/>
        <w:tblLook w:val="04A0"/>
      </w:tblPr>
      <w:tblGrid>
        <w:gridCol w:w="9322"/>
      </w:tblGrid>
      <w:tr w:rsidR="00F84011" w:rsidRPr="001660EF" w:rsidTr="00EC4AEC">
        <w:trPr>
          <w:trHeight w:val="1135"/>
        </w:trPr>
        <w:tc>
          <w:tcPr>
            <w:tcW w:w="9322" w:type="dxa"/>
            <w:vAlign w:val="center"/>
          </w:tcPr>
          <w:tbl>
            <w:tblPr>
              <w:tblpPr w:leftFromText="180" w:rightFromText="180" w:horzAnchor="margin" w:tblpXSpec="center" w:tblpY="-900"/>
              <w:tblW w:w="9214" w:type="dxa"/>
              <w:tblLayout w:type="fixed"/>
              <w:tblLook w:val="04A0"/>
            </w:tblPr>
            <w:tblGrid>
              <w:gridCol w:w="9214"/>
            </w:tblGrid>
            <w:tr w:rsidR="00F84011" w:rsidRPr="001660EF" w:rsidTr="00EC4AEC">
              <w:trPr>
                <w:trHeight w:val="1135"/>
              </w:trPr>
              <w:tc>
                <w:tcPr>
                  <w:tcW w:w="9214" w:type="dxa"/>
                  <w:vAlign w:val="center"/>
                </w:tcPr>
                <w:p w:rsidR="00F84011" w:rsidRPr="001660EF" w:rsidRDefault="00F84011" w:rsidP="00EC4AEC">
                  <w:pPr>
                    <w:pStyle w:val="a3"/>
                    <w:jc w:val="both"/>
                    <w:rPr>
                      <w:lang w:val="en-US"/>
                    </w:rPr>
                  </w:pPr>
                  <w:r w:rsidRPr="001660EF">
                    <w:rPr>
                      <w:noProof/>
                    </w:rPr>
                    <w:drawing>
                      <wp:anchor distT="0" distB="0" distL="114300" distR="114300" simplePos="0" relativeHeight="251660288" behindDoc="1" locked="0" layoutInCell="1" allowOverlap="1">
                        <wp:simplePos x="0" y="0"/>
                        <wp:positionH relativeFrom="column">
                          <wp:posOffset>-86995</wp:posOffset>
                        </wp:positionH>
                        <wp:positionV relativeFrom="paragraph">
                          <wp:posOffset>446405</wp:posOffset>
                        </wp:positionV>
                        <wp:extent cx="3048000" cy="809625"/>
                        <wp:effectExtent l="19050" t="0" r="0" b="0"/>
                        <wp:wrapTight wrapText="bothSides">
                          <wp:wrapPolygon edited="0">
                            <wp:start x="-135" y="0"/>
                            <wp:lineTo x="-135" y="21346"/>
                            <wp:lineTo x="21600" y="21346"/>
                            <wp:lineTo x="21600" y="0"/>
                            <wp:lineTo x="-135" y="0"/>
                          </wp:wrapPolygon>
                        </wp:wrapTight>
                        <wp:docPr id="4" name="Εικόνα 4" descr="ma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inlogo"/>
                                <pic:cNvPicPr>
                                  <a:picLocks noChangeAspect="1" noChangeArrowheads="1"/>
                                </pic:cNvPicPr>
                              </pic:nvPicPr>
                              <pic:blipFill>
                                <a:blip r:embed="rId6" cstate="print"/>
                                <a:srcRect/>
                                <a:stretch>
                                  <a:fillRect/>
                                </a:stretch>
                              </pic:blipFill>
                              <pic:spPr bwMode="auto">
                                <a:xfrm>
                                  <a:off x="0" y="0"/>
                                  <a:ext cx="3048000" cy="809625"/>
                                </a:xfrm>
                                <a:prstGeom prst="rect">
                                  <a:avLst/>
                                </a:prstGeom>
                                <a:noFill/>
                                <a:ln w="9525">
                                  <a:noFill/>
                                  <a:miter lim="800000"/>
                                  <a:headEnd/>
                                  <a:tailEnd/>
                                </a:ln>
                              </pic:spPr>
                            </pic:pic>
                          </a:graphicData>
                        </a:graphic>
                      </wp:anchor>
                    </w:drawing>
                  </w:r>
                </w:p>
              </w:tc>
            </w:tr>
          </w:tbl>
          <w:p w:rsidR="00F84011" w:rsidRPr="001660EF" w:rsidRDefault="00F84011" w:rsidP="00EC4AEC">
            <w:pPr>
              <w:jc w:val="both"/>
              <w:rPr>
                <w:vanish/>
              </w:rPr>
            </w:pPr>
          </w:p>
          <w:tbl>
            <w:tblPr>
              <w:tblpPr w:leftFromText="180" w:rightFromText="180" w:vertAnchor="page" w:horzAnchor="page" w:tblpX="1396" w:tblpY="1996"/>
              <w:tblOverlap w:val="never"/>
              <w:tblW w:w="10023" w:type="dxa"/>
              <w:tblLayout w:type="fixed"/>
              <w:tblLook w:val="01E0"/>
            </w:tblPr>
            <w:tblGrid>
              <w:gridCol w:w="1843"/>
              <w:gridCol w:w="2857"/>
              <w:gridCol w:w="1030"/>
              <w:gridCol w:w="4293"/>
            </w:tblGrid>
            <w:tr w:rsidR="00F84011" w:rsidRPr="001660EF" w:rsidTr="00EC4AEC">
              <w:trPr>
                <w:trHeight w:val="1714"/>
              </w:trPr>
              <w:tc>
                <w:tcPr>
                  <w:tcW w:w="4700" w:type="dxa"/>
                  <w:gridSpan w:val="2"/>
                </w:tcPr>
                <w:p w:rsidR="00F84011" w:rsidRPr="001660EF" w:rsidRDefault="00F84011" w:rsidP="00EC4AEC">
                  <w:pPr>
                    <w:tabs>
                      <w:tab w:val="center" w:pos="900"/>
                      <w:tab w:val="center" w:pos="1260"/>
                    </w:tabs>
                    <w:jc w:val="both"/>
                    <w:rPr>
                      <w:b/>
                    </w:rPr>
                  </w:pPr>
                  <w:r w:rsidRPr="001660EF">
                    <w:rPr>
                      <w:b/>
                    </w:rPr>
                    <w:t xml:space="preserve">ΠΕΡΙΦΕΡΕΙΑΚΗ Δ/ΝΣΗ </w:t>
                  </w:r>
                  <w:r w:rsidRPr="001660EF">
                    <w:rPr>
                      <w:b/>
                    </w:rPr>
                    <w:br/>
                    <w:t xml:space="preserve"> Α/ΘΜΙΑΣ &amp; Β/ΘΜΙΑΣ</w:t>
                  </w:r>
                </w:p>
                <w:p w:rsidR="00F84011" w:rsidRPr="001660EF" w:rsidRDefault="00F84011" w:rsidP="00EC4AEC">
                  <w:pPr>
                    <w:tabs>
                      <w:tab w:val="center" w:pos="900"/>
                      <w:tab w:val="center" w:pos="1260"/>
                    </w:tabs>
                    <w:jc w:val="both"/>
                    <w:rPr>
                      <w:b/>
                    </w:rPr>
                  </w:pPr>
                  <w:r w:rsidRPr="001660EF">
                    <w:rPr>
                      <w:b/>
                    </w:rPr>
                    <w:t>ΕΚΠ/ΣΗΣ KΡΗΤΗΣ</w:t>
                  </w:r>
                </w:p>
                <w:p w:rsidR="00F84011" w:rsidRPr="001660EF" w:rsidRDefault="00F84011" w:rsidP="00EC4AEC">
                  <w:pPr>
                    <w:jc w:val="both"/>
                    <w:rPr>
                      <w:b/>
                    </w:rPr>
                  </w:pPr>
                  <w:r w:rsidRPr="001660EF">
                    <w:rPr>
                      <w:b/>
                      <w:noProof/>
                    </w:rPr>
                    <w:drawing>
                      <wp:anchor distT="0" distB="0" distL="114300" distR="114300" simplePos="0" relativeHeight="251659264" behindDoc="1" locked="0" layoutInCell="1" allowOverlap="1">
                        <wp:simplePos x="0" y="0"/>
                        <wp:positionH relativeFrom="column">
                          <wp:posOffset>983615</wp:posOffset>
                        </wp:positionH>
                        <wp:positionV relativeFrom="paragraph">
                          <wp:posOffset>373380</wp:posOffset>
                        </wp:positionV>
                        <wp:extent cx="733425" cy="586740"/>
                        <wp:effectExtent l="19050" t="0" r="9525" b="0"/>
                        <wp:wrapTight wrapText="bothSides">
                          <wp:wrapPolygon edited="0">
                            <wp:start x="-561" y="0"/>
                            <wp:lineTo x="-561" y="21039"/>
                            <wp:lineTo x="21881" y="21039"/>
                            <wp:lineTo x="21881" y="0"/>
                            <wp:lineTo x="-561" y="0"/>
                          </wp:wrapPolygon>
                        </wp:wrapTight>
                        <wp:docPr id="3" name="Εικόνα 3" descr="kendro anogion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ndro anogion logo copy"/>
                                <pic:cNvPicPr>
                                  <a:picLocks noChangeAspect="1" noChangeArrowheads="1"/>
                                </pic:cNvPicPr>
                              </pic:nvPicPr>
                              <pic:blipFill>
                                <a:blip r:embed="rId7" cstate="print"/>
                                <a:srcRect/>
                                <a:stretch>
                                  <a:fillRect/>
                                </a:stretch>
                              </pic:blipFill>
                              <pic:spPr bwMode="auto">
                                <a:xfrm>
                                  <a:off x="0" y="0"/>
                                  <a:ext cx="733425" cy="586740"/>
                                </a:xfrm>
                                <a:prstGeom prst="rect">
                                  <a:avLst/>
                                </a:prstGeom>
                                <a:noFill/>
                                <a:ln w="9525">
                                  <a:noFill/>
                                  <a:miter lim="800000"/>
                                  <a:headEnd/>
                                  <a:tailEnd/>
                                </a:ln>
                              </pic:spPr>
                            </pic:pic>
                          </a:graphicData>
                        </a:graphic>
                      </wp:anchor>
                    </w:drawing>
                  </w:r>
                  <w:r w:rsidRPr="001660EF">
                    <w:rPr>
                      <w:b/>
                    </w:rPr>
                    <w:t>ΚΕΝΤΡΟ ΠΕΡΙΒΑΛΛΟΝΤΙΚΗΣ ΕΚΠΑΙΔΕΥΣΗΣ ΑΝΩΓΕΙΩΝ</w:t>
                  </w:r>
                </w:p>
              </w:tc>
              <w:tc>
                <w:tcPr>
                  <w:tcW w:w="1030" w:type="dxa"/>
                </w:tcPr>
                <w:p w:rsidR="00F84011" w:rsidRPr="001660EF" w:rsidRDefault="00F84011" w:rsidP="00EC4AEC">
                  <w:pPr>
                    <w:jc w:val="both"/>
                  </w:pPr>
                </w:p>
              </w:tc>
              <w:tc>
                <w:tcPr>
                  <w:tcW w:w="4293" w:type="dxa"/>
                </w:tcPr>
                <w:p w:rsidR="00F84011" w:rsidRPr="001660EF" w:rsidRDefault="00F84011" w:rsidP="00EC4AEC">
                  <w:pPr>
                    <w:jc w:val="both"/>
                    <w:rPr>
                      <w:b/>
                    </w:rPr>
                  </w:pPr>
                  <w:r w:rsidRPr="001660EF">
                    <w:rPr>
                      <w:b/>
                    </w:rPr>
                    <w:t>Ανώγεια, 17-06-2020</w:t>
                  </w:r>
                </w:p>
                <w:p w:rsidR="00F84011" w:rsidRPr="00B735A5" w:rsidRDefault="00F84011" w:rsidP="00EC4AEC">
                  <w:pPr>
                    <w:jc w:val="both"/>
                    <w:rPr>
                      <w:b/>
                    </w:rPr>
                  </w:pPr>
                  <w:proofErr w:type="spellStart"/>
                  <w:r w:rsidRPr="001660EF">
                    <w:rPr>
                      <w:b/>
                    </w:rPr>
                    <w:t>Αριθμ</w:t>
                  </w:r>
                  <w:proofErr w:type="spellEnd"/>
                  <w:r w:rsidRPr="001660EF">
                    <w:rPr>
                      <w:b/>
                    </w:rPr>
                    <w:t xml:space="preserve">. </w:t>
                  </w:r>
                  <w:proofErr w:type="spellStart"/>
                  <w:r w:rsidRPr="001660EF">
                    <w:rPr>
                      <w:b/>
                    </w:rPr>
                    <w:t>Πρωτ</w:t>
                  </w:r>
                  <w:proofErr w:type="spellEnd"/>
                  <w:r w:rsidRPr="001660EF">
                    <w:rPr>
                      <w:b/>
                    </w:rPr>
                    <w:t xml:space="preserve">: </w:t>
                  </w:r>
                  <w:r>
                    <w:rPr>
                      <w:b/>
                    </w:rPr>
                    <w:t>3</w:t>
                  </w:r>
                  <w:r w:rsidRPr="00B735A5">
                    <w:rPr>
                      <w:b/>
                    </w:rPr>
                    <w:t>4</w:t>
                  </w:r>
                </w:p>
                <w:p w:rsidR="00F84011" w:rsidRPr="001660EF" w:rsidRDefault="00F84011" w:rsidP="00EC4AEC">
                  <w:pPr>
                    <w:jc w:val="both"/>
                    <w:rPr>
                      <w:b/>
                    </w:rPr>
                  </w:pPr>
                  <w:r w:rsidRPr="001660EF">
                    <w:rPr>
                      <w:b/>
                    </w:rPr>
                    <w:br/>
                    <w:t xml:space="preserve"> Βαθμός </w:t>
                  </w:r>
                  <w:proofErr w:type="spellStart"/>
                  <w:r w:rsidRPr="001660EF">
                    <w:rPr>
                      <w:b/>
                    </w:rPr>
                    <w:t>Προτερ</w:t>
                  </w:r>
                  <w:proofErr w:type="spellEnd"/>
                  <w:r w:rsidRPr="001660EF">
                    <w:rPr>
                      <w:b/>
                    </w:rPr>
                    <w:t xml:space="preserve">. </w:t>
                  </w:r>
                </w:p>
                <w:p w:rsidR="00F84011" w:rsidRPr="001660EF" w:rsidRDefault="00F84011" w:rsidP="00EC4AEC">
                  <w:pPr>
                    <w:jc w:val="both"/>
                  </w:pPr>
                </w:p>
              </w:tc>
            </w:tr>
            <w:tr w:rsidR="00F84011" w:rsidRPr="001660EF" w:rsidTr="00EC4AEC">
              <w:trPr>
                <w:trHeight w:val="1551"/>
              </w:trPr>
              <w:tc>
                <w:tcPr>
                  <w:tcW w:w="1843" w:type="dxa"/>
                </w:tcPr>
                <w:p w:rsidR="00F84011" w:rsidRPr="001660EF" w:rsidRDefault="00F84011" w:rsidP="00EC4AEC">
                  <w:pPr>
                    <w:jc w:val="both"/>
                    <w:rPr>
                      <w:b/>
                    </w:rPr>
                  </w:pPr>
                  <w:proofErr w:type="spellStart"/>
                  <w:r w:rsidRPr="001660EF">
                    <w:rPr>
                      <w:b/>
                    </w:rPr>
                    <w:t>Ταχ</w:t>
                  </w:r>
                  <w:proofErr w:type="spellEnd"/>
                  <w:r w:rsidRPr="001660EF">
                    <w:rPr>
                      <w:b/>
                    </w:rPr>
                    <w:t>. Δ/</w:t>
                  </w:r>
                  <w:proofErr w:type="spellStart"/>
                  <w:r w:rsidRPr="001660EF">
                    <w:rPr>
                      <w:b/>
                    </w:rPr>
                    <w:t>νση</w:t>
                  </w:r>
                  <w:proofErr w:type="spellEnd"/>
                  <w:r w:rsidRPr="001660EF">
                    <w:rPr>
                      <w:b/>
                    </w:rPr>
                    <w:t>:</w:t>
                  </w:r>
                </w:p>
                <w:p w:rsidR="00F84011" w:rsidRPr="001660EF" w:rsidRDefault="00F84011" w:rsidP="00EC4AEC">
                  <w:pPr>
                    <w:jc w:val="both"/>
                  </w:pPr>
                  <w:proofErr w:type="spellStart"/>
                  <w:r w:rsidRPr="001660EF">
                    <w:rPr>
                      <w:b/>
                    </w:rPr>
                    <w:t>Ταχ.Κώδικας</w:t>
                  </w:r>
                  <w:proofErr w:type="spellEnd"/>
                  <w:r w:rsidRPr="001660EF">
                    <w:rPr>
                      <w:b/>
                    </w:rPr>
                    <w:t>:</w:t>
                  </w:r>
                  <w:r w:rsidRPr="001660EF">
                    <w:t xml:space="preserve"> </w:t>
                  </w:r>
                </w:p>
                <w:p w:rsidR="00F84011" w:rsidRPr="001660EF" w:rsidRDefault="00F84011" w:rsidP="00EC4AEC">
                  <w:pPr>
                    <w:jc w:val="both"/>
                  </w:pPr>
                  <w:r w:rsidRPr="001660EF">
                    <w:rPr>
                      <w:b/>
                    </w:rPr>
                    <w:t>Πληροφορίες:</w:t>
                  </w:r>
                  <w:r w:rsidRPr="001660EF">
                    <w:t xml:space="preserve">  </w:t>
                  </w:r>
                </w:p>
                <w:p w:rsidR="00F84011" w:rsidRPr="001660EF" w:rsidRDefault="00F84011" w:rsidP="00EC4AEC">
                  <w:pPr>
                    <w:jc w:val="both"/>
                  </w:pPr>
                </w:p>
                <w:p w:rsidR="00F84011" w:rsidRPr="001660EF" w:rsidRDefault="00F84011" w:rsidP="00EC4AEC">
                  <w:pPr>
                    <w:jc w:val="both"/>
                  </w:pPr>
                  <w:r w:rsidRPr="001660EF">
                    <w:rPr>
                      <w:b/>
                    </w:rPr>
                    <w:t>Τηλέφωνο:</w:t>
                  </w:r>
                  <w:r w:rsidRPr="001660EF">
                    <w:t xml:space="preserve">  </w:t>
                  </w:r>
                </w:p>
                <w:p w:rsidR="00F84011" w:rsidRPr="001660EF" w:rsidRDefault="00F84011" w:rsidP="00EC4AEC">
                  <w:pPr>
                    <w:jc w:val="both"/>
                    <w:rPr>
                      <w:b/>
                    </w:rPr>
                  </w:pPr>
                  <w:r w:rsidRPr="001660EF">
                    <w:rPr>
                      <w:b/>
                      <w:lang w:val="fr-FR"/>
                    </w:rPr>
                    <w:t>FAX</w:t>
                  </w:r>
                  <w:r w:rsidRPr="001660EF">
                    <w:rPr>
                      <w:b/>
                    </w:rPr>
                    <w:t xml:space="preserve"> :</w:t>
                  </w:r>
                </w:p>
                <w:p w:rsidR="00F84011" w:rsidRPr="001660EF" w:rsidRDefault="00F84011" w:rsidP="00EC4AEC">
                  <w:pPr>
                    <w:jc w:val="both"/>
                    <w:rPr>
                      <w:b/>
                    </w:rPr>
                  </w:pPr>
                  <w:r w:rsidRPr="001660EF">
                    <w:rPr>
                      <w:b/>
                      <w:lang w:val="de-DE"/>
                    </w:rPr>
                    <w:t>E</w:t>
                  </w:r>
                  <w:r w:rsidRPr="001660EF">
                    <w:rPr>
                      <w:b/>
                    </w:rPr>
                    <w:t>-</w:t>
                  </w:r>
                  <w:proofErr w:type="spellStart"/>
                  <w:r w:rsidRPr="001660EF">
                    <w:rPr>
                      <w:b/>
                      <w:lang w:val="de-DE"/>
                    </w:rPr>
                    <w:t>mail</w:t>
                  </w:r>
                  <w:proofErr w:type="spellEnd"/>
                  <w:r w:rsidRPr="001660EF">
                    <w:rPr>
                      <w:b/>
                    </w:rPr>
                    <w:t>:</w:t>
                  </w:r>
                </w:p>
                <w:p w:rsidR="00F84011" w:rsidRPr="001660EF" w:rsidRDefault="00F84011" w:rsidP="00EC4AEC">
                  <w:pPr>
                    <w:jc w:val="both"/>
                  </w:pPr>
                  <w:r w:rsidRPr="001660EF">
                    <w:rPr>
                      <w:b/>
                    </w:rPr>
                    <w:t>Ιστοσελίδα:</w:t>
                  </w:r>
                </w:p>
              </w:tc>
              <w:tc>
                <w:tcPr>
                  <w:tcW w:w="2857" w:type="dxa"/>
                </w:tcPr>
                <w:p w:rsidR="00F84011" w:rsidRPr="001660EF" w:rsidRDefault="00F84011" w:rsidP="00EC4AEC">
                  <w:pPr>
                    <w:jc w:val="both"/>
                  </w:pPr>
                  <w:r w:rsidRPr="001660EF">
                    <w:t>Ανώγεια Ρεθύμνης</w:t>
                  </w:r>
                </w:p>
                <w:p w:rsidR="00F84011" w:rsidRPr="001660EF" w:rsidRDefault="00F84011" w:rsidP="00EC4AEC">
                  <w:pPr>
                    <w:jc w:val="both"/>
                  </w:pPr>
                  <w:r w:rsidRPr="001660EF">
                    <w:t>74051</w:t>
                  </w:r>
                </w:p>
                <w:p w:rsidR="00F84011" w:rsidRPr="001660EF" w:rsidRDefault="00F84011" w:rsidP="00EC4AEC">
                  <w:pPr>
                    <w:jc w:val="both"/>
                  </w:pPr>
                  <w:proofErr w:type="spellStart"/>
                  <w:r w:rsidRPr="001660EF">
                    <w:t>Κεφαλογιάννη</w:t>
                  </w:r>
                  <w:proofErr w:type="spellEnd"/>
                  <w:r w:rsidRPr="001660EF">
                    <w:t xml:space="preserve"> Ζαχαρένια</w:t>
                  </w:r>
                </w:p>
                <w:p w:rsidR="00F84011" w:rsidRPr="001660EF" w:rsidRDefault="00F84011" w:rsidP="00EC4AEC">
                  <w:pPr>
                    <w:jc w:val="both"/>
                  </w:pPr>
                  <w:proofErr w:type="spellStart"/>
                  <w:r w:rsidRPr="001660EF">
                    <w:t>Δραμουντάνη</w:t>
                  </w:r>
                  <w:proofErr w:type="spellEnd"/>
                  <w:r w:rsidRPr="001660EF">
                    <w:t xml:space="preserve"> Ασημένια</w:t>
                  </w:r>
                </w:p>
                <w:p w:rsidR="00F84011" w:rsidRPr="001660EF" w:rsidRDefault="00F84011" w:rsidP="00EC4AEC">
                  <w:pPr>
                    <w:jc w:val="both"/>
                  </w:pPr>
                  <w:r w:rsidRPr="001660EF">
                    <w:t>28340-31662</w:t>
                  </w:r>
                </w:p>
                <w:p w:rsidR="00F84011" w:rsidRPr="001660EF" w:rsidRDefault="00F84011" w:rsidP="00EC4AEC">
                  <w:pPr>
                    <w:jc w:val="both"/>
                  </w:pPr>
                  <w:r w:rsidRPr="001660EF">
                    <w:t xml:space="preserve">28340-31791 </w:t>
                  </w:r>
                </w:p>
                <w:p w:rsidR="00F84011" w:rsidRPr="001660EF" w:rsidRDefault="00B66759" w:rsidP="00EC4AEC">
                  <w:pPr>
                    <w:jc w:val="both"/>
                  </w:pPr>
                  <w:hyperlink r:id="rId8" w:history="1">
                    <w:r w:rsidR="00F84011" w:rsidRPr="001660EF">
                      <w:rPr>
                        <w:rStyle w:val="-"/>
                        <w:lang w:val="en-US"/>
                      </w:rPr>
                      <w:t>mail</w:t>
                    </w:r>
                    <w:r w:rsidR="00F84011" w:rsidRPr="001660EF">
                      <w:rPr>
                        <w:rStyle w:val="-"/>
                      </w:rPr>
                      <w:t>@</w:t>
                    </w:r>
                    <w:proofErr w:type="spellStart"/>
                    <w:r w:rsidR="00F84011" w:rsidRPr="001660EF">
                      <w:rPr>
                        <w:rStyle w:val="-"/>
                        <w:lang w:val="en-US"/>
                      </w:rPr>
                      <w:t>kpe</w:t>
                    </w:r>
                    <w:proofErr w:type="spellEnd"/>
                    <w:r w:rsidR="00F84011" w:rsidRPr="001660EF">
                      <w:rPr>
                        <w:rStyle w:val="-"/>
                      </w:rPr>
                      <w:t>-</w:t>
                    </w:r>
                    <w:proofErr w:type="spellStart"/>
                    <w:r w:rsidR="00F84011" w:rsidRPr="001660EF">
                      <w:rPr>
                        <w:rStyle w:val="-"/>
                        <w:lang w:val="en-US"/>
                      </w:rPr>
                      <w:t>anog</w:t>
                    </w:r>
                    <w:proofErr w:type="spellEnd"/>
                    <w:r w:rsidR="00F84011" w:rsidRPr="001660EF">
                      <w:rPr>
                        <w:rStyle w:val="-"/>
                      </w:rPr>
                      <w:t>.</w:t>
                    </w:r>
                    <w:proofErr w:type="spellStart"/>
                    <w:r w:rsidR="00F84011" w:rsidRPr="001660EF">
                      <w:rPr>
                        <w:rStyle w:val="-"/>
                        <w:lang w:val="en-US"/>
                      </w:rPr>
                      <w:t>reth</w:t>
                    </w:r>
                    <w:proofErr w:type="spellEnd"/>
                    <w:r w:rsidR="00F84011" w:rsidRPr="001660EF">
                      <w:rPr>
                        <w:rStyle w:val="-"/>
                      </w:rPr>
                      <w:t>.</w:t>
                    </w:r>
                    <w:proofErr w:type="spellStart"/>
                    <w:r w:rsidR="00F84011" w:rsidRPr="001660EF">
                      <w:rPr>
                        <w:rStyle w:val="-"/>
                        <w:lang w:val="en-US"/>
                      </w:rPr>
                      <w:t>sch</w:t>
                    </w:r>
                    <w:proofErr w:type="spellEnd"/>
                    <w:r w:rsidR="00F84011" w:rsidRPr="001660EF">
                      <w:rPr>
                        <w:rStyle w:val="-"/>
                      </w:rPr>
                      <w:t>.</w:t>
                    </w:r>
                    <w:proofErr w:type="spellStart"/>
                    <w:r w:rsidR="00F84011" w:rsidRPr="001660EF">
                      <w:rPr>
                        <w:rStyle w:val="-"/>
                        <w:lang w:val="en-US"/>
                      </w:rPr>
                      <w:t>gr</w:t>
                    </w:r>
                    <w:proofErr w:type="spellEnd"/>
                  </w:hyperlink>
                </w:p>
                <w:p w:rsidR="00F84011" w:rsidRPr="001660EF" w:rsidRDefault="00B66759" w:rsidP="00EC4AEC">
                  <w:pPr>
                    <w:jc w:val="both"/>
                  </w:pPr>
                  <w:hyperlink r:id="rId9" w:history="1">
                    <w:r w:rsidR="00F84011" w:rsidRPr="001660EF">
                      <w:rPr>
                        <w:rStyle w:val="-"/>
                        <w:lang w:val="en-US"/>
                      </w:rPr>
                      <w:t>http</w:t>
                    </w:r>
                    <w:r w:rsidR="00F84011" w:rsidRPr="001660EF">
                      <w:rPr>
                        <w:rStyle w:val="-"/>
                      </w:rPr>
                      <w:t>://</w:t>
                    </w:r>
                    <w:r w:rsidR="00F84011" w:rsidRPr="001660EF">
                      <w:rPr>
                        <w:rStyle w:val="-"/>
                        <w:lang w:val="en-US"/>
                      </w:rPr>
                      <w:t>www</w:t>
                    </w:r>
                    <w:r w:rsidR="00F84011" w:rsidRPr="001660EF">
                      <w:rPr>
                        <w:rStyle w:val="-"/>
                      </w:rPr>
                      <w:t>.</w:t>
                    </w:r>
                    <w:proofErr w:type="spellStart"/>
                    <w:r w:rsidR="00F84011" w:rsidRPr="001660EF">
                      <w:rPr>
                        <w:rStyle w:val="-"/>
                        <w:lang w:val="en-US"/>
                      </w:rPr>
                      <w:t>kpe</w:t>
                    </w:r>
                    <w:proofErr w:type="spellEnd"/>
                    <w:r w:rsidR="00F84011" w:rsidRPr="001660EF">
                      <w:rPr>
                        <w:rStyle w:val="-"/>
                      </w:rPr>
                      <w:t>-</w:t>
                    </w:r>
                    <w:proofErr w:type="spellStart"/>
                    <w:r w:rsidR="00F84011" w:rsidRPr="001660EF">
                      <w:rPr>
                        <w:rStyle w:val="-"/>
                        <w:lang w:val="en-US"/>
                      </w:rPr>
                      <w:t>anogion</w:t>
                    </w:r>
                    <w:proofErr w:type="spellEnd"/>
                    <w:r w:rsidR="00F84011" w:rsidRPr="001660EF">
                      <w:rPr>
                        <w:rStyle w:val="-"/>
                      </w:rPr>
                      <w:t>.</w:t>
                    </w:r>
                    <w:proofErr w:type="spellStart"/>
                    <w:r w:rsidR="00F84011" w:rsidRPr="001660EF">
                      <w:rPr>
                        <w:rStyle w:val="-"/>
                        <w:lang w:val="en-US"/>
                      </w:rPr>
                      <w:t>gr</w:t>
                    </w:r>
                    <w:proofErr w:type="spellEnd"/>
                  </w:hyperlink>
                  <w:r w:rsidR="00F84011" w:rsidRPr="001660EF">
                    <w:t xml:space="preserve"> </w:t>
                  </w:r>
                </w:p>
              </w:tc>
              <w:tc>
                <w:tcPr>
                  <w:tcW w:w="1030" w:type="dxa"/>
                </w:tcPr>
                <w:p w:rsidR="00F84011" w:rsidRPr="001660EF" w:rsidRDefault="00F84011" w:rsidP="00EC4AEC">
                  <w:pPr>
                    <w:jc w:val="both"/>
                  </w:pPr>
                </w:p>
              </w:tc>
              <w:tc>
                <w:tcPr>
                  <w:tcW w:w="4293" w:type="dxa"/>
                  <w:vAlign w:val="center"/>
                </w:tcPr>
                <w:p w:rsidR="00F84011" w:rsidRPr="001660EF" w:rsidRDefault="00F84011" w:rsidP="00EC4AEC">
                  <w:pPr>
                    <w:pStyle w:val="TableParagraph"/>
                    <w:spacing w:before="178"/>
                    <w:ind w:left="638"/>
                    <w:jc w:val="both"/>
                    <w:rPr>
                      <w:rFonts w:ascii="Times New Roman" w:hAnsi="Times New Roman" w:cs="Times New Roman"/>
                      <w:b/>
                      <w:sz w:val="24"/>
                      <w:szCs w:val="24"/>
                    </w:rPr>
                  </w:pPr>
                  <w:r w:rsidRPr="001660EF">
                    <w:rPr>
                      <w:rFonts w:ascii="Times New Roman" w:hAnsi="Times New Roman" w:cs="Times New Roman"/>
                      <w:b/>
                      <w:sz w:val="24"/>
                      <w:szCs w:val="24"/>
                    </w:rPr>
                    <w:t>ΠΡΟΣ:</w:t>
                  </w:r>
                  <w:r w:rsidRPr="001660EF">
                    <w:rPr>
                      <w:rFonts w:ascii="Times New Roman" w:hAnsi="Times New Roman" w:cs="Times New Roman"/>
                      <w:sz w:val="24"/>
                      <w:szCs w:val="24"/>
                    </w:rPr>
                    <w:t xml:space="preserve"> Προς: Δ/</w:t>
                  </w:r>
                  <w:proofErr w:type="spellStart"/>
                  <w:r w:rsidRPr="001660EF">
                    <w:rPr>
                      <w:rFonts w:ascii="Times New Roman" w:hAnsi="Times New Roman" w:cs="Times New Roman"/>
                      <w:sz w:val="24"/>
                      <w:szCs w:val="24"/>
                    </w:rPr>
                    <w:t>νσεις</w:t>
                  </w:r>
                  <w:proofErr w:type="spellEnd"/>
                  <w:r w:rsidRPr="001660EF">
                    <w:rPr>
                      <w:rFonts w:ascii="Times New Roman" w:hAnsi="Times New Roman" w:cs="Times New Roman"/>
                      <w:sz w:val="24"/>
                      <w:szCs w:val="24"/>
                    </w:rPr>
                    <w:t xml:space="preserve"> Π/</w:t>
                  </w:r>
                  <w:proofErr w:type="spellStart"/>
                  <w:r w:rsidRPr="001660EF">
                    <w:rPr>
                      <w:rFonts w:ascii="Times New Roman" w:hAnsi="Times New Roman" w:cs="Times New Roman"/>
                      <w:sz w:val="24"/>
                      <w:szCs w:val="24"/>
                    </w:rPr>
                    <w:t>θμιας</w:t>
                  </w:r>
                  <w:proofErr w:type="spellEnd"/>
                  <w:r w:rsidRPr="001660EF">
                    <w:rPr>
                      <w:rFonts w:ascii="Times New Roman" w:hAnsi="Times New Roman" w:cs="Times New Roman"/>
                      <w:sz w:val="24"/>
                      <w:szCs w:val="24"/>
                    </w:rPr>
                    <w:t xml:space="preserve"> και Δ/</w:t>
                  </w:r>
                  <w:proofErr w:type="spellStart"/>
                  <w:r w:rsidRPr="001660EF">
                    <w:rPr>
                      <w:rFonts w:ascii="Times New Roman" w:hAnsi="Times New Roman" w:cs="Times New Roman"/>
                      <w:sz w:val="24"/>
                      <w:szCs w:val="24"/>
                    </w:rPr>
                    <w:t>θμιας</w:t>
                  </w:r>
                  <w:proofErr w:type="spellEnd"/>
                  <w:r w:rsidRPr="001660EF">
                    <w:rPr>
                      <w:rFonts w:ascii="Times New Roman" w:hAnsi="Times New Roman" w:cs="Times New Roman"/>
                      <w:sz w:val="24"/>
                      <w:szCs w:val="24"/>
                    </w:rPr>
                    <w:t xml:space="preserve"> Εκπαίδευσης Ηρακλείου, μέσω των Υπευθύνων Σχολικών </w:t>
                  </w:r>
                  <w:proofErr w:type="spellStart"/>
                  <w:r w:rsidRPr="001660EF">
                    <w:rPr>
                      <w:rFonts w:ascii="Times New Roman" w:hAnsi="Times New Roman" w:cs="Times New Roman"/>
                      <w:sz w:val="24"/>
                      <w:szCs w:val="24"/>
                    </w:rPr>
                    <w:t>Δαρστηριοτήτων</w:t>
                  </w:r>
                  <w:proofErr w:type="spellEnd"/>
                  <w:r w:rsidRPr="001660EF">
                    <w:rPr>
                      <w:rFonts w:ascii="Times New Roman" w:hAnsi="Times New Roman" w:cs="Times New Roman"/>
                      <w:sz w:val="24"/>
                      <w:szCs w:val="24"/>
                    </w:rPr>
                    <w:t xml:space="preserve"> Ενδιαφερόμενους/-ες εκπαιδευτικούς Κάθε ενδιαφερόμενο/-η</w:t>
                  </w:r>
                  <w:r w:rsidRPr="001660EF">
                    <w:rPr>
                      <w:rFonts w:ascii="Times New Roman" w:hAnsi="Times New Roman" w:cs="Times New Roman"/>
                      <w:sz w:val="24"/>
                      <w:szCs w:val="24"/>
                    </w:rPr>
                    <w:br/>
                    <w:t xml:space="preserve"> </w:t>
                  </w:r>
                </w:p>
              </w:tc>
            </w:tr>
          </w:tbl>
          <w:p w:rsidR="00F84011" w:rsidRPr="001660EF" w:rsidRDefault="00F84011" w:rsidP="00EC4AEC">
            <w:pPr>
              <w:pStyle w:val="a3"/>
              <w:jc w:val="both"/>
            </w:pPr>
          </w:p>
        </w:tc>
      </w:tr>
    </w:tbl>
    <w:p w:rsidR="00F84011" w:rsidRPr="001660EF" w:rsidRDefault="00F84011" w:rsidP="00F84011">
      <w:pPr>
        <w:jc w:val="both"/>
        <w:rPr>
          <w:b/>
        </w:rPr>
      </w:pPr>
    </w:p>
    <w:p w:rsidR="00F84011" w:rsidRPr="001660EF" w:rsidRDefault="00F84011" w:rsidP="00F84011">
      <w:pPr>
        <w:jc w:val="both"/>
        <w:rPr>
          <w:b/>
          <w:bCs/>
        </w:rPr>
      </w:pPr>
      <w:r w:rsidRPr="001660EF">
        <w:rPr>
          <w:b/>
          <w:bCs/>
        </w:rPr>
        <w:t>ΘΕΜΑ : «</w:t>
      </w:r>
      <w:r w:rsidR="00303188">
        <w:rPr>
          <w:b/>
        </w:rPr>
        <w:t>ΠΡΟΣΚΛΗΣΗ</w:t>
      </w:r>
      <w:r w:rsidRPr="001660EF">
        <w:rPr>
          <w:b/>
        </w:rPr>
        <w:t xml:space="preserve">  ΥΛΟΠΟΙΗΣΗΣ ΤΗΛΕ-ΗΜΕ</w:t>
      </w:r>
      <w:r w:rsidR="00625DA2">
        <w:rPr>
          <w:b/>
        </w:rPr>
        <w:t>ΡΙΔΑΣ ΓΙΑ ΤΑ ΓΕΩΠΑΡΚΑ</w:t>
      </w:r>
      <w:r w:rsidRPr="001660EF">
        <w:rPr>
          <w:b/>
          <w:bCs/>
        </w:rPr>
        <w:t>».</w:t>
      </w:r>
    </w:p>
    <w:p w:rsidR="00F84011" w:rsidRPr="001660EF" w:rsidRDefault="00F84011" w:rsidP="00F84011">
      <w:pPr>
        <w:jc w:val="both"/>
      </w:pPr>
    </w:p>
    <w:p w:rsidR="00F84011" w:rsidRPr="001660EF" w:rsidRDefault="00F84011" w:rsidP="00F84011">
      <w:pPr>
        <w:jc w:val="both"/>
      </w:pPr>
    </w:p>
    <w:p w:rsidR="00F84011" w:rsidRPr="001660EF" w:rsidRDefault="00F84011" w:rsidP="00F84011">
      <w:pPr>
        <w:pStyle w:val="a5"/>
        <w:spacing w:before="9"/>
        <w:jc w:val="both"/>
        <w:rPr>
          <w:rFonts w:ascii="Times New Roman" w:hAnsi="Times New Roman" w:cs="Times New Roman"/>
          <w:color w:val="191919"/>
          <w:sz w:val="24"/>
          <w:szCs w:val="24"/>
          <w:shd w:val="clear" w:color="auto" w:fill="FFFFFF"/>
        </w:rPr>
      </w:pPr>
      <w:r w:rsidRPr="001660EF">
        <w:rPr>
          <w:rFonts w:ascii="Times New Roman" w:hAnsi="Times New Roman" w:cs="Times New Roman"/>
          <w:w w:val="105"/>
          <w:sz w:val="24"/>
          <w:szCs w:val="24"/>
        </w:rPr>
        <w:t xml:space="preserve">            </w:t>
      </w:r>
      <w:r w:rsidRPr="001660EF">
        <w:rPr>
          <w:rFonts w:ascii="Times New Roman" w:hAnsi="Times New Roman" w:cs="Times New Roman"/>
          <w:sz w:val="24"/>
          <w:szCs w:val="24"/>
        </w:rPr>
        <w:t xml:space="preserve">Το ΚΠΕ Ανωγείων  σε συνεργασία </w:t>
      </w:r>
      <w:r>
        <w:rPr>
          <w:rFonts w:ascii="Times New Roman" w:hAnsi="Times New Roman" w:cs="Times New Roman"/>
          <w:sz w:val="24"/>
          <w:szCs w:val="24"/>
        </w:rPr>
        <w:t>με το ΚΠΕ  Ιεράπετρας-Νεάπολης</w:t>
      </w:r>
      <w:r w:rsidRPr="00F84011">
        <w:rPr>
          <w:rFonts w:ascii="Times New Roman" w:hAnsi="Times New Roman" w:cs="Times New Roman"/>
          <w:sz w:val="24"/>
          <w:szCs w:val="24"/>
        </w:rPr>
        <w:t xml:space="preserve"> </w:t>
      </w:r>
      <w:r>
        <w:rPr>
          <w:rFonts w:ascii="Times New Roman" w:hAnsi="Times New Roman" w:cs="Times New Roman"/>
          <w:sz w:val="24"/>
          <w:szCs w:val="24"/>
        </w:rPr>
        <w:t xml:space="preserve">και το ΚΠΕ </w:t>
      </w:r>
      <w:proofErr w:type="spellStart"/>
      <w:r>
        <w:rPr>
          <w:rFonts w:ascii="Times New Roman" w:hAnsi="Times New Roman" w:cs="Times New Roman"/>
          <w:sz w:val="24"/>
          <w:szCs w:val="24"/>
        </w:rPr>
        <w:t>Ευεργέτουλα</w:t>
      </w:r>
      <w:proofErr w:type="spellEnd"/>
      <w:r>
        <w:rPr>
          <w:rFonts w:ascii="Times New Roman" w:hAnsi="Times New Roman" w:cs="Times New Roman"/>
          <w:sz w:val="24"/>
          <w:szCs w:val="24"/>
        </w:rPr>
        <w:t xml:space="preserve"> </w:t>
      </w:r>
      <w:r w:rsidRPr="001660EF">
        <w:rPr>
          <w:rFonts w:ascii="Times New Roman" w:hAnsi="Times New Roman" w:cs="Times New Roman"/>
          <w:sz w:val="24"/>
          <w:szCs w:val="24"/>
        </w:rPr>
        <w:t xml:space="preserve">στο πλαίσιο </w:t>
      </w:r>
      <w:r w:rsidRPr="001660EF">
        <w:rPr>
          <w:rFonts w:ascii="Times New Roman" w:hAnsi="Times New Roman" w:cs="Times New Roman"/>
          <w:color w:val="191919"/>
          <w:sz w:val="24"/>
          <w:szCs w:val="24"/>
          <w:shd w:val="clear" w:color="auto" w:fill="FFFFFF"/>
        </w:rPr>
        <w:t xml:space="preserve">του Εθνικού Θεματικού </w:t>
      </w:r>
      <w:proofErr w:type="spellStart"/>
      <w:r w:rsidRPr="001660EF">
        <w:rPr>
          <w:rFonts w:ascii="Times New Roman" w:hAnsi="Times New Roman" w:cs="Times New Roman"/>
          <w:color w:val="191919"/>
          <w:sz w:val="24"/>
          <w:szCs w:val="24"/>
          <w:shd w:val="clear" w:color="auto" w:fill="FFFFFF"/>
        </w:rPr>
        <w:t>Δίκτυου</w:t>
      </w:r>
      <w:proofErr w:type="spellEnd"/>
      <w:r w:rsidRPr="001660EF">
        <w:rPr>
          <w:rFonts w:ascii="Times New Roman" w:hAnsi="Times New Roman" w:cs="Times New Roman"/>
          <w:color w:val="191919"/>
          <w:sz w:val="24"/>
          <w:szCs w:val="24"/>
          <w:shd w:val="clear" w:color="auto" w:fill="FFFFFF"/>
        </w:rPr>
        <w:t xml:space="preserve"> Π.Ε. του ΚΠΕ Ανωγείων με θέμα: «Ψηλαφώντας τη μνήμη της γης μέσα από τη </w:t>
      </w:r>
      <w:proofErr w:type="spellStart"/>
      <w:r w:rsidRPr="001660EF">
        <w:rPr>
          <w:rFonts w:ascii="Times New Roman" w:hAnsi="Times New Roman" w:cs="Times New Roman"/>
          <w:color w:val="191919"/>
          <w:sz w:val="24"/>
          <w:szCs w:val="24"/>
          <w:shd w:val="clear" w:color="auto" w:fill="FFFFFF"/>
        </w:rPr>
        <w:t>γεωποικιλότητα</w:t>
      </w:r>
      <w:proofErr w:type="spellEnd"/>
      <w:r w:rsidRPr="001660EF">
        <w:rPr>
          <w:rFonts w:ascii="Times New Roman" w:hAnsi="Times New Roman" w:cs="Times New Roman"/>
          <w:color w:val="191919"/>
          <w:sz w:val="24"/>
          <w:szCs w:val="24"/>
          <w:shd w:val="clear" w:color="auto" w:fill="FFFFFF"/>
        </w:rPr>
        <w:t xml:space="preserve">, τα </w:t>
      </w:r>
      <w:proofErr w:type="spellStart"/>
      <w:r w:rsidRPr="001660EF">
        <w:rPr>
          <w:rFonts w:ascii="Times New Roman" w:hAnsi="Times New Roman" w:cs="Times New Roman"/>
          <w:color w:val="191919"/>
          <w:sz w:val="24"/>
          <w:szCs w:val="24"/>
          <w:shd w:val="clear" w:color="auto" w:fill="FFFFFF"/>
        </w:rPr>
        <w:t>Γεωπάρκα</w:t>
      </w:r>
      <w:proofErr w:type="spellEnd"/>
      <w:r w:rsidRPr="001660EF">
        <w:rPr>
          <w:rFonts w:ascii="Times New Roman" w:hAnsi="Times New Roman" w:cs="Times New Roman"/>
          <w:color w:val="191919"/>
          <w:sz w:val="24"/>
          <w:szCs w:val="24"/>
          <w:shd w:val="clear" w:color="auto" w:fill="FFFFFF"/>
        </w:rPr>
        <w:t xml:space="preserve"> και τις ανθρωπογενεί</w:t>
      </w:r>
      <w:r>
        <w:rPr>
          <w:rFonts w:ascii="Times New Roman" w:hAnsi="Times New Roman" w:cs="Times New Roman"/>
          <w:color w:val="191919"/>
          <w:sz w:val="24"/>
          <w:szCs w:val="24"/>
          <w:shd w:val="clear" w:color="auto" w:fill="FFFFFF"/>
        </w:rPr>
        <w:t xml:space="preserve">ς δραστηριότητες», διοργανώνουν </w:t>
      </w:r>
      <w:r w:rsidRPr="001660EF">
        <w:rPr>
          <w:rFonts w:ascii="Times New Roman" w:hAnsi="Times New Roman" w:cs="Times New Roman"/>
          <w:color w:val="191919"/>
          <w:sz w:val="24"/>
          <w:szCs w:val="24"/>
          <w:shd w:val="clear" w:color="auto" w:fill="FFFFFF"/>
        </w:rPr>
        <w:t xml:space="preserve"> μία  επιμορφωτική </w:t>
      </w:r>
      <w:proofErr w:type="spellStart"/>
      <w:r w:rsidRPr="001660EF">
        <w:rPr>
          <w:rFonts w:ascii="Times New Roman" w:hAnsi="Times New Roman" w:cs="Times New Roman"/>
          <w:color w:val="191919"/>
          <w:sz w:val="24"/>
          <w:szCs w:val="24"/>
          <w:shd w:val="clear" w:color="auto" w:fill="FFFFFF"/>
        </w:rPr>
        <w:t>τηλε</w:t>
      </w:r>
      <w:proofErr w:type="spellEnd"/>
      <w:r w:rsidRPr="001660EF">
        <w:rPr>
          <w:rFonts w:ascii="Times New Roman" w:hAnsi="Times New Roman" w:cs="Times New Roman"/>
          <w:color w:val="191919"/>
          <w:sz w:val="24"/>
          <w:szCs w:val="24"/>
          <w:shd w:val="clear" w:color="auto" w:fill="FFFFFF"/>
        </w:rPr>
        <w:t xml:space="preserve">-ημερίδα σε συνεργασία με το </w:t>
      </w:r>
      <w:proofErr w:type="spellStart"/>
      <w:r w:rsidRPr="001660EF">
        <w:rPr>
          <w:rFonts w:ascii="Times New Roman" w:hAnsi="Times New Roman" w:cs="Times New Roman"/>
          <w:color w:val="191919"/>
          <w:sz w:val="24"/>
          <w:szCs w:val="24"/>
          <w:shd w:val="clear" w:color="auto" w:fill="FFFFFF"/>
        </w:rPr>
        <w:t>Γεωπάρκο</w:t>
      </w:r>
      <w:proofErr w:type="spellEnd"/>
      <w:r w:rsidRPr="001660EF">
        <w:rPr>
          <w:rFonts w:ascii="Times New Roman" w:hAnsi="Times New Roman" w:cs="Times New Roman"/>
          <w:color w:val="191919"/>
          <w:sz w:val="24"/>
          <w:szCs w:val="24"/>
          <w:shd w:val="clear" w:color="auto" w:fill="FFFFFF"/>
        </w:rPr>
        <w:t xml:space="preserve"> του Ψηλορείτη και το </w:t>
      </w:r>
      <w:proofErr w:type="spellStart"/>
      <w:r w:rsidRPr="001660EF">
        <w:rPr>
          <w:rFonts w:ascii="Times New Roman" w:hAnsi="Times New Roman" w:cs="Times New Roman"/>
          <w:color w:val="191919"/>
          <w:sz w:val="24"/>
          <w:szCs w:val="24"/>
          <w:shd w:val="clear" w:color="auto" w:fill="FFFFFF"/>
        </w:rPr>
        <w:t>Γεωπάρκο</w:t>
      </w:r>
      <w:proofErr w:type="spellEnd"/>
      <w:r w:rsidRPr="001660EF">
        <w:rPr>
          <w:rFonts w:ascii="Times New Roman" w:hAnsi="Times New Roman" w:cs="Times New Roman"/>
          <w:color w:val="191919"/>
          <w:sz w:val="24"/>
          <w:szCs w:val="24"/>
          <w:shd w:val="clear" w:color="auto" w:fill="FFFFFF"/>
        </w:rPr>
        <w:t xml:space="preserve"> της Σητείας  για τους εκπαιδευτικούς του Δικτύου, για εκπαιδευτικούς της εμβέλειάς</w:t>
      </w:r>
      <w:r>
        <w:rPr>
          <w:rFonts w:ascii="Times New Roman" w:hAnsi="Times New Roman" w:cs="Times New Roman"/>
          <w:color w:val="191919"/>
          <w:sz w:val="24"/>
          <w:szCs w:val="24"/>
          <w:shd w:val="clear" w:color="auto" w:fill="FFFFFF"/>
        </w:rPr>
        <w:t xml:space="preserve"> των ΚΠΕ. </w:t>
      </w:r>
      <w:r w:rsidRPr="001660EF">
        <w:rPr>
          <w:rFonts w:ascii="Times New Roman" w:hAnsi="Times New Roman" w:cs="Times New Roman"/>
          <w:color w:val="191919"/>
          <w:sz w:val="24"/>
          <w:szCs w:val="24"/>
          <w:shd w:val="clear" w:color="auto" w:fill="FFFFFF"/>
        </w:rPr>
        <w:t xml:space="preserve">Το θέμα της </w:t>
      </w:r>
      <w:proofErr w:type="spellStart"/>
      <w:r w:rsidRPr="001660EF">
        <w:rPr>
          <w:rFonts w:ascii="Times New Roman" w:hAnsi="Times New Roman" w:cs="Times New Roman"/>
          <w:color w:val="191919"/>
          <w:sz w:val="24"/>
          <w:szCs w:val="24"/>
          <w:shd w:val="clear" w:color="auto" w:fill="FFFFFF"/>
        </w:rPr>
        <w:t>τηλε</w:t>
      </w:r>
      <w:proofErr w:type="spellEnd"/>
      <w:r w:rsidRPr="001660EF">
        <w:rPr>
          <w:rFonts w:ascii="Times New Roman" w:hAnsi="Times New Roman" w:cs="Times New Roman"/>
          <w:color w:val="191919"/>
          <w:sz w:val="24"/>
          <w:szCs w:val="24"/>
          <w:shd w:val="clear" w:color="auto" w:fill="FFFFFF"/>
        </w:rPr>
        <w:t xml:space="preserve">-ημερίδας είναι </w:t>
      </w:r>
      <w:r w:rsidRPr="001660EF">
        <w:rPr>
          <w:rFonts w:ascii="Times New Roman" w:hAnsi="Times New Roman" w:cs="Times New Roman"/>
          <w:b/>
          <w:color w:val="191919"/>
          <w:sz w:val="24"/>
          <w:szCs w:val="24"/>
          <w:shd w:val="clear" w:color="auto" w:fill="FFFFFF"/>
        </w:rPr>
        <w:t>«Η Εκπαιδευτ</w:t>
      </w:r>
      <w:r>
        <w:rPr>
          <w:rFonts w:ascii="Times New Roman" w:hAnsi="Times New Roman" w:cs="Times New Roman"/>
          <w:b/>
          <w:color w:val="191919"/>
          <w:sz w:val="24"/>
          <w:szCs w:val="24"/>
          <w:shd w:val="clear" w:color="auto" w:fill="FFFFFF"/>
        </w:rPr>
        <w:t xml:space="preserve">ική Αξία των </w:t>
      </w:r>
      <w:proofErr w:type="spellStart"/>
      <w:r>
        <w:rPr>
          <w:rFonts w:ascii="Times New Roman" w:hAnsi="Times New Roman" w:cs="Times New Roman"/>
          <w:b/>
          <w:color w:val="191919"/>
          <w:sz w:val="24"/>
          <w:szCs w:val="24"/>
          <w:shd w:val="clear" w:color="auto" w:fill="FFFFFF"/>
        </w:rPr>
        <w:t>Γεωπάρκων</w:t>
      </w:r>
      <w:proofErr w:type="spellEnd"/>
      <w:r>
        <w:rPr>
          <w:rFonts w:ascii="Times New Roman" w:hAnsi="Times New Roman" w:cs="Times New Roman"/>
          <w:b/>
          <w:color w:val="191919"/>
          <w:sz w:val="24"/>
          <w:szCs w:val="24"/>
          <w:shd w:val="clear" w:color="auto" w:fill="FFFFFF"/>
        </w:rPr>
        <w:t xml:space="preserve"> </w:t>
      </w:r>
      <w:r w:rsidRPr="001660EF">
        <w:rPr>
          <w:rFonts w:ascii="Times New Roman" w:hAnsi="Times New Roman" w:cs="Times New Roman"/>
          <w:b/>
          <w:color w:val="191919"/>
          <w:sz w:val="24"/>
          <w:szCs w:val="24"/>
          <w:shd w:val="clear" w:color="auto" w:fill="FFFFFF"/>
        </w:rPr>
        <w:t>ς».</w:t>
      </w:r>
      <w:r>
        <w:rPr>
          <w:rFonts w:ascii="Times New Roman" w:hAnsi="Times New Roman" w:cs="Times New Roman"/>
          <w:b/>
          <w:color w:val="191919"/>
          <w:sz w:val="24"/>
          <w:szCs w:val="24"/>
          <w:shd w:val="clear" w:color="auto" w:fill="FFFFFF"/>
        </w:rPr>
        <w:t xml:space="preserve"> </w:t>
      </w:r>
      <w:r w:rsidRPr="001660EF">
        <w:rPr>
          <w:rFonts w:ascii="Times New Roman" w:hAnsi="Times New Roman" w:cs="Times New Roman"/>
          <w:color w:val="191919"/>
          <w:sz w:val="24"/>
          <w:szCs w:val="24"/>
          <w:shd w:val="clear" w:color="auto" w:fill="FFFFFF"/>
        </w:rPr>
        <w:t xml:space="preserve">Θα πραγματοποιηθεί την </w:t>
      </w:r>
      <w:r w:rsidRPr="00D4552D">
        <w:rPr>
          <w:rFonts w:ascii="Times New Roman" w:hAnsi="Times New Roman" w:cs="Times New Roman"/>
          <w:b/>
          <w:color w:val="191919"/>
          <w:sz w:val="24"/>
          <w:szCs w:val="24"/>
          <w:shd w:val="clear" w:color="auto" w:fill="FFFFFF"/>
        </w:rPr>
        <w:t>Τρίτη 30 Ιουνίου 2020 και στις 6.00-8.00 το απόγευμα.</w:t>
      </w:r>
    </w:p>
    <w:p w:rsidR="00F84011" w:rsidRPr="001660EF" w:rsidRDefault="00F84011" w:rsidP="00F84011">
      <w:pPr>
        <w:pStyle w:val="a5"/>
        <w:spacing w:before="9"/>
        <w:jc w:val="both"/>
        <w:rPr>
          <w:rFonts w:ascii="Times New Roman" w:hAnsi="Times New Roman" w:cs="Times New Roman"/>
          <w:sz w:val="24"/>
          <w:szCs w:val="24"/>
        </w:rPr>
      </w:pPr>
      <w:r w:rsidRPr="001660EF">
        <w:rPr>
          <w:rFonts w:ascii="Times New Roman" w:hAnsi="Times New Roman" w:cs="Times New Roman"/>
          <w:b/>
          <w:color w:val="191919"/>
          <w:sz w:val="24"/>
          <w:szCs w:val="24"/>
          <w:shd w:val="clear" w:color="auto" w:fill="FFFFFF"/>
        </w:rPr>
        <w:t xml:space="preserve"> </w:t>
      </w:r>
      <w:r>
        <w:rPr>
          <w:rFonts w:ascii="Times New Roman" w:hAnsi="Times New Roman" w:cs="Times New Roman"/>
          <w:b/>
          <w:color w:val="191919"/>
          <w:sz w:val="24"/>
          <w:szCs w:val="24"/>
          <w:shd w:val="clear" w:color="auto" w:fill="FFFFFF"/>
        </w:rPr>
        <w:t xml:space="preserve">      </w:t>
      </w:r>
      <w:r w:rsidRPr="00D4552D">
        <w:rPr>
          <w:rFonts w:ascii="Times New Roman" w:hAnsi="Times New Roman" w:cs="Times New Roman"/>
          <w:color w:val="191919"/>
          <w:sz w:val="24"/>
          <w:szCs w:val="24"/>
          <w:shd w:val="clear" w:color="auto" w:fill="FFFFFF"/>
        </w:rPr>
        <w:t xml:space="preserve">Η </w:t>
      </w:r>
      <w:proofErr w:type="spellStart"/>
      <w:r w:rsidRPr="00D4552D">
        <w:rPr>
          <w:rFonts w:ascii="Times New Roman" w:hAnsi="Times New Roman" w:cs="Times New Roman"/>
          <w:color w:val="191919"/>
          <w:sz w:val="24"/>
          <w:szCs w:val="24"/>
          <w:shd w:val="clear" w:color="auto" w:fill="FFFFFF"/>
        </w:rPr>
        <w:t>τηλε</w:t>
      </w:r>
      <w:proofErr w:type="spellEnd"/>
      <w:r w:rsidRPr="00D4552D">
        <w:rPr>
          <w:rFonts w:ascii="Times New Roman" w:hAnsi="Times New Roman" w:cs="Times New Roman"/>
          <w:color w:val="191919"/>
          <w:sz w:val="24"/>
          <w:szCs w:val="24"/>
          <w:shd w:val="clear" w:color="auto" w:fill="FFFFFF"/>
        </w:rPr>
        <w:t>-μερίδα θα γίνει</w:t>
      </w:r>
      <w:r w:rsidRPr="001660EF">
        <w:rPr>
          <w:rFonts w:ascii="Times New Roman" w:hAnsi="Times New Roman" w:cs="Times New Roman"/>
          <w:b/>
          <w:color w:val="191919"/>
          <w:sz w:val="24"/>
          <w:szCs w:val="24"/>
          <w:shd w:val="clear" w:color="auto" w:fill="FFFFFF"/>
        </w:rPr>
        <w:t xml:space="preserve"> </w:t>
      </w:r>
      <w:r w:rsidRPr="001660EF">
        <w:rPr>
          <w:rFonts w:ascii="Times New Roman" w:hAnsi="Times New Roman" w:cs="Times New Roman"/>
          <w:sz w:val="24"/>
          <w:szCs w:val="24"/>
        </w:rPr>
        <w:t>στο πλαίσιο υλοποίησης της Πράξης «ΚΕΝΤΡΑ ΠΕΡΙΒΑΛΛΟΝΤΙΚΗΣ ΕΚΠΑΙΔΕΥΣΗΣ (ΚΠΕ) – ΠΕΡΙΒΑΛΛΟΝΤΙΚΗ ΕΚΠΑΙΔΕΥΣΗ» και του υποέργου 2, Άξονας προτεραιότητας 6, στις περιφέρειες σε μετάβαση και μέσω του Επιχειρησιακού Προγράμματος «ΑΝΑΠΤΥΞΗ ΑΝΘΡΩΠΙΝΟΥ ΔΥΝΑΜΙΚΟΥ, ΕΚΠΑΙΔΕΥΣΗ ΚΑΙ ΔΙΑ ΒΙΟΥ ΜΑΘΗΣΗ» με τη συγχρηματοδότηση της Ελλάδας και της Ευρωπαϊκής Ένωσης.</w:t>
      </w:r>
    </w:p>
    <w:p w:rsidR="00F84011" w:rsidRDefault="00F84011" w:rsidP="00F84011">
      <w:pPr>
        <w:pStyle w:val="a5"/>
        <w:spacing w:before="9"/>
        <w:jc w:val="both"/>
        <w:rPr>
          <w:rFonts w:ascii="Times New Roman" w:hAnsi="Times New Roman" w:cs="Times New Roman"/>
          <w:sz w:val="24"/>
          <w:szCs w:val="24"/>
        </w:rPr>
      </w:pPr>
    </w:p>
    <w:p w:rsidR="00F84011" w:rsidRDefault="00F84011" w:rsidP="00F84011">
      <w:pPr>
        <w:pStyle w:val="a5"/>
        <w:spacing w:before="9"/>
        <w:jc w:val="both"/>
        <w:rPr>
          <w:rFonts w:ascii="Times New Roman" w:hAnsi="Times New Roman" w:cs="Times New Roman"/>
          <w:sz w:val="24"/>
          <w:szCs w:val="24"/>
        </w:rPr>
      </w:pPr>
    </w:p>
    <w:p w:rsidR="00F84011" w:rsidRDefault="00F84011" w:rsidP="00F84011">
      <w:pPr>
        <w:pStyle w:val="a5"/>
        <w:spacing w:before="9"/>
        <w:jc w:val="both"/>
        <w:rPr>
          <w:rFonts w:ascii="Times New Roman" w:hAnsi="Times New Roman" w:cs="Times New Roman"/>
          <w:sz w:val="24"/>
          <w:szCs w:val="24"/>
        </w:rPr>
      </w:pPr>
    </w:p>
    <w:p w:rsidR="00F84011" w:rsidRDefault="00F84011" w:rsidP="00F84011">
      <w:pPr>
        <w:pStyle w:val="a5"/>
        <w:spacing w:before="9"/>
        <w:jc w:val="both"/>
        <w:rPr>
          <w:rFonts w:ascii="Times New Roman" w:hAnsi="Times New Roman" w:cs="Times New Roman"/>
          <w:sz w:val="24"/>
          <w:szCs w:val="24"/>
        </w:rPr>
      </w:pPr>
    </w:p>
    <w:p w:rsidR="00F84011" w:rsidRDefault="00F84011" w:rsidP="00F84011">
      <w:pPr>
        <w:pStyle w:val="a5"/>
        <w:spacing w:before="9"/>
        <w:jc w:val="both"/>
        <w:rPr>
          <w:rFonts w:ascii="Times New Roman" w:hAnsi="Times New Roman" w:cs="Times New Roman"/>
          <w:sz w:val="24"/>
          <w:szCs w:val="24"/>
        </w:rPr>
      </w:pPr>
    </w:p>
    <w:p w:rsidR="00F84011" w:rsidRDefault="00F84011" w:rsidP="00F84011">
      <w:pPr>
        <w:pStyle w:val="a5"/>
        <w:spacing w:before="9"/>
        <w:jc w:val="both"/>
        <w:rPr>
          <w:rFonts w:ascii="Times New Roman" w:hAnsi="Times New Roman" w:cs="Times New Roman"/>
          <w:sz w:val="24"/>
          <w:szCs w:val="24"/>
        </w:rPr>
      </w:pPr>
    </w:p>
    <w:p w:rsidR="00F84011" w:rsidRDefault="00F84011" w:rsidP="00F84011">
      <w:pPr>
        <w:pStyle w:val="a5"/>
        <w:spacing w:before="9"/>
        <w:jc w:val="both"/>
        <w:rPr>
          <w:rFonts w:ascii="Times New Roman" w:hAnsi="Times New Roman" w:cs="Times New Roman"/>
          <w:sz w:val="24"/>
          <w:szCs w:val="24"/>
        </w:rPr>
      </w:pPr>
    </w:p>
    <w:p w:rsidR="00F84011" w:rsidRDefault="00F84011" w:rsidP="00F84011">
      <w:pPr>
        <w:pStyle w:val="a5"/>
        <w:spacing w:before="9"/>
        <w:jc w:val="both"/>
        <w:rPr>
          <w:rFonts w:ascii="Times New Roman" w:hAnsi="Times New Roman" w:cs="Times New Roman"/>
          <w:sz w:val="24"/>
          <w:szCs w:val="24"/>
        </w:rPr>
      </w:pPr>
    </w:p>
    <w:p w:rsidR="00F84011" w:rsidRDefault="00F84011" w:rsidP="00F84011">
      <w:pPr>
        <w:pStyle w:val="a5"/>
        <w:spacing w:before="9"/>
        <w:jc w:val="both"/>
        <w:rPr>
          <w:rFonts w:ascii="Times New Roman" w:hAnsi="Times New Roman" w:cs="Times New Roman"/>
          <w:sz w:val="24"/>
          <w:szCs w:val="24"/>
        </w:rPr>
      </w:pPr>
    </w:p>
    <w:p w:rsidR="00F84011" w:rsidRDefault="00F84011" w:rsidP="00F84011">
      <w:pPr>
        <w:pStyle w:val="a5"/>
        <w:spacing w:before="9"/>
        <w:jc w:val="both"/>
        <w:rPr>
          <w:rFonts w:ascii="Times New Roman" w:hAnsi="Times New Roman" w:cs="Times New Roman"/>
          <w:sz w:val="24"/>
          <w:szCs w:val="24"/>
        </w:rPr>
      </w:pPr>
    </w:p>
    <w:p w:rsidR="00F84011" w:rsidRDefault="00F84011" w:rsidP="00F84011">
      <w:pPr>
        <w:pStyle w:val="a5"/>
        <w:spacing w:before="9"/>
        <w:jc w:val="both"/>
        <w:rPr>
          <w:rFonts w:ascii="Times New Roman" w:hAnsi="Times New Roman" w:cs="Times New Roman"/>
          <w:sz w:val="24"/>
          <w:szCs w:val="24"/>
        </w:rPr>
      </w:pPr>
    </w:p>
    <w:p w:rsidR="0027036A" w:rsidRDefault="0027036A" w:rsidP="00F84011">
      <w:pPr>
        <w:pStyle w:val="a5"/>
        <w:spacing w:before="9"/>
        <w:jc w:val="both"/>
        <w:rPr>
          <w:rFonts w:ascii="Times New Roman" w:hAnsi="Times New Roman" w:cs="Times New Roman"/>
          <w:sz w:val="24"/>
          <w:szCs w:val="24"/>
        </w:rPr>
      </w:pPr>
    </w:p>
    <w:p w:rsidR="00F84011" w:rsidRPr="001660EF" w:rsidRDefault="00F84011" w:rsidP="00F84011">
      <w:pPr>
        <w:pStyle w:val="a5"/>
        <w:spacing w:before="9"/>
        <w:jc w:val="both"/>
        <w:rPr>
          <w:rFonts w:ascii="Times New Roman" w:hAnsi="Times New Roman" w:cs="Times New Roman"/>
          <w:sz w:val="24"/>
          <w:szCs w:val="24"/>
        </w:rPr>
      </w:pPr>
      <w:r w:rsidRPr="001660EF">
        <w:rPr>
          <w:rFonts w:ascii="Times New Roman" w:hAnsi="Times New Roman" w:cs="Times New Roman"/>
          <w:sz w:val="24"/>
          <w:szCs w:val="24"/>
        </w:rPr>
        <w:t xml:space="preserve">Πρόγραμμα </w:t>
      </w:r>
    </w:p>
    <w:p w:rsidR="00F84011" w:rsidRPr="00F84011" w:rsidRDefault="00F84011" w:rsidP="00F84011">
      <w:pPr>
        <w:pStyle w:val="a5"/>
        <w:shd w:val="clear" w:color="auto" w:fill="FFFFFF" w:themeFill="background1"/>
        <w:spacing w:before="9"/>
        <w:jc w:val="both"/>
        <w:rPr>
          <w:rFonts w:ascii="Times New Roman" w:hAnsi="Times New Roman" w:cs="Times New Roman"/>
          <w:sz w:val="24"/>
          <w:szCs w:val="24"/>
        </w:rPr>
      </w:pPr>
      <w:r w:rsidRPr="00F84011">
        <w:rPr>
          <w:rFonts w:ascii="Times New Roman" w:hAnsi="Times New Roman" w:cs="Times New Roman"/>
          <w:sz w:val="24"/>
          <w:szCs w:val="24"/>
        </w:rPr>
        <w:t xml:space="preserve">18:00-18:30 :«Το Παγκόσμιο </w:t>
      </w:r>
      <w:proofErr w:type="spellStart"/>
      <w:r w:rsidRPr="00F84011">
        <w:rPr>
          <w:rFonts w:ascii="Times New Roman" w:hAnsi="Times New Roman" w:cs="Times New Roman"/>
          <w:sz w:val="24"/>
          <w:szCs w:val="24"/>
        </w:rPr>
        <w:t>Γεωπάρκο</w:t>
      </w:r>
      <w:proofErr w:type="spellEnd"/>
      <w:r w:rsidRPr="00F84011">
        <w:rPr>
          <w:rFonts w:ascii="Times New Roman" w:hAnsi="Times New Roman" w:cs="Times New Roman"/>
          <w:sz w:val="24"/>
          <w:szCs w:val="24"/>
        </w:rPr>
        <w:t xml:space="preserve"> του Ψηλορείτη και η σημασία του Δικτύου    </w:t>
      </w:r>
    </w:p>
    <w:p w:rsidR="00F84011" w:rsidRPr="00F84011" w:rsidRDefault="00F84011" w:rsidP="00F84011">
      <w:pPr>
        <w:pStyle w:val="a5"/>
        <w:shd w:val="clear" w:color="auto" w:fill="FFFFFF" w:themeFill="background1"/>
        <w:spacing w:before="9"/>
        <w:jc w:val="both"/>
        <w:rPr>
          <w:rFonts w:ascii="Times New Roman" w:hAnsi="Times New Roman" w:cs="Times New Roman"/>
          <w:sz w:val="24"/>
          <w:szCs w:val="24"/>
        </w:rPr>
      </w:pPr>
      <w:r>
        <w:rPr>
          <w:rFonts w:ascii="Times New Roman" w:hAnsi="Times New Roman" w:cs="Times New Roman"/>
          <w:sz w:val="24"/>
          <w:szCs w:val="24"/>
        </w:rPr>
        <w:t xml:space="preserve">                       </w:t>
      </w:r>
      <w:r w:rsidRPr="00F84011">
        <w:rPr>
          <w:rFonts w:ascii="Times New Roman" w:hAnsi="Times New Roman" w:cs="Times New Roman"/>
          <w:sz w:val="24"/>
          <w:szCs w:val="24"/>
        </w:rPr>
        <w:t xml:space="preserve">των </w:t>
      </w:r>
      <w:proofErr w:type="spellStart"/>
      <w:r w:rsidRPr="00F84011">
        <w:rPr>
          <w:rFonts w:ascii="Times New Roman" w:hAnsi="Times New Roman" w:cs="Times New Roman"/>
          <w:sz w:val="24"/>
          <w:szCs w:val="24"/>
        </w:rPr>
        <w:t>Γεωπάρκων</w:t>
      </w:r>
      <w:proofErr w:type="spellEnd"/>
      <w:r w:rsidRPr="00F84011">
        <w:rPr>
          <w:rFonts w:ascii="Times New Roman" w:hAnsi="Times New Roman" w:cs="Times New Roman"/>
          <w:sz w:val="24"/>
          <w:szCs w:val="24"/>
        </w:rPr>
        <w:t xml:space="preserve"> της UNESCO», Δρ. Χαράλαμπος Φασουλάς,   </w:t>
      </w:r>
    </w:p>
    <w:p w:rsidR="00F84011" w:rsidRPr="00F84011" w:rsidRDefault="00F84011" w:rsidP="00F84011">
      <w:pPr>
        <w:pStyle w:val="a5"/>
        <w:shd w:val="clear" w:color="auto" w:fill="FFFFFF" w:themeFill="background1"/>
        <w:spacing w:before="9"/>
        <w:jc w:val="both"/>
        <w:rPr>
          <w:rFonts w:ascii="Times New Roman" w:hAnsi="Times New Roman" w:cs="Times New Roman"/>
          <w:sz w:val="24"/>
          <w:szCs w:val="24"/>
        </w:rPr>
      </w:pPr>
      <w:r>
        <w:rPr>
          <w:rFonts w:ascii="Times New Roman" w:hAnsi="Times New Roman" w:cs="Times New Roman"/>
          <w:sz w:val="24"/>
          <w:szCs w:val="24"/>
        </w:rPr>
        <w:t xml:space="preserve">                       </w:t>
      </w:r>
      <w:r w:rsidRPr="00F84011">
        <w:rPr>
          <w:rFonts w:ascii="Times New Roman" w:hAnsi="Times New Roman" w:cs="Times New Roman"/>
          <w:sz w:val="24"/>
          <w:szCs w:val="24"/>
        </w:rPr>
        <w:t xml:space="preserve">Επιστημονικός Υπεύθυνος του </w:t>
      </w:r>
      <w:proofErr w:type="spellStart"/>
      <w:r w:rsidRPr="00F84011">
        <w:rPr>
          <w:rFonts w:ascii="Times New Roman" w:hAnsi="Times New Roman" w:cs="Times New Roman"/>
          <w:sz w:val="24"/>
          <w:szCs w:val="24"/>
        </w:rPr>
        <w:t>Γεωπάρκου</w:t>
      </w:r>
      <w:proofErr w:type="spellEnd"/>
      <w:r w:rsidRPr="00F84011">
        <w:rPr>
          <w:rFonts w:ascii="Times New Roman" w:hAnsi="Times New Roman" w:cs="Times New Roman"/>
          <w:sz w:val="24"/>
          <w:szCs w:val="24"/>
        </w:rPr>
        <w:t xml:space="preserve"> του Ψηλορείτη ,</w:t>
      </w:r>
    </w:p>
    <w:p w:rsidR="00F84011" w:rsidRDefault="00F84011" w:rsidP="00F84011">
      <w:pPr>
        <w:pStyle w:val="a5"/>
        <w:shd w:val="clear" w:color="auto" w:fill="FFFFFF" w:themeFill="background1"/>
        <w:spacing w:before="9"/>
        <w:jc w:val="both"/>
        <w:rPr>
          <w:rFonts w:ascii="Times New Roman" w:hAnsi="Times New Roman" w:cs="Times New Roman"/>
          <w:sz w:val="24"/>
          <w:szCs w:val="24"/>
        </w:rPr>
      </w:pPr>
      <w:r>
        <w:rPr>
          <w:rFonts w:ascii="Times New Roman" w:hAnsi="Times New Roman" w:cs="Times New Roman"/>
          <w:sz w:val="24"/>
          <w:szCs w:val="24"/>
        </w:rPr>
        <w:t xml:space="preserve">                       </w:t>
      </w:r>
      <w:r w:rsidRPr="00F84011">
        <w:rPr>
          <w:rFonts w:ascii="Times New Roman" w:hAnsi="Times New Roman" w:cs="Times New Roman"/>
          <w:sz w:val="24"/>
          <w:szCs w:val="24"/>
        </w:rPr>
        <w:t xml:space="preserve">Συντονιστής του Ελληνικού Φόρουμ </w:t>
      </w:r>
      <w:proofErr w:type="spellStart"/>
      <w:r w:rsidRPr="00F84011">
        <w:rPr>
          <w:rFonts w:ascii="Times New Roman" w:hAnsi="Times New Roman" w:cs="Times New Roman"/>
          <w:sz w:val="24"/>
          <w:szCs w:val="24"/>
        </w:rPr>
        <w:t>Γεωπάρκων</w:t>
      </w:r>
      <w:proofErr w:type="spellEnd"/>
      <w:r w:rsidRPr="00F84011">
        <w:rPr>
          <w:rFonts w:ascii="Times New Roman" w:hAnsi="Times New Roman" w:cs="Times New Roman"/>
          <w:sz w:val="24"/>
          <w:szCs w:val="24"/>
        </w:rPr>
        <w:t xml:space="preserve"> UNESCO, στέλεχος </w:t>
      </w:r>
      <w:r>
        <w:rPr>
          <w:rFonts w:ascii="Times New Roman" w:hAnsi="Times New Roman" w:cs="Times New Roman"/>
          <w:sz w:val="24"/>
          <w:szCs w:val="24"/>
        </w:rPr>
        <w:t xml:space="preserve">  </w:t>
      </w:r>
    </w:p>
    <w:p w:rsidR="00F84011" w:rsidRPr="00F84011" w:rsidRDefault="00F84011" w:rsidP="00F84011">
      <w:pPr>
        <w:pStyle w:val="a5"/>
        <w:shd w:val="clear" w:color="auto" w:fill="FFFFFF" w:themeFill="background1"/>
        <w:spacing w:before="9"/>
        <w:jc w:val="both"/>
        <w:rPr>
          <w:rFonts w:ascii="Times New Roman" w:hAnsi="Times New Roman" w:cs="Times New Roman"/>
          <w:sz w:val="24"/>
          <w:szCs w:val="24"/>
        </w:rPr>
      </w:pPr>
      <w:r>
        <w:rPr>
          <w:rFonts w:ascii="Times New Roman" w:hAnsi="Times New Roman" w:cs="Times New Roman"/>
          <w:sz w:val="24"/>
          <w:szCs w:val="24"/>
        </w:rPr>
        <w:t xml:space="preserve">                       </w:t>
      </w:r>
      <w:r w:rsidRPr="00F84011">
        <w:rPr>
          <w:rFonts w:ascii="Times New Roman" w:hAnsi="Times New Roman" w:cs="Times New Roman"/>
          <w:sz w:val="24"/>
          <w:szCs w:val="24"/>
        </w:rPr>
        <w:t xml:space="preserve">του Μ.Φ.Ι.Κ. </w:t>
      </w:r>
    </w:p>
    <w:p w:rsidR="00F84011" w:rsidRPr="00F84011" w:rsidRDefault="00F84011" w:rsidP="00F84011">
      <w:pPr>
        <w:pStyle w:val="a5"/>
        <w:shd w:val="clear" w:color="auto" w:fill="FFFFFF" w:themeFill="background1"/>
        <w:spacing w:before="9"/>
        <w:jc w:val="both"/>
        <w:rPr>
          <w:rFonts w:ascii="Times New Roman" w:hAnsi="Times New Roman" w:cs="Times New Roman"/>
          <w:sz w:val="24"/>
          <w:szCs w:val="24"/>
        </w:rPr>
      </w:pPr>
      <w:r w:rsidRPr="00F84011">
        <w:rPr>
          <w:rFonts w:ascii="Times New Roman" w:hAnsi="Times New Roman" w:cs="Times New Roman"/>
          <w:sz w:val="24"/>
          <w:szCs w:val="24"/>
        </w:rPr>
        <w:t xml:space="preserve">18:30-19:00 </w:t>
      </w:r>
      <w:r>
        <w:rPr>
          <w:rFonts w:ascii="Times New Roman" w:hAnsi="Times New Roman" w:cs="Times New Roman"/>
          <w:sz w:val="24"/>
          <w:szCs w:val="24"/>
        </w:rPr>
        <w:t xml:space="preserve">  </w:t>
      </w:r>
      <w:r w:rsidRPr="00F84011">
        <w:rPr>
          <w:rFonts w:ascii="Times New Roman" w:hAnsi="Times New Roman" w:cs="Times New Roman"/>
          <w:sz w:val="24"/>
          <w:szCs w:val="24"/>
        </w:rPr>
        <w:t xml:space="preserve">«Γνωρίζοντας το Παγκόσμιο </w:t>
      </w:r>
      <w:proofErr w:type="spellStart"/>
      <w:r w:rsidRPr="00F84011">
        <w:rPr>
          <w:rFonts w:ascii="Times New Roman" w:hAnsi="Times New Roman" w:cs="Times New Roman"/>
          <w:sz w:val="24"/>
          <w:szCs w:val="24"/>
        </w:rPr>
        <w:t>Γεωπάρκο</w:t>
      </w:r>
      <w:proofErr w:type="spellEnd"/>
      <w:r w:rsidRPr="00F84011">
        <w:rPr>
          <w:rFonts w:ascii="Times New Roman" w:hAnsi="Times New Roman" w:cs="Times New Roman"/>
          <w:sz w:val="24"/>
          <w:szCs w:val="24"/>
        </w:rPr>
        <w:t xml:space="preserve"> Σητείας», </w:t>
      </w:r>
      <w:proofErr w:type="spellStart"/>
      <w:r w:rsidRPr="00F84011">
        <w:rPr>
          <w:rFonts w:ascii="Times New Roman" w:hAnsi="Times New Roman" w:cs="Times New Roman"/>
          <w:sz w:val="24"/>
          <w:szCs w:val="24"/>
        </w:rPr>
        <w:t>Περράκης</w:t>
      </w:r>
      <w:proofErr w:type="spellEnd"/>
      <w:r w:rsidRPr="00F84011">
        <w:rPr>
          <w:rFonts w:ascii="Times New Roman" w:hAnsi="Times New Roman" w:cs="Times New Roman"/>
          <w:sz w:val="24"/>
          <w:szCs w:val="24"/>
        </w:rPr>
        <w:t xml:space="preserve"> Βαγγέλης,     </w:t>
      </w:r>
    </w:p>
    <w:p w:rsidR="00F84011" w:rsidRPr="00F84011" w:rsidRDefault="00F84011" w:rsidP="00F84011">
      <w:pPr>
        <w:pStyle w:val="a5"/>
        <w:shd w:val="clear" w:color="auto" w:fill="FFFFFF" w:themeFill="background1"/>
        <w:spacing w:before="9"/>
        <w:jc w:val="both"/>
        <w:rPr>
          <w:rFonts w:ascii="Times New Roman" w:hAnsi="Times New Roman" w:cs="Times New Roman"/>
          <w:sz w:val="24"/>
          <w:szCs w:val="24"/>
        </w:rPr>
      </w:pPr>
      <w:r>
        <w:rPr>
          <w:rFonts w:ascii="Times New Roman" w:hAnsi="Times New Roman" w:cs="Times New Roman"/>
          <w:sz w:val="24"/>
          <w:szCs w:val="24"/>
        </w:rPr>
        <w:t xml:space="preserve">                     </w:t>
      </w:r>
      <w:r w:rsidRPr="00F84011">
        <w:rPr>
          <w:rFonts w:ascii="Times New Roman" w:hAnsi="Times New Roman" w:cs="Times New Roman"/>
          <w:sz w:val="24"/>
          <w:szCs w:val="24"/>
        </w:rPr>
        <w:t xml:space="preserve"> Συντονιστής </w:t>
      </w:r>
      <w:proofErr w:type="spellStart"/>
      <w:r w:rsidRPr="00F84011">
        <w:rPr>
          <w:rFonts w:ascii="Times New Roman" w:hAnsi="Times New Roman" w:cs="Times New Roman"/>
          <w:sz w:val="24"/>
          <w:szCs w:val="24"/>
        </w:rPr>
        <w:t>Γεωπάρκου</w:t>
      </w:r>
      <w:proofErr w:type="spellEnd"/>
      <w:r w:rsidRPr="00F84011">
        <w:rPr>
          <w:rFonts w:ascii="Times New Roman" w:hAnsi="Times New Roman" w:cs="Times New Roman"/>
          <w:sz w:val="24"/>
          <w:szCs w:val="24"/>
        </w:rPr>
        <w:t xml:space="preserve"> Σητείας</w:t>
      </w:r>
    </w:p>
    <w:p w:rsidR="00F84011" w:rsidRDefault="00F84011" w:rsidP="00F84011">
      <w:pPr>
        <w:pStyle w:val="a5"/>
        <w:shd w:val="clear" w:color="auto" w:fill="FFFFFF" w:themeFill="background1"/>
        <w:spacing w:before="9"/>
        <w:jc w:val="both"/>
        <w:rPr>
          <w:rFonts w:ascii="Times New Roman" w:hAnsi="Times New Roman" w:cs="Times New Roman"/>
          <w:sz w:val="24"/>
          <w:szCs w:val="24"/>
        </w:rPr>
      </w:pPr>
      <w:r w:rsidRPr="00F84011">
        <w:rPr>
          <w:rFonts w:ascii="Times New Roman" w:hAnsi="Times New Roman" w:cs="Times New Roman"/>
          <w:sz w:val="24"/>
          <w:szCs w:val="24"/>
        </w:rPr>
        <w:t xml:space="preserve">19:00-19:30   "Γνωρίζοντας το Παγκόσμιο </w:t>
      </w:r>
      <w:proofErr w:type="spellStart"/>
      <w:r w:rsidRPr="00F84011">
        <w:rPr>
          <w:rFonts w:ascii="Times New Roman" w:hAnsi="Times New Roman" w:cs="Times New Roman"/>
          <w:sz w:val="24"/>
          <w:szCs w:val="24"/>
        </w:rPr>
        <w:t>Γεωπάρκο</w:t>
      </w:r>
      <w:proofErr w:type="spellEnd"/>
      <w:r w:rsidRPr="00F84011">
        <w:rPr>
          <w:rFonts w:ascii="Times New Roman" w:hAnsi="Times New Roman" w:cs="Times New Roman"/>
          <w:sz w:val="24"/>
          <w:szCs w:val="24"/>
        </w:rPr>
        <w:t xml:space="preserve"> της Λέσβου", Δρ. Νικόλαος </w:t>
      </w:r>
      <w:r>
        <w:rPr>
          <w:rFonts w:ascii="Times New Roman" w:hAnsi="Times New Roman" w:cs="Times New Roman"/>
          <w:sz w:val="24"/>
          <w:szCs w:val="24"/>
        </w:rPr>
        <w:t xml:space="preserve"> </w:t>
      </w:r>
    </w:p>
    <w:p w:rsidR="00F84011" w:rsidRDefault="00F84011" w:rsidP="00F84011">
      <w:pPr>
        <w:pStyle w:val="a5"/>
        <w:shd w:val="clear" w:color="auto" w:fill="FFFFFF" w:themeFill="background1"/>
        <w:spacing w:before="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F84011">
        <w:rPr>
          <w:rFonts w:ascii="Times New Roman" w:hAnsi="Times New Roman" w:cs="Times New Roman"/>
          <w:sz w:val="24"/>
          <w:szCs w:val="24"/>
        </w:rPr>
        <w:t>Ζούρος</w:t>
      </w:r>
      <w:proofErr w:type="spellEnd"/>
      <w:r w:rsidRPr="00F84011">
        <w:rPr>
          <w:rFonts w:ascii="Times New Roman" w:hAnsi="Times New Roman" w:cs="Times New Roman"/>
          <w:sz w:val="24"/>
          <w:szCs w:val="24"/>
        </w:rPr>
        <w:t>, Διευθυντής του</w:t>
      </w:r>
      <w:r>
        <w:rPr>
          <w:rFonts w:ascii="Times New Roman" w:hAnsi="Times New Roman" w:cs="Times New Roman"/>
          <w:sz w:val="24"/>
          <w:szCs w:val="24"/>
        </w:rPr>
        <w:t xml:space="preserve"> </w:t>
      </w:r>
      <w:r w:rsidRPr="00F84011">
        <w:rPr>
          <w:rFonts w:ascii="Times New Roman" w:hAnsi="Times New Roman" w:cs="Times New Roman"/>
          <w:sz w:val="24"/>
          <w:szCs w:val="24"/>
        </w:rPr>
        <w:t xml:space="preserve">Μουσείου Φυσικής Ιστορίας Απολιθωμένου </w:t>
      </w:r>
    </w:p>
    <w:p w:rsidR="00F84011" w:rsidRPr="00F84011" w:rsidRDefault="00F84011" w:rsidP="00F84011">
      <w:pPr>
        <w:pStyle w:val="a5"/>
        <w:shd w:val="clear" w:color="auto" w:fill="FFFFFF" w:themeFill="background1"/>
        <w:spacing w:before="9"/>
        <w:jc w:val="both"/>
        <w:rPr>
          <w:rFonts w:ascii="Times New Roman" w:hAnsi="Times New Roman" w:cs="Times New Roman"/>
          <w:sz w:val="24"/>
          <w:szCs w:val="24"/>
        </w:rPr>
      </w:pPr>
      <w:r>
        <w:rPr>
          <w:rFonts w:ascii="Times New Roman" w:hAnsi="Times New Roman" w:cs="Times New Roman"/>
          <w:sz w:val="24"/>
          <w:szCs w:val="24"/>
        </w:rPr>
        <w:t xml:space="preserve">                      </w:t>
      </w:r>
      <w:r w:rsidRPr="00F84011">
        <w:rPr>
          <w:rFonts w:ascii="Times New Roman" w:hAnsi="Times New Roman" w:cs="Times New Roman"/>
          <w:sz w:val="24"/>
          <w:szCs w:val="24"/>
        </w:rPr>
        <w:t xml:space="preserve">Δάσους Λέσβου και </w:t>
      </w:r>
      <w:r>
        <w:rPr>
          <w:rFonts w:ascii="Times New Roman" w:hAnsi="Times New Roman" w:cs="Times New Roman"/>
          <w:sz w:val="24"/>
          <w:szCs w:val="24"/>
        </w:rPr>
        <w:t xml:space="preserve"> </w:t>
      </w:r>
      <w:r w:rsidRPr="00F84011">
        <w:rPr>
          <w:rFonts w:ascii="Times New Roman" w:hAnsi="Times New Roman" w:cs="Times New Roman"/>
          <w:sz w:val="24"/>
          <w:szCs w:val="24"/>
        </w:rPr>
        <w:t xml:space="preserve">Πρόεδρος του Παγκόσμιου  Δικτύου </w:t>
      </w:r>
      <w:proofErr w:type="spellStart"/>
      <w:r w:rsidRPr="00F84011">
        <w:rPr>
          <w:rFonts w:ascii="Times New Roman" w:hAnsi="Times New Roman" w:cs="Times New Roman"/>
          <w:sz w:val="24"/>
          <w:szCs w:val="24"/>
        </w:rPr>
        <w:t>Γεωπάρκων</w:t>
      </w:r>
      <w:proofErr w:type="spellEnd"/>
      <w:r w:rsidRPr="00F84011">
        <w:rPr>
          <w:rFonts w:ascii="Times New Roman" w:hAnsi="Times New Roman" w:cs="Times New Roman"/>
          <w:sz w:val="24"/>
          <w:szCs w:val="24"/>
        </w:rPr>
        <w:t>.</w:t>
      </w:r>
    </w:p>
    <w:p w:rsidR="00F84011" w:rsidRPr="00F84011" w:rsidRDefault="00F84011" w:rsidP="00F84011">
      <w:pPr>
        <w:pStyle w:val="a5"/>
        <w:shd w:val="clear" w:color="auto" w:fill="FFFFFF" w:themeFill="background1"/>
        <w:spacing w:before="9"/>
        <w:jc w:val="both"/>
        <w:rPr>
          <w:rFonts w:ascii="Times New Roman" w:hAnsi="Times New Roman" w:cs="Times New Roman"/>
          <w:sz w:val="24"/>
          <w:szCs w:val="24"/>
        </w:rPr>
      </w:pPr>
      <w:r w:rsidRPr="00F84011">
        <w:rPr>
          <w:rFonts w:ascii="Times New Roman" w:hAnsi="Times New Roman" w:cs="Times New Roman"/>
          <w:sz w:val="24"/>
          <w:szCs w:val="24"/>
        </w:rPr>
        <w:t xml:space="preserve"> 19:30-20:00   Εκπαιδευτική Αξιοποίηση των </w:t>
      </w:r>
      <w:proofErr w:type="spellStart"/>
      <w:r w:rsidRPr="00F84011">
        <w:rPr>
          <w:rFonts w:ascii="Times New Roman" w:hAnsi="Times New Roman" w:cs="Times New Roman"/>
          <w:sz w:val="24"/>
          <w:szCs w:val="24"/>
        </w:rPr>
        <w:t>Γεωπάρκων</w:t>
      </w:r>
      <w:proofErr w:type="spellEnd"/>
      <w:r w:rsidRPr="00F84011">
        <w:rPr>
          <w:rFonts w:ascii="Times New Roman" w:hAnsi="Times New Roman" w:cs="Times New Roman"/>
          <w:sz w:val="24"/>
          <w:szCs w:val="24"/>
        </w:rPr>
        <w:t xml:space="preserve"> </w:t>
      </w:r>
    </w:p>
    <w:p w:rsidR="00F84011" w:rsidRDefault="00F84011" w:rsidP="00F84011">
      <w:pPr>
        <w:pStyle w:val="a5"/>
        <w:shd w:val="clear" w:color="auto" w:fill="FFFFFF" w:themeFill="background1"/>
        <w:spacing w:before="9"/>
        <w:jc w:val="both"/>
        <w:rPr>
          <w:rFonts w:ascii="Times New Roman" w:hAnsi="Times New Roman" w:cs="Times New Roman"/>
          <w:sz w:val="24"/>
          <w:szCs w:val="24"/>
        </w:rPr>
      </w:pPr>
      <w:r>
        <w:rPr>
          <w:rFonts w:ascii="Times New Roman" w:hAnsi="Times New Roman" w:cs="Times New Roman"/>
          <w:sz w:val="24"/>
          <w:szCs w:val="24"/>
        </w:rPr>
        <w:t xml:space="preserve">                        από </w:t>
      </w:r>
      <w:r w:rsidRPr="00F84011">
        <w:rPr>
          <w:rFonts w:ascii="Times New Roman" w:hAnsi="Times New Roman" w:cs="Times New Roman"/>
          <w:sz w:val="24"/>
          <w:szCs w:val="24"/>
        </w:rPr>
        <w:t xml:space="preserve">Π.Ο.ΚΠΕ Ανωγείων, ΚΠΕ Ιεράπετρας-Νεάπολης και </w:t>
      </w:r>
    </w:p>
    <w:p w:rsidR="00F84011" w:rsidRPr="00F84011" w:rsidRDefault="00F84011" w:rsidP="00F84011">
      <w:pPr>
        <w:pStyle w:val="a5"/>
        <w:shd w:val="clear" w:color="auto" w:fill="FFFFFF" w:themeFill="background1"/>
        <w:spacing w:before="9"/>
        <w:jc w:val="both"/>
        <w:rPr>
          <w:rFonts w:ascii="Times New Roman" w:hAnsi="Times New Roman" w:cs="Times New Roman"/>
          <w:sz w:val="24"/>
          <w:szCs w:val="24"/>
        </w:rPr>
      </w:pPr>
      <w:r>
        <w:rPr>
          <w:rFonts w:ascii="Times New Roman" w:hAnsi="Times New Roman" w:cs="Times New Roman"/>
          <w:sz w:val="24"/>
          <w:szCs w:val="24"/>
        </w:rPr>
        <w:t xml:space="preserve">                       </w:t>
      </w:r>
      <w:r w:rsidRPr="00F84011">
        <w:rPr>
          <w:rFonts w:ascii="Times New Roman" w:hAnsi="Times New Roman" w:cs="Times New Roman"/>
          <w:sz w:val="24"/>
          <w:szCs w:val="24"/>
        </w:rPr>
        <w:t xml:space="preserve">ΚΠΕ </w:t>
      </w:r>
      <w:r>
        <w:rPr>
          <w:rFonts w:ascii="Times New Roman" w:hAnsi="Times New Roman" w:cs="Times New Roman"/>
          <w:sz w:val="24"/>
          <w:szCs w:val="24"/>
        </w:rPr>
        <w:t xml:space="preserve">   </w:t>
      </w:r>
      <w:proofErr w:type="spellStart"/>
      <w:r w:rsidRPr="00F84011">
        <w:rPr>
          <w:rFonts w:ascii="Times New Roman" w:hAnsi="Times New Roman" w:cs="Times New Roman"/>
          <w:sz w:val="24"/>
          <w:szCs w:val="24"/>
        </w:rPr>
        <w:t>Ευεργέτουλα</w:t>
      </w:r>
      <w:proofErr w:type="spellEnd"/>
    </w:p>
    <w:p w:rsidR="00F84011" w:rsidRPr="001660EF" w:rsidRDefault="00F84011" w:rsidP="00F84011">
      <w:pPr>
        <w:pStyle w:val="a5"/>
        <w:shd w:val="clear" w:color="auto" w:fill="FFFFFF" w:themeFill="background1"/>
        <w:spacing w:before="9"/>
        <w:jc w:val="both"/>
        <w:rPr>
          <w:rFonts w:ascii="Times New Roman" w:hAnsi="Times New Roman" w:cs="Times New Roman"/>
          <w:color w:val="FFFFFF" w:themeColor="background1"/>
          <w:sz w:val="24"/>
          <w:szCs w:val="24"/>
        </w:rPr>
      </w:pPr>
      <w:r>
        <w:rPr>
          <w:rFonts w:ascii="Times New Roman" w:hAnsi="Times New Roman" w:cs="Times New Roman"/>
          <w:sz w:val="24"/>
          <w:szCs w:val="24"/>
        </w:rPr>
        <w:t xml:space="preserve">                       </w:t>
      </w:r>
      <w:r w:rsidRPr="00F84011">
        <w:rPr>
          <w:rFonts w:ascii="Times New Roman" w:hAnsi="Times New Roman" w:cs="Times New Roman"/>
          <w:sz w:val="24"/>
          <w:szCs w:val="24"/>
        </w:rPr>
        <w:t>Συζήτηση-Ερωτήσεις</w:t>
      </w:r>
      <w:r w:rsidRPr="001660EF">
        <w:rPr>
          <w:rFonts w:ascii="Times New Roman" w:hAnsi="Times New Roman" w:cs="Times New Roman"/>
          <w:sz w:val="24"/>
          <w:szCs w:val="24"/>
        </w:rPr>
        <w:t xml:space="preserve">                </w:t>
      </w:r>
    </w:p>
    <w:p w:rsidR="00F84011" w:rsidRPr="00D4552D" w:rsidRDefault="00F84011" w:rsidP="00F84011">
      <w:pPr>
        <w:pStyle w:val="a5"/>
        <w:spacing w:before="9"/>
        <w:jc w:val="both"/>
        <w:rPr>
          <w:rFonts w:ascii="Times New Roman" w:hAnsi="Times New Roman" w:cs="Times New Roman"/>
          <w:sz w:val="24"/>
          <w:szCs w:val="24"/>
        </w:rPr>
      </w:pPr>
      <w:r>
        <w:rPr>
          <w:rFonts w:ascii="Times New Roman" w:hAnsi="Times New Roman" w:cs="Times New Roman"/>
          <w:sz w:val="24"/>
          <w:szCs w:val="24"/>
        </w:rPr>
        <w:t>:</w:t>
      </w:r>
    </w:p>
    <w:p w:rsidR="00F84011" w:rsidRPr="001660EF" w:rsidRDefault="00F84011" w:rsidP="00F84011">
      <w:pPr>
        <w:jc w:val="both"/>
      </w:pPr>
    </w:p>
    <w:p w:rsidR="00D07CCA" w:rsidRPr="00B735A5" w:rsidRDefault="00F84011" w:rsidP="00B735A5">
      <w:pPr>
        <w:pStyle w:val="a5"/>
        <w:spacing w:before="9"/>
        <w:jc w:val="both"/>
        <w:rPr>
          <w:rFonts w:ascii="Times New Roman" w:hAnsi="Times New Roman" w:cs="Times New Roman"/>
          <w:sz w:val="24"/>
          <w:szCs w:val="24"/>
        </w:rPr>
      </w:pPr>
      <w:r w:rsidRPr="001660EF">
        <w:rPr>
          <w:rFonts w:ascii="Times New Roman" w:hAnsi="Times New Roman" w:cs="Times New Roman"/>
          <w:sz w:val="24"/>
          <w:szCs w:val="24"/>
        </w:rPr>
        <w:t xml:space="preserve">Η </w:t>
      </w:r>
      <w:proofErr w:type="spellStart"/>
      <w:r w:rsidRPr="001660EF">
        <w:rPr>
          <w:rFonts w:ascii="Times New Roman" w:hAnsi="Times New Roman" w:cs="Times New Roman"/>
          <w:sz w:val="24"/>
          <w:szCs w:val="24"/>
        </w:rPr>
        <w:t>τηλε</w:t>
      </w:r>
      <w:proofErr w:type="spellEnd"/>
      <w:r w:rsidRPr="001660EF">
        <w:rPr>
          <w:rFonts w:ascii="Times New Roman" w:hAnsi="Times New Roman" w:cs="Times New Roman"/>
          <w:sz w:val="24"/>
          <w:szCs w:val="24"/>
        </w:rPr>
        <w:t xml:space="preserve">-ημερίδα  θα υλοποιηθεί μέσω πλατφόρμας σύγχρονης εξ αποστάσεως εκπαίδευσης και παρακαλούνται οι εκπαιδευτικοί που θέλουν να συμμετάσχουν να </w:t>
      </w:r>
      <w:r>
        <w:rPr>
          <w:rFonts w:ascii="Times New Roman" w:hAnsi="Times New Roman" w:cs="Times New Roman"/>
          <w:sz w:val="24"/>
          <w:szCs w:val="24"/>
        </w:rPr>
        <w:t>υποβάλλουν αίτηση στην η</w:t>
      </w:r>
      <w:r w:rsidRPr="001660EF">
        <w:rPr>
          <w:rFonts w:ascii="Times New Roman" w:hAnsi="Times New Roman" w:cs="Times New Roman"/>
          <w:sz w:val="24"/>
          <w:szCs w:val="24"/>
        </w:rPr>
        <w:t>λεκτρονική φόρμα υποβολής αίτησης παρακολούθησης</w:t>
      </w:r>
      <w:r>
        <w:rPr>
          <w:rFonts w:ascii="Times New Roman" w:hAnsi="Times New Roman" w:cs="Times New Roman"/>
          <w:sz w:val="24"/>
          <w:szCs w:val="24"/>
        </w:rPr>
        <w:t xml:space="preserve"> παρακάτω  </w:t>
      </w:r>
      <w:hyperlink r:id="rId10" w:history="1">
        <w:r w:rsidR="00D07CCA" w:rsidRPr="008400F9">
          <w:rPr>
            <w:rStyle w:val="-"/>
            <w:lang w:val="en-US"/>
          </w:rPr>
          <w:t>https</w:t>
        </w:r>
        <w:r w:rsidR="00D07CCA" w:rsidRPr="00B735A5">
          <w:rPr>
            <w:rStyle w:val="-"/>
          </w:rPr>
          <w:t>://</w:t>
        </w:r>
        <w:r w:rsidR="00D07CCA" w:rsidRPr="008400F9">
          <w:rPr>
            <w:rStyle w:val="-"/>
            <w:lang w:val="en-US"/>
          </w:rPr>
          <w:t>forms</w:t>
        </w:r>
        <w:r w:rsidR="00D07CCA" w:rsidRPr="00B735A5">
          <w:rPr>
            <w:rStyle w:val="-"/>
          </w:rPr>
          <w:t>.</w:t>
        </w:r>
        <w:proofErr w:type="spellStart"/>
        <w:r w:rsidR="00D07CCA" w:rsidRPr="008400F9">
          <w:rPr>
            <w:rStyle w:val="-"/>
            <w:lang w:val="en-US"/>
          </w:rPr>
          <w:t>gle</w:t>
        </w:r>
        <w:proofErr w:type="spellEnd"/>
        <w:r w:rsidR="00D07CCA" w:rsidRPr="00B735A5">
          <w:rPr>
            <w:rStyle w:val="-"/>
          </w:rPr>
          <w:t>/</w:t>
        </w:r>
        <w:proofErr w:type="spellStart"/>
        <w:r w:rsidR="00D07CCA" w:rsidRPr="008400F9">
          <w:rPr>
            <w:rStyle w:val="-"/>
            <w:lang w:val="en-US"/>
          </w:rPr>
          <w:t>WFUNzqcArrsxvYq</w:t>
        </w:r>
        <w:proofErr w:type="spellEnd"/>
        <w:r w:rsidR="00D07CCA" w:rsidRPr="00B735A5">
          <w:rPr>
            <w:rStyle w:val="-"/>
          </w:rPr>
          <w:t>4</w:t>
        </w:r>
        <w:r w:rsidR="00D07CCA" w:rsidRPr="008400F9">
          <w:rPr>
            <w:rStyle w:val="-"/>
            <w:lang w:val="en-US"/>
          </w:rPr>
          <w:t>A</w:t>
        </w:r>
      </w:hyperlink>
    </w:p>
    <w:p w:rsidR="00D07CCA" w:rsidRPr="00B735A5" w:rsidRDefault="00B735A5" w:rsidP="00F84011">
      <w:pPr>
        <w:jc w:val="both"/>
      </w:pPr>
      <w:r>
        <w:t>μέχρι την Κυριακή 28 Ιουνίου,</w:t>
      </w:r>
      <w:r w:rsidRPr="001660EF">
        <w:t xml:space="preserve"> ώστε να τους αποσταλεί ο σχετικός σύνδεσμος με τον οποίο θα εισέλθουν στην πλατφόρμα.</w:t>
      </w:r>
    </w:p>
    <w:p w:rsidR="00F84011" w:rsidRPr="00B735A5" w:rsidRDefault="00F84011" w:rsidP="00F84011">
      <w:pPr>
        <w:jc w:val="both"/>
      </w:pPr>
      <w:r>
        <w:rPr>
          <w:noProof/>
        </w:rPr>
        <w:drawing>
          <wp:anchor distT="0" distB="0" distL="0" distR="0" simplePos="0" relativeHeight="251661312" behindDoc="0" locked="0" layoutInCell="1" allowOverlap="1">
            <wp:simplePos x="0" y="0"/>
            <wp:positionH relativeFrom="page">
              <wp:posOffset>4591050</wp:posOffset>
            </wp:positionH>
            <wp:positionV relativeFrom="paragraph">
              <wp:posOffset>56515</wp:posOffset>
            </wp:positionV>
            <wp:extent cx="2152650" cy="1019175"/>
            <wp:effectExtent l="19050" t="0" r="0" b="0"/>
            <wp:wrapTopAndBottom/>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2152650" cy="1019175"/>
                    </a:xfrm>
                    <a:prstGeom prst="rect">
                      <a:avLst/>
                    </a:prstGeom>
                  </pic:spPr>
                </pic:pic>
              </a:graphicData>
            </a:graphic>
          </wp:anchor>
        </w:drawing>
      </w:r>
    </w:p>
    <w:p w:rsidR="006B0792" w:rsidRPr="00B735A5" w:rsidRDefault="006B0792"/>
    <w:sectPr w:rsidR="006B0792" w:rsidRPr="00B735A5" w:rsidSect="0091269C">
      <w:footerReference w:type="default" r:id="rId12"/>
      <w:pgSz w:w="11906" w:h="16838"/>
      <w:pgMar w:top="851" w:right="1416" w:bottom="851" w:left="1800" w:header="708" w:footer="8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527" w:rsidRDefault="00052527" w:rsidP="007B2385">
      <w:r>
        <w:separator/>
      </w:r>
    </w:p>
  </w:endnote>
  <w:endnote w:type="continuationSeparator" w:id="0">
    <w:p w:rsidR="00052527" w:rsidRDefault="00052527" w:rsidP="007B23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47B" w:rsidRDefault="001721DB">
    <w:pPr>
      <w:pStyle w:val="a4"/>
      <w:rPr>
        <w:lang w:val="en-US"/>
      </w:rPr>
    </w:pPr>
    <w:r>
      <w:rPr>
        <w:noProof/>
      </w:rPr>
      <w:drawing>
        <wp:anchor distT="0" distB="0" distL="114300" distR="114300" simplePos="0" relativeHeight="251659264" behindDoc="1" locked="0" layoutInCell="1" allowOverlap="1">
          <wp:simplePos x="0" y="0"/>
          <wp:positionH relativeFrom="column">
            <wp:posOffset>-38100</wp:posOffset>
          </wp:positionH>
          <wp:positionV relativeFrom="paragraph">
            <wp:posOffset>41910</wp:posOffset>
          </wp:positionV>
          <wp:extent cx="5200650" cy="695325"/>
          <wp:effectExtent l="19050" t="0" r="0" b="0"/>
          <wp:wrapTight wrapText="bothSides">
            <wp:wrapPolygon edited="0">
              <wp:start x="-79" y="0"/>
              <wp:lineTo x="-79" y="21304"/>
              <wp:lineTo x="21600" y="21304"/>
              <wp:lineTo x="21600" y="0"/>
              <wp:lineTo x="-79" y="0"/>
            </wp:wrapPolygon>
          </wp:wrapTight>
          <wp:docPr id="1" name="3 - Εικόνα" descr="2014-20 ΟΛΑ ΕΓΧΡΩΜ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20 ΟΛΑ ΕΓΧΡΩΜΟ.png"/>
                  <pic:cNvPicPr/>
                </pic:nvPicPr>
                <pic:blipFill>
                  <a:blip r:embed="rId1"/>
                  <a:stretch>
                    <a:fillRect/>
                  </a:stretch>
                </pic:blipFill>
                <pic:spPr>
                  <a:xfrm>
                    <a:off x="0" y="0"/>
                    <a:ext cx="5200650" cy="695325"/>
                  </a:xfrm>
                  <a:prstGeom prst="rect">
                    <a:avLst/>
                  </a:prstGeom>
                </pic:spPr>
              </pic:pic>
            </a:graphicData>
          </a:graphic>
        </wp:anchor>
      </w:drawing>
    </w:r>
  </w:p>
  <w:p w:rsidR="00C7547B" w:rsidRPr="00A2739E" w:rsidRDefault="00052527">
    <w:pPr>
      <w:pStyle w:val="a4"/>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527" w:rsidRDefault="00052527" w:rsidP="007B2385">
      <w:r>
        <w:separator/>
      </w:r>
    </w:p>
  </w:footnote>
  <w:footnote w:type="continuationSeparator" w:id="0">
    <w:p w:rsidR="00052527" w:rsidRDefault="00052527" w:rsidP="007B23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84011"/>
    <w:rsid w:val="00052527"/>
    <w:rsid w:val="001721DB"/>
    <w:rsid w:val="001811F2"/>
    <w:rsid w:val="0027036A"/>
    <w:rsid w:val="00303188"/>
    <w:rsid w:val="00625DA2"/>
    <w:rsid w:val="006B0792"/>
    <w:rsid w:val="007B2385"/>
    <w:rsid w:val="00B66759"/>
    <w:rsid w:val="00B735A5"/>
    <w:rsid w:val="00D07CCA"/>
    <w:rsid w:val="00F8401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01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84011"/>
    <w:pPr>
      <w:tabs>
        <w:tab w:val="center" w:pos="4153"/>
        <w:tab w:val="right" w:pos="8306"/>
      </w:tabs>
    </w:pPr>
  </w:style>
  <w:style w:type="character" w:customStyle="1" w:styleId="Char">
    <w:name w:val="Κεφαλίδα Char"/>
    <w:basedOn w:val="a0"/>
    <w:link w:val="a3"/>
    <w:rsid w:val="00F84011"/>
    <w:rPr>
      <w:rFonts w:ascii="Times New Roman" w:eastAsia="Times New Roman" w:hAnsi="Times New Roman" w:cs="Times New Roman"/>
      <w:sz w:val="24"/>
      <w:szCs w:val="24"/>
      <w:lang w:eastAsia="el-GR"/>
    </w:rPr>
  </w:style>
  <w:style w:type="character" w:styleId="-">
    <w:name w:val="Hyperlink"/>
    <w:rsid w:val="00F84011"/>
    <w:rPr>
      <w:color w:val="0000FF"/>
      <w:u w:val="single"/>
    </w:rPr>
  </w:style>
  <w:style w:type="paragraph" w:styleId="a4">
    <w:name w:val="footer"/>
    <w:basedOn w:val="a"/>
    <w:link w:val="Char0"/>
    <w:rsid w:val="00F84011"/>
    <w:pPr>
      <w:tabs>
        <w:tab w:val="center" w:pos="4153"/>
        <w:tab w:val="right" w:pos="8306"/>
      </w:tabs>
    </w:pPr>
  </w:style>
  <w:style w:type="character" w:customStyle="1" w:styleId="Char0">
    <w:name w:val="Υποσέλιδο Char"/>
    <w:basedOn w:val="a0"/>
    <w:link w:val="a4"/>
    <w:rsid w:val="00F84011"/>
    <w:rPr>
      <w:rFonts w:ascii="Times New Roman" w:eastAsia="Times New Roman" w:hAnsi="Times New Roman" w:cs="Times New Roman"/>
      <w:sz w:val="24"/>
      <w:szCs w:val="24"/>
      <w:lang w:eastAsia="el-GR"/>
    </w:rPr>
  </w:style>
  <w:style w:type="paragraph" w:styleId="a5">
    <w:name w:val="Body Text"/>
    <w:basedOn w:val="a"/>
    <w:link w:val="Char1"/>
    <w:uiPriority w:val="1"/>
    <w:qFormat/>
    <w:rsid w:val="00F84011"/>
    <w:pPr>
      <w:widowControl w:val="0"/>
      <w:autoSpaceDE w:val="0"/>
      <w:autoSpaceDN w:val="0"/>
    </w:pPr>
    <w:rPr>
      <w:rFonts w:ascii="Trebuchet MS" w:eastAsia="Trebuchet MS" w:hAnsi="Trebuchet MS" w:cs="Trebuchet MS"/>
      <w:sz w:val="22"/>
      <w:szCs w:val="22"/>
      <w:lang w:bidi="el-GR"/>
    </w:rPr>
  </w:style>
  <w:style w:type="character" w:customStyle="1" w:styleId="Char1">
    <w:name w:val="Σώμα κειμένου Char"/>
    <w:basedOn w:val="a0"/>
    <w:link w:val="a5"/>
    <w:uiPriority w:val="1"/>
    <w:rsid w:val="00F84011"/>
    <w:rPr>
      <w:rFonts w:ascii="Trebuchet MS" w:eastAsia="Trebuchet MS" w:hAnsi="Trebuchet MS" w:cs="Trebuchet MS"/>
      <w:lang w:eastAsia="el-GR" w:bidi="el-GR"/>
    </w:rPr>
  </w:style>
  <w:style w:type="paragraph" w:customStyle="1" w:styleId="TableParagraph">
    <w:name w:val="Table Paragraph"/>
    <w:basedOn w:val="a"/>
    <w:uiPriority w:val="1"/>
    <w:qFormat/>
    <w:rsid w:val="00F84011"/>
    <w:pPr>
      <w:widowControl w:val="0"/>
      <w:autoSpaceDE w:val="0"/>
      <w:autoSpaceDN w:val="0"/>
    </w:pPr>
    <w:rPr>
      <w:rFonts w:ascii="Calibri" w:eastAsia="Calibri" w:hAnsi="Calibri" w:cs="Calibri"/>
      <w:sz w:val="22"/>
      <w:szCs w:val="22"/>
      <w:lang w:bidi="el-GR"/>
    </w:rPr>
  </w:style>
  <w:style w:type="character" w:customStyle="1" w:styleId="apple-converted-space">
    <w:name w:val="apple-converted-space"/>
    <w:basedOn w:val="a0"/>
    <w:rsid w:val="00F84011"/>
  </w:style>
  <w:style w:type="character" w:styleId="-0">
    <w:name w:val="FollowedHyperlink"/>
    <w:basedOn w:val="a0"/>
    <w:uiPriority w:val="99"/>
    <w:semiHidden/>
    <w:unhideWhenUsed/>
    <w:rsid w:val="00F8401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kpe-anog.reth.sch.g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endnotes" Target="endnotes.xml"/><Relationship Id="rId10" Type="http://schemas.openxmlformats.org/officeDocument/2006/relationships/hyperlink" Target="https://forms.gle/WFUNzqcArrsxvYq4A" TargetMode="External"/><Relationship Id="rId4" Type="http://schemas.openxmlformats.org/officeDocument/2006/relationships/footnotes" Target="footnotes.xml"/><Relationship Id="rId9" Type="http://schemas.openxmlformats.org/officeDocument/2006/relationships/hyperlink" Target="http://www.kpe-anogion.g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489</Words>
  <Characters>2646</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Καρατάσος Νικόλαος</dc:creator>
  <cp:keywords/>
  <dc:description/>
  <cp:lastModifiedBy>Καρατάσος Νικόλαος</cp:lastModifiedBy>
  <cp:revision>8</cp:revision>
  <cp:lastPrinted>2020-06-19T10:00:00Z</cp:lastPrinted>
  <dcterms:created xsi:type="dcterms:W3CDTF">2020-06-19T09:29:00Z</dcterms:created>
  <dcterms:modified xsi:type="dcterms:W3CDTF">2020-06-19T10:29:00Z</dcterms:modified>
</cp:coreProperties>
</file>