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Times New Roman" w:hAnsi="Times New Roman" w:cs="Times New Roman"/>
          <w:color w:val="00000A"/>
          <w:sz w:val="24"/>
          <w:szCs w:val="24"/>
          <w:lang w:val="el-GR" w:eastAsia="el-GR"/>
        </w:rPr>
      </w:pPr>
      <w:r>
        <w:rPr>
          <w:rFonts w:cs="Times New Roman" w:ascii="Times New Roman" w:hAnsi="Times New Roman"/>
          <w:color w:val="00000A"/>
          <w:sz w:val="24"/>
          <w:szCs w:val="24"/>
          <w:lang w:val="el-GR" w:eastAsia="el-GR"/>
        </w:rPr>
      </w:r>
      <w:r>
        <mc:AlternateContent>
          <mc:Choice Requires="wps">
            <w:drawing>
              <wp:anchor behindDoc="0" distT="0" distB="0" distL="114935" distR="114935" simplePos="0" locked="0" layoutInCell="1" allowOverlap="1" relativeHeight="2">
                <wp:simplePos x="0" y="0"/>
                <wp:positionH relativeFrom="column">
                  <wp:posOffset>-62230</wp:posOffset>
                </wp:positionH>
                <wp:positionV relativeFrom="paragraph">
                  <wp:posOffset>-111125</wp:posOffset>
                </wp:positionV>
                <wp:extent cx="1958975" cy="3054985"/>
                <wp:effectExtent l="0" t="0" r="0" b="0"/>
                <wp:wrapNone/>
                <wp:docPr id="1" name="Πλαίσιο1"/>
                <a:graphic xmlns:a="http://schemas.openxmlformats.org/drawingml/2006/main">
                  <a:graphicData uri="http://schemas.microsoft.com/office/word/2010/wordprocessingShape">
                    <wps:wsp>
                      <wps:cNvSpPr txBox="1"/>
                      <wps:spPr>
                        <a:xfrm>
                          <a:off x="0" y="0"/>
                          <a:ext cx="1958975" cy="3054985"/>
                        </a:xfrm>
                        <a:prstGeom prst="rect"/>
                        <a:solidFill>
                          <a:srgbClr val="FFFFFF"/>
                        </a:solidFill>
                      </wps:spPr>
                      <wps:txbx>
                        <w:txbxContent>
                          <w:p>
                            <w:pPr>
                              <w:pStyle w:val="Style21"/>
                              <w:spacing w:lineRule="auto" w:line="240" w:before="0" w:after="0"/>
                              <w:jc w:val="center"/>
                              <w:rPr>
                                <w:rFonts w:ascii="Times New Roman" w:hAnsi="Times New Roman" w:cs="Times New Roman"/>
                                <w:b/>
                                <w:b/>
                                <w:bCs/>
                                <w:color w:val="00000A"/>
                              </w:rPr>
                            </w:pPr>
                            <w:r>
                              <w:rPr>
                                <w:lang w:val="el-GR" w:eastAsia="el-GR"/>
                              </w:rPr>
                              <w:drawing>
                                <wp:inline distT="0" distB="0" distL="0" distR="0">
                                  <wp:extent cx="506095" cy="494665"/>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b/>
                                <w:bCs/>
                                <w:color w:val="00000A"/>
                              </w:rPr>
                              <w:t>ΕΛΛΗΝΙΚΗ ΔΗΜΟΚΡΑΤΙΑ</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ΥΠΟΥΡΓΕΙΟ ΠΑΙΔΕΙΑΣ ΚΑΙ</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ΘΡΗΣΚΕΥΜΑΤΩΝ</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ΠΕΡΙΦΕΡΕΙΑΚΗ ΔΙΕΥΘΥΝΣΗ Π.Ε. &amp; Δ.Ε. ΚΡΗΤΗΣ</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r>
                          </w:p>
                          <w:p>
                            <w:pPr>
                              <w:pStyle w:val="Style21"/>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ΠΕΡΙΦΕΡΕΙΑΚΟ ΚΕΝΤΡΟ ΕΚΠΑΙΔΕΥΤΙΚΟΥ</w:t>
                            </w:r>
                          </w:p>
                          <w:p>
                            <w:pPr>
                              <w:pStyle w:val="Style21"/>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ΣΧΕΔΙΑΣΜΟΥ (ΠΕ.Κ.Ε.Σ.) ΚΡΗΤΗΣ</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Δ/νση: Ρολέν 4 * Τ.Κ. 71305 – Ηράκλειο</w:t>
                            </w:r>
                          </w:p>
                          <w:p>
                            <w:pPr>
                              <w:pStyle w:val="Style21"/>
                              <w:spacing w:lineRule="auto" w:line="240" w:before="0" w:after="0"/>
                              <w:rPr>
                                <w:rFonts w:ascii="Times New Roman" w:hAnsi="Times New Roman" w:cs="Times New Roman"/>
                                <w:color w:val="00000A"/>
                                <w:sz w:val="18"/>
                                <w:szCs w:val="18"/>
                                <w:lang w:val="en-US"/>
                              </w:rPr>
                            </w:pPr>
                            <w:r>
                              <w:rPr>
                                <w:rFonts w:cs="Times New Roman" w:ascii="Times New Roman" w:hAnsi="Times New Roman"/>
                                <w:color w:val="00000A"/>
                                <w:sz w:val="18"/>
                                <w:szCs w:val="18"/>
                              </w:rPr>
                              <w:t>Πληροφορίες: Πουλλά Ελένη</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lang w:val="en-US"/>
                              </w:rPr>
                              <w:t>Mail</w:t>
                            </w:r>
                            <w:r>
                              <w:rPr>
                                <w:rFonts w:cs="Times New Roman" w:ascii="Times New Roman" w:hAnsi="Times New Roman"/>
                                <w:color w:val="00000A"/>
                                <w:sz w:val="18"/>
                                <w:szCs w:val="18"/>
                              </w:rPr>
                              <w:t xml:space="preserve">: </w:t>
                            </w:r>
                            <w:hyperlink r:id="rId3">
                              <w:r>
                                <w:rPr>
                                  <w:rStyle w:val="12"/>
                                  <w:rFonts w:cs="Times New Roman" w:ascii="Times New Roman" w:hAnsi="Times New Roman"/>
                                  <w:sz w:val="18"/>
                                  <w:szCs w:val="18"/>
                                  <w:lang w:val="en-US"/>
                                </w:rPr>
                                <w:t>epoulla</w:t>
                              </w:r>
                              <w:r>
                                <w:rPr>
                                  <w:rStyle w:val="12"/>
                                  <w:rFonts w:cs="Times New Roman" w:ascii="Times New Roman" w:hAnsi="Times New Roman"/>
                                  <w:sz w:val="18"/>
                                  <w:szCs w:val="18"/>
                                </w:rPr>
                                <w:t>@</w:t>
                              </w:r>
                              <w:r>
                                <w:rPr>
                                  <w:rStyle w:val="12"/>
                                  <w:rFonts w:cs="Times New Roman" w:ascii="Times New Roman" w:hAnsi="Times New Roman"/>
                                  <w:sz w:val="18"/>
                                  <w:szCs w:val="18"/>
                                  <w:lang w:val="en-US"/>
                                </w:rPr>
                                <w:t>sch</w:t>
                              </w:r>
                              <w:r>
                                <w:rPr>
                                  <w:rStyle w:val="12"/>
                                  <w:rFonts w:cs="Times New Roman" w:ascii="Times New Roman" w:hAnsi="Times New Roman"/>
                                  <w:sz w:val="18"/>
                                  <w:szCs w:val="18"/>
                                </w:rPr>
                                <w:t>.</w:t>
                              </w:r>
                              <w:r>
                                <w:rPr>
                                  <w:rStyle w:val="12"/>
                                  <w:rFonts w:cs="Times New Roman" w:ascii="Times New Roman" w:hAnsi="Times New Roman"/>
                                  <w:sz w:val="18"/>
                                  <w:szCs w:val="18"/>
                                  <w:lang w:val="en-US"/>
                                </w:rPr>
                                <w:t>gr</w:t>
                              </w:r>
                            </w:hyperlink>
                            <w:r>
                              <w:rPr>
                                <w:rFonts w:cs="Times New Roman" w:ascii="Times New Roman" w:hAnsi="Times New Roman"/>
                                <w:color w:val="00000A"/>
                                <w:sz w:val="18"/>
                                <w:szCs w:val="18"/>
                              </w:rPr>
                              <w:t xml:space="preserve"> </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Κιν. 6974384543</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Τηλ. : 2810 246400</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 xml:space="preserve">Fax: 2810222076 </w:t>
                            </w:r>
                          </w:p>
                          <w:p>
                            <w:pPr>
                              <w:pStyle w:val="Style21"/>
                              <w:spacing w:lineRule="auto" w:line="240" w:before="0" w:after="0"/>
                              <w:rPr>
                                <w:rFonts w:ascii="Times New Roman" w:hAnsi="Times New Roman" w:cs="Times New Roman"/>
                                <w:color w:val="0000FF"/>
                                <w:sz w:val="18"/>
                                <w:szCs w:val="18"/>
                              </w:rPr>
                            </w:pPr>
                            <w:r>
                              <w:rPr>
                                <w:rFonts w:cs="Times New Roman" w:ascii="Times New Roman" w:hAnsi="Times New Roman"/>
                                <w:color w:val="00000A"/>
                                <w:sz w:val="18"/>
                                <w:szCs w:val="18"/>
                              </w:rPr>
                              <w:t xml:space="preserve">Ε-mail: γραμματ.: </w:t>
                            </w:r>
                            <w:hyperlink r:id="rId4">
                              <w:r>
                                <w:rPr>
                                  <w:rStyle w:val="Style12"/>
                                  <w:rFonts w:cs="Times New Roman" w:ascii="Times New Roman" w:hAnsi="Times New Roman"/>
                                  <w:sz w:val="18"/>
                                  <w:szCs w:val="18"/>
                                </w:rPr>
                                <w:t>pekeskritis@sch.gr</w:t>
                              </w:r>
                            </w:hyperlink>
                            <w:r>
                              <w:rPr>
                                <w:rFonts w:cs="Times New Roman" w:ascii="Times New Roman" w:hAnsi="Times New Roman"/>
                                <w:color w:val="0000FF"/>
                                <w:sz w:val="18"/>
                                <w:szCs w:val="18"/>
                              </w:rPr>
                              <w:t xml:space="preserve"> </w:t>
                            </w:r>
                          </w:p>
                          <w:p>
                            <w:pPr>
                              <w:pStyle w:val="Style21"/>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p>
                            <w:pPr>
                              <w:pStyle w:val="Style21"/>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txbxContent>
                      </wps:txbx>
                      <wps:bodyPr anchor="t" lIns="635" tIns="635" rIns="635" bIns="635">
                        <a:noAutofit/>
                      </wps:bodyPr>
                    </wps:wsp>
                  </a:graphicData>
                </a:graphic>
              </wp:anchor>
            </w:drawing>
          </mc:Choice>
          <mc:Fallback>
            <w:pict>
              <v:rect fillcolor="#FFFFFF" style="position:absolute;rotation:0;width:154.25pt;height:240.55pt;mso-wrap-distance-left:9.05pt;mso-wrap-distance-right:9.05pt;margin-top:-8.75pt;mso-position-vertical-relative:text;margin-left:-4.9pt;mso-position-horizontal-relative:text">
                <v:textbox inset="0.000694444444444444in,0.000694444444444444in,0.000694444444444444in,0.000694444444444444in">
                  <w:txbxContent>
                    <w:p>
                      <w:pPr>
                        <w:pStyle w:val="Style21"/>
                        <w:spacing w:lineRule="auto" w:line="240" w:before="0" w:after="0"/>
                        <w:jc w:val="center"/>
                        <w:rPr>
                          <w:rFonts w:ascii="Times New Roman" w:hAnsi="Times New Roman" w:cs="Times New Roman"/>
                          <w:b/>
                          <w:b/>
                          <w:bCs/>
                          <w:color w:val="00000A"/>
                        </w:rPr>
                      </w:pPr>
                      <w:r>
                        <w:rPr>
                          <w:lang w:val="el-GR" w:eastAsia="el-GR"/>
                        </w:rPr>
                        <w:drawing>
                          <wp:inline distT="0" distB="0" distL="0" distR="0">
                            <wp:extent cx="506095" cy="494665"/>
                            <wp:effectExtent l="0" t="0" r="0" b="0"/>
                            <wp:docPr id="3"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b/>
                          <w:bCs/>
                          <w:color w:val="00000A"/>
                        </w:rPr>
                        <w:t>ΕΛΛΗΝΙΚΗ ΔΗΜΟΚΡΑΤΙΑ</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ΥΠΟΥΡΓΕΙΟ ΠΑΙΔΕΙΑΣ ΚΑΙ</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ΘΡΗΣΚΕΥΜΑΤΩΝ</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ΠΕΡΙΦΕΡΕΙΑΚΗ ΔΙΕΥΘΥΝΣΗ Π.Ε. &amp; Δ.Ε. ΚΡΗΤΗΣ</w:t>
                      </w:r>
                    </w:p>
                    <w:p>
                      <w:pPr>
                        <w:pStyle w:val="Style21"/>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r>
                    </w:p>
                    <w:p>
                      <w:pPr>
                        <w:pStyle w:val="Style21"/>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ΠΕΡΙΦΕΡΕΙΑΚΟ ΚΕΝΤΡΟ ΕΚΠΑΙΔΕΥΤΙΚΟΥ</w:t>
                      </w:r>
                    </w:p>
                    <w:p>
                      <w:pPr>
                        <w:pStyle w:val="Style21"/>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ΣΧΕΔΙΑΣΜΟΥ (ΠΕ.Κ.Ε.Σ.) ΚΡΗΤΗΣ</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Δ/νση: Ρολέν 4 * Τ.Κ. 71305 – Ηράκλειο</w:t>
                      </w:r>
                    </w:p>
                    <w:p>
                      <w:pPr>
                        <w:pStyle w:val="Style21"/>
                        <w:spacing w:lineRule="auto" w:line="240" w:before="0" w:after="0"/>
                        <w:rPr>
                          <w:rFonts w:ascii="Times New Roman" w:hAnsi="Times New Roman" w:cs="Times New Roman"/>
                          <w:color w:val="00000A"/>
                          <w:sz w:val="18"/>
                          <w:szCs w:val="18"/>
                          <w:lang w:val="en-US"/>
                        </w:rPr>
                      </w:pPr>
                      <w:r>
                        <w:rPr>
                          <w:rFonts w:cs="Times New Roman" w:ascii="Times New Roman" w:hAnsi="Times New Roman"/>
                          <w:color w:val="00000A"/>
                          <w:sz w:val="18"/>
                          <w:szCs w:val="18"/>
                        </w:rPr>
                        <w:t>Πληροφορίες: Πουλλά Ελένη</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lang w:val="en-US"/>
                        </w:rPr>
                        <w:t>Mail</w:t>
                      </w:r>
                      <w:r>
                        <w:rPr>
                          <w:rFonts w:cs="Times New Roman" w:ascii="Times New Roman" w:hAnsi="Times New Roman"/>
                          <w:color w:val="00000A"/>
                          <w:sz w:val="18"/>
                          <w:szCs w:val="18"/>
                        </w:rPr>
                        <w:t xml:space="preserve">: </w:t>
                      </w:r>
                      <w:hyperlink r:id="rId5">
                        <w:r>
                          <w:rPr>
                            <w:rStyle w:val="12"/>
                            <w:rFonts w:cs="Times New Roman" w:ascii="Times New Roman" w:hAnsi="Times New Roman"/>
                            <w:sz w:val="18"/>
                            <w:szCs w:val="18"/>
                            <w:lang w:val="en-US"/>
                          </w:rPr>
                          <w:t>epoulla</w:t>
                        </w:r>
                        <w:r>
                          <w:rPr>
                            <w:rStyle w:val="12"/>
                            <w:rFonts w:cs="Times New Roman" w:ascii="Times New Roman" w:hAnsi="Times New Roman"/>
                            <w:sz w:val="18"/>
                            <w:szCs w:val="18"/>
                          </w:rPr>
                          <w:t>@</w:t>
                        </w:r>
                        <w:r>
                          <w:rPr>
                            <w:rStyle w:val="12"/>
                            <w:rFonts w:cs="Times New Roman" w:ascii="Times New Roman" w:hAnsi="Times New Roman"/>
                            <w:sz w:val="18"/>
                            <w:szCs w:val="18"/>
                            <w:lang w:val="en-US"/>
                          </w:rPr>
                          <w:t>sch</w:t>
                        </w:r>
                        <w:r>
                          <w:rPr>
                            <w:rStyle w:val="12"/>
                            <w:rFonts w:cs="Times New Roman" w:ascii="Times New Roman" w:hAnsi="Times New Roman"/>
                            <w:sz w:val="18"/>
                            <w:szCs w:val="18"/>
                          </w:rPr>
                          <w:t>.</w:t>
                        </w:r>
                        <w:r>
                          <w:rPr>
                            <w:rStyle w:val="12"/>
                            <w:rFonts w:cs="Times New Roman" w:ascii="Times New Roman" w:hAnsi="Times New Roman"/>
                            <w:sz w:val="18"/>
                            <w:szCs w:val="18"/>
                            <w:lang w:val="en-US"/>
                          </w:rPr>
                          <w:t>gr</w:t>
                        </w:r>
                      </w:hyperlink>
                      <w:r>
                        <w:rPr>
                          <w:rFonts w:cs="Times New Roman" w:ascii="Times New Roman" w:hAnsi="Times New Roman"/>
                          <w:color w:val="00000A"/>
                          <w:sz w:val="18"/>
                          <w:szCs w:val="18"/>
                        </w:rPr>
                        <w:t xml:space="preserve"> </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Κιν. 6974384543</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Τηλ. : 2810 246400</w:t>
                      </w:r>
                    </w:p>
                    <w:p>
                      <w:pPr>
                        <w:pStyle w:val="Style21"/>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 xml:space="preserve">Fax: 2810222076 </w:t>
                      </w:r>
                    </w:p>
                    <w:p>
                      <w:pPr>
                        <w:pStyle w:val="Style21"/>
                        <w:spacing w:lineRule="auto" w:line="240" w:before="0" w:after="0"/>
                        <w:rPr>
                          <w:rFonts w:ascii="Times New Roman" w:hAnsi="Times New Roman" w:cs="Times New Roman"/>
                          <w:color w:val="0000FF"/>
                          <w:sz w:val="18"/>
                          <w:szCs w:val="18"/>
                        </w:rPr>
                      </w:pPr>
                      <w:r>
                        <w:rPr>
                          <w:rFonts w:cs="Times New Roman" w:ascii="Times New Roman" w:hAnsi="Times New Roman"/>
                          <w:color w:val="00000A"/>
                          <w:sz w:val="18"/>
                          <w:szCs w:val="18"/>
                        </w:rPr>
                        <w:t xml:space="preserve">Ε-mail: γραμματ.: </w:t>
                      </w:r>
                      <w:hyperlink r:id="rId6">
                        <w:r>
                          <w:rPr>
                            <w:rStyle w:val="Style12"/>
                            <w:rFonts w:cs="Times New Roman" w:ascii="Times New Roman" w:hAnsi="Times New Roman"/>
                            <w:sz w:val="18"/>
                            <w:szCs w:val="18"/>
                          </w:rPr>
                          <w:t>pekeskritis@sch.gr</w:t>
                        </w:r>
                      </w:hyperlink>
                      <w:r>
                        <w:rPr>
                          <w:rFonts w:cs="Times New Roman" w:ascii="Times New Roman" w:hAnsi="Times New Roman"/>
                          <w:color w:val="0000FF"/>
                          <w:sz w:val="18"/>
                          <w:szCs w:val="18"/>
                        </w:rPr>
                        <w:t xml:space="preserve"> </w:t>
                      </w:r>
                    </w:p>
                    <w:p>
                      <w:pPr>
                        <w:pStyle w:val="Style21"/>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p>
                      <w:pPr>
                        <w:pStyle w:val="Style21"/>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txbxContent>
                </v:textbox>
              </v:rect>
            </w:pict>
          </mc:Fallback>
        </mc:AlternateContent>
      </w:r>
      <w:r>
        <mc:AlternateContent>
          <mc:Choice Requires="wps">
            <w:drawing>
              <wp:anchor behindDoc="0" distT="0" distB="0" distL="114935" distR="114935" simplePos="0" locked="0" layoutInCell="1" allowOverlap="1" relativeHeight="4">
                <wp:simplePos x="0" y="0"/>
                <wp:positionH relativeFrom="column">
                  <wp:posOffset>2409825</wp:posOffset>
                </wp:positionH>
                <wp:positionV relativeFrom="paragraph">
                  <wp:posOffset>-30480</wp:posOffset>
                </wp:positionV>
                <wp:extent cx="3540760" cy="3535045"/>
                <wp:effectExtent l="0" t="0" r="0" b="0"/>
                <wp:wrapNone/>
                <wp:docPr id="4" name="Πλαίσιο2"/>
                <a:graphic xmlns:a="http://schemas.openxmlformats.org/drawingml/2006/main">
                  <a:graphicData uri="http://schemas.microsoft.com/office/word/2010/wordprocessingShape">
                    <wps:wsp>
                      <wps:cNvSpPr txBox="1"/>
                      <wps:spPr>
                        <a:xfrm>
                          <a:off x="0" y="0"/>
                          <a:ext cx="3540760" cy="3535045"/>
                        </a:xfrm>
                        <a:prstGeom prst="rect"/>
                        <a:solidFill>
                          <a:srgbClr val="FFFFFF"/>
                        </a:solidFill>
                      </wps:spPr>
                      <wps:txbx>
                        <w:txbxContent>
                          <w:p>
                            <w:pPr>
                              <w:pStyle w:val="Style21"/>
                              <w:spacing w:lineRule="auto" w:line="240" w:before="0" w:after="0"/>
                              <w:jc w:val="right"/>
                              <w:rPr>
                                <w:rFonts w:ascii="Times New Roman" w:hAnsi="Times New Roman" w:eastAsia="Times New Roman" w:cs="Times New Roman"/>
                                <w:color w:val="262626"/>
                                <w:sz w:val="24"/>
                                <w:szCs w:val="24"/>
                              </w:rPr>
                            </w:pPr>
                            <w:r>
                              <w:rPr>
                                <w:rFonts w:cs="Times New Roman" w:ascii="Times New Roman" w:hAnsi="Times New Roman"/>
                                <w:color w:val="0D0D0D"/>
                                <w:sz w:val="24"/>
                                <w:szCs w:val="24"/>
                              </w:rPr>
                              <w:t xml:space="preserve">Ηράκλειο, 9 Νοεμβρίου 2020 </w:t>
                            </w:r>
                          </w:p>
                          <w:p>
                            <w:pPr>
                              <w:pStyle w:val="Style21"/>
                              <w:spacing w:lineRule="auto" w:line="240" w:before="0" w:after="0"/>
                              <w:jc w:val="center"/>
                              <w:rPr/>
                            </w:pPr>
                            <w:r>
                              <w:rPr>
                                <w:rFonts w:eastAsia="Times New Roman" w:cs="Times New Roman" w:ascii="Times New Roman" w:hAnsi="Times New Roman"/>
                                <w:color w:val="262626"/>
                                <w:sz w:val="24"/>
                                <w:szCs w:val="24"/>
                              </w:rPr>
                              <w:t xml:space="preserve">                              </w:t>
                            </w:r>
                            <w:r>
                              <w:rPr>
                                <w:rFonts w:cs="Times New Roman" w:ascii="Times New Roman" w:hAnsi="Times New Roman"/>
                                <w:color w:val="262626"/>
                                <w:sz w:val="24"/>
                                <w:szCs w:val="24"/>
                              </w:rPr>
                              <w:t>Αρ. Πρωτ</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Φ2/1940</w:t>
                            </w:r>
                          </w:p>
                          <w:p>
                            <w:pPr>
                              <w:pStyle w:val="Style21"/>
                              <w:spacing w:lineRule="auto" w:line="240" w:before="0" w:after="0"/>
                              <w:jc w:val="right"/>
                              <w:rPr>
                                <w:rFonts w:ascii="Times New Roman" w:hAnsi="Times New Roman" w:cs="Times New Roman"/>
                                <w:b/>
                                <w:b/>
                                <w:bCs/>
                                <w:color w:val="000000"/>
                                <w:sz w:val="24"/>
                                <w:szCs w:val="24"/>
                              </w:rPr>
                            </w:pPr>
                            <w:r>
                              <w:rPr>
                                <w:rFonts w:eastAsia="Times New Roman" w:cs="Times New Roman" w:ascii="Times New Roman" w:hAnsi="Times New Roman"/>
                                <w:color w:val="000000"/>
                                <w:sz w:val="24"/>
                                <w:szCs w:val="24"/>
                              </w:rPr>
                              <w:t xml:space="preserve"> </w:t>
                            </w:r>
                          </w:p>
                          <w:p>
                            <w:pPr>
                              <w:pStyle w:val="Style21"/>
                              <w:spacing w:lineRule="auto" w:line="240" w:before="0" w:after="0"/>
                              <w:rPr>
                                <w:rFonts w:ascii="Times New Roman" w:hAnsi="Times New Roman" w:cs="Times New Roman"/>
                                <w:color w:val="00000A"/>
                                <w:sz w:val="24"/>
                                <w:szCs w:val="24"/>
                              </w:rPr>
                            </w:pPr>
                            <w:bookmarkStart w:id="0" w:name="__DdeLink__101_408013736"/>
                            <w:r>
                              <w:rPr>
                                <w:rFonts w:cs="Times New Roman" w:ascii="Times New Roman" w:hAnsi="Times New Roman"/>
                                <w:b/>
                                <w:bCs/>
                                <w:color w:val="000000"/>
                                <w:sz w:val="24"/>
                                <w:szCs w:val="24"/>
                              </w:rPr>
                              <w:t>Προς</w:t>
                            </w:r>
                            <w:bookmarkEnd w:id="0"/>
                            <w:r>
                              <w:rPr>
                                <w:rFonts w:cs="Times New Roman" w:ascii="Times New Roman" w:hAnsi="Times New Roman"/>
                                <w:color w:val="00000A"/>
                                <w:sz w:val="24"/>
                                <w:szCs w:val="24"/>
                              </w:rPr>
                              <w:t xml:space="preserve">: Δ/ντες/τριες  Σχολείων Παιδαγωγικής μου Ευθύνης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Εσπερινά: ΓΕΛ Ηρακλείου, Ρεθύμνου, Σητείας</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 xml:space="preserve">Γ/σιο Ηρακλείου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Γ/σια:  6</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Ηρακλείου, 2</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&amp; 4</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Ρεθύμνου, 1</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&amp; 2</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Σητείας, Χανδρά, Παλαικάστρου, Τουρλωτής</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ΓΕΛ: 2</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Ρεθύμνου, Σητείας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 xml:space="preserve">ΕΠΑΛ:  Σητείας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1"/>
                              <w:spacing w:lineRule="auto" w:line="240" w:before="0" w:after="0"/>
                              <w:rPr>
                                <w:rFonts w:ascii="Times New Roman" w:hAnsi="Times New Roman" w:eastAsia="Times New Roman" w:cs="Times New Roman"/>
                                <w:color w:val="00000A"/>
                                <w:sz w:val="24"/>
                                <w:szCs w:val="24"/>
                              </w:rPr>
                            </w:pPr>
                            <w:r>
                              <w:rPr>
                                <w:rFonts w:cs="Times New Roman" w:ascii="Times New Roman" w:hAnsi="Times New Roman"/>
                                <w:b/>
                                <w:color w:val="00000A"/>
                                <w:sz w:val="24"/>
                                <w:szCs w:val="24"/>
                              </w:rPr>
                              <w:t>Κοιν.</w:t>
                            </w:r>
                            <w:r>
                              <w:rPr>
                                <w:rFonts w:cs="Times New Roman" w:ascii="Times New Roman" w:hAnsi="Times New Roman"/>
                                <w:color w:val="00000A"/>
                                <w:sz w:val="24"/>
                                <w:szCs w:val="24"/>
                              </w:rPr>
                              <w:t xml:space="preserve"> </w:t>
                            </w:r>
                          </w:p>
                          <w:p>
                            <w:pPr>
                              <w:pStyle w:val="Style21"/>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Περιφερειακό Δ/ντη Εκ/σης Κρήτης </w:t>
                            </w:r>
                          </w:p>
                          <w:p>
                            <w:pPr>
                              <w:pStyle w:val="Style21"/>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Δ/νση Δ/θμιας Εκ/σης Ηρακλείου  </w:t>
                            </w:r>
                          </w:p>
                          <w:p>
                            <w:pPr>
                              <w:pStyle w:val="Style21"/>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1" w:name="_Hlk36017864"/>
                            <w:r>
                              <w:rPr>
                                <w:rFonts w:eastAsia="Times New Roman" w:cs="Times New Roman" w:ascii="Times New Roman" w:hAnsi="Times New Roman"/>
                                <w:color w:val="00000A"/>
                                <w:sz w:val="24"/>
                                <w:szCs w:val="24"/>
                              </w:rPr>
                              <w:t>•</w:t>
                            </w:r>
                            <w:r>
                              <w:rPr>
                                <w:rFonts w:cs="Times New Roman" w:ascii="Times New Roman" w:hAnsi="Times New Roman"/>
                                <w:color w:val="00000A"/>
                                <w:sz w:val="24"/>
                                <w:szCs w:val="24"/>
                              </w:rPr>
                              <w:t xml:space="preserve">Δ/νση Δ/θμιας Εκ/σης  </w:t>
                            </w:r>
                            <w:bookmarkEnd w:id="1"/>
                            <w:r>
                              <w:rPr>
                                <w:rFonts w:cs="Times New Roman" w:ascii="Times New Roman" w:hAnsi="Times New Roman"/>
                                <w:color w:val="00000A"/>
                                <w:sz w:val="24"/>
                                <w:szCs w:val="24"/>
                              </w:rPr>
                              <w:t xml:space="preserve">Λασιθίου </w:t>
                            </w:r>
                          </w:p>
                          <w:p>
                            <w:pPr>
                              <w:pStyle w:val="Style21"/>
                              <w:spacing w:lineRule="auto" w:line="240" w:before="0" w:after="0"/>
                              <w:rPr>
                                <w:rFonts w:ascii="Times New Roman" w:hAnsi="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2" w:name="_Hlk36017942"/>
                            <w:r>
                              <w:rPr>
                                <w:rFonts w:eastAsia="Times New Roman" w:cs="Times New Roman" w:ascii="Times New Roman" w:hAnsi="Times New Roman"/>
                                <w:color w:val="00000A"/>
                                <w:sz w:val="24"/>
                                <w:szCs w:val="24"/>
                              </w:rPr>
                              <w:t>•</w:t>
                            </w:r>
                            <w:bookmarkStart w:id="3" w:name="_Hlk36017929"/>
                            <w:bookmarkEnd w:id="2"/>
                            <w:bookmarkEnd w:id="3"/>
                            <w:r>
                              <w:rPr>
                                <w:rFonts w:cs="Times New Roman" w:ascii="Times New Roman" w:hAnsi="Times New Roman"/>
                                <w:color w:val="00000A"/>
                                <w:sz w:val="24"/>
                                <w:szCs w:val="24"/>
                              </w:rPr>
                              <w:t>Δ/νση Δ/θμιας Εκ/σης  Ρεθύμνου</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Εσωτερική Διανομή: Οργανωτική Συντονίστρια του ΠΕ.Κ.Ε.Σ. Κρήτης</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1"/>
                              <w:spacing w:before="0" w:after="200"/>
                              <w:rPr>
                                <w:rFonts w:ascii="Times New Roman" w:hAnsi="Times New Roman" w:cs="Times New Roman"/>
                                <w:color w:val="00000A"/>
                                <w:sz w:val="24"/>
                                <w:szCs w:val="24"/>
                              </w:rPr>
                            </w:pPr>
                            <w:r>
                              <w:rPr>
                                <w:rFonts w:cs="Times New Roman" w:ascii="Times New Roman" w:hAnsi="Times New Roman"/>
                                <w:color w:val="00000A"/>
                                <w:sz w:val="24"/>
                                <w:szCs w:val="24"/>
                              </w:rPr>
                            </w:r>
                          </w:p>
                        </w:txbxContent>
                      </wps:txbx>
                      <wps:bodyPr anchor="t" lIns="635" tIns="635" rIns="635" bIns="635">
                        <a:noAutofit/>
                      </wps:bodyPr>
                    </wps:wsp>
                  </a:graphicData>
                </a:graphic>
              </wp:anchor>
            </w:drawing>
          </mc:Choice>
          <mc:Fallback>
            <w:pict>
              <v:rect fillcolor="#FFFFFF" style="position:absolute;rotation:0;width:278.8pt;height:278.35pt;mso-wrap-distance-left:9.05pt;mso-wrap-distance-right:9.05pt;margin-top:-2.4pt;mso-position-vertical-relative:text;margin-left:189.75pt;mso-position-horizontal-relative:text">
                <v:textbox inset="0.000694444444444444in,0.000694444444444444in,0.000694444444444444in,0.000694444444444444in">
                  <w:txbxContent>
                    <w:p>
                      <w:pPr>
                        <w:pStyle w:val="Style21"/>
                        <w:spacing w:lineRule="auto" w:line="240" w:before="0" w:after="0"/>
                        <w:jc w:val="right"/>
                        <w:rPr>
                          <w:rFonts w:ascii="Times New Roman" w:hAnsi="Times New Roman" w:eastAsia="Times New Roman" w:cs="Times New Roman"/>
                          <w:color w:val="262626"/>
                          <w:sz w:val="24"/>
                          <w:szCs w:val="24"/>
                        </w:rPr>
                      </w:pPr>
                      <w:r>
                        <w:rPr>
                          <w:rFonts w:cs="Times New Roman" w:ascii="Times New Roman" w:hAnsi="Times New Roman"/>
                          <w:color w:val="0D0D0D"/>
                          <w:sz w:val="24"/>
                          <w:szCs w:val="24"/>
                        </w:rPr>
                        <w:t xml:space="preserve">Ηράκλειο, 9 Νοεμβρίου 2020 </w:t>
                      </w:r>
                    </w:p>
                    <w:p>
                      <w:pPr>
                        <w:pStyle w:val="Style21"/>
                        <w:spacing w:lineRule="auto" w:line="240" w:before="0" w:after="0"/>
                        <w:jc w:val="center"/>
                        <w:rPr/>
                      </w:pPr>
                      <w:r>
                        <w:rPr>
                          <w:rFonts w:eastAsia="Times New Roman" w:cs="Times New Roman" w:ascii="Times New Roman" w:hAnsi="Times New Roman"/>
                          <w:color w:val="262626"/>
                          <w:sz w:val="24"/>
                          <w:szCs w:val="24"/>
                        </w:rPr>
                        <w:t xml:space="preserve">                              </w:t>
                      </w:r>
                      <w:r>
                        <w:rPr>
                          <w:rFonts w:cs="Times New Roman" w:ascii="Times New Roman" w:hAnsi="Times New Roman"/>
                          <w:color w:val="262626"/>
                          <w:sz w:val="24"/>
                          <w:szCs w:val="24"/>
                        </w:rPr>
                        <w:t>Αρ. Πρωτ</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Φ2/1940</w:t>
                      </w:r>
                    </w:p>
                    <w:p>
                      <w:pPr>
                        <w:pStyle w:val="Style21"/>
                        <w:spacing w:lineRule="auto" w:line="240" w:before="0" w:after="0"/>
                        <w:jc w:val="right"/>
                        <w:rPr>
                          <w:rFonts w:ascii="Times New Roman" w:hAnsi="Times New Roman" w:cs="Times New Roman"/>
                          <w:b/>
                          <w:b/>
                          <w:bCs/>
                          <w:color w:val="000000"/>
                          <w:sz w:val="24"/>
                          <w:szCs w:val="24"/>
                        </w:rPr>
                      </w:pPr>
                      <w:r>
                        <w:rPr>
                          <w:rFonts w:eastAsia="Times New Roman" w:cs="Times New Roman" w:ascii="Times New Roman" w:hAnsi="Times New Roman"/>
                          <w:color w:val="000000"/>
                          <w:sz w:val="24"/>
                          <w:szCs w:val="24"/>
                        </w:rPr>
                        <w:t xml:space="preserve"> </w:t>
                      </w:r>
                    </w:p>
                    <w:p>
                      <w:pPr>
                        <w:pStyle w:val="Style21"/>
                        <w:spacing w:lineRule="auto" w:line="240" w:before="0" w:after="0"/>
                        <w:rPr>
                          <w:rFonts w:ascii="Times New Roman" w:hAnsi="Times New Roman" w:cs="Times New Roman"/>
                          <w:color w:val="00000A"/>
                          <w:sz w:val="24"/>
                          <w:szCs w:val="24"/>
                        </w:rPr>
                      </w:pPr>
                      <w:bookmarkStart w:id="4" w:name="__DdeLink__101_408013736"/>
                      <w:r>
                        <w:rPr>
                          <w:rFonts w:cs="Times New Roman" w:ascii="Times New Roman" w:hAnsi="Times New Roman"/>
                          <w:b/>
                          <w:bCs/>
                          <w:color w:val="000000"/>
                          <w:sz w:val="24"/>
                          <w:szCs w:val="24"/>
                        </w:rPr>
                        <w:t>Προς</w:t>
                      </w:r>
                      <w:bookmarkEnd w:id="4"/>
                      <w:r>
                        <w:rPr>
                          <w:rFonts w:cs="Times New Roman" w:ascii="Times New Roman" w:hAnsi="Times New Roman"/>
                          <w:color w:val="00000A"/>
                          <w:sz w:val="24"/>
                          <w:szCs w:val="24"/>
                        </w:rPr>
                        <w:t xml:space="preserve">: Δ/ντες/τριες  Σχολείων Παιδαγωγικής μου Ευθύνης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Εσπερινά: ΓΕΛ Ηρακλείου, Ρεθύμνου, Σητείας</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 xml:space="preserve">Γ/σιο Ηρακλείου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Γ/σια:  6</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Ηρακλείου, 2</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&amp; 4</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Ρεθύμνου, 1</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&amp; 2</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Σητείας, Χανδρά, Παλαικάστρου, Τουρλωτής</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ΓΕΛ: 2</w:t>
                      </w:r>
                      <w:r>
                        <w:rPr>
                          <w:rFonts w:cs="Times New Roman" w:ascii="Times New Roman" w:hAnsi="Times New Roman"/>
                          <w:color w:val="00000A"/>
                          <w:sz w:val="24"/>
                          <w:szCs w:val="24"/>
                          <w:vertAlign w:val="superscript"/>
                        </w:rPr>
                        <w:t>ο</w:t>
                      </w:r>
                      <w:r>
                        <w:rPr>
                          <w:rFonts w:cs="Times New Roman" w:ascii="Times New Roman" w:hAnsi="Times New Roman"/>
                          <w:color w:val="00000A"/>
                          <w:sz w:val="24"/>
                          <w:szCs w:val="24"/>
                        </w:rPr>
                        <w:t xml:space="preserve"> Ρεθύμνου, Σητείας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 xml:space="preserve">ΕΠΑΛ:  Σητείας </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1"/>
                        <w:spacing w:lineRule="auto" w:line="240" w:before="0" w:after="0"/>
                        <w:rPr>
                          <w:rFonts w:ascii="Times New Roman" w:hAnsi="Times New Roman" w:eastAsia="Times New Roman" w:cs="Times New Roman"/>
                          <w:color w:val="00000A"/>
                          <w:sz w:val="24"/>
                          <w:szCs w:val="24"/>
                        </w:rPr>
                      </w:pPr>
                      <w:r>
                        <w:rPr>
                          <w:rFonts w:cs="Times New Roman" w:ascii="Times New Roman" w:hAnsi="Times New Roman"/>
                          <w:b/>
                          <w:color w:val="00000A"/>
                          <w:sz w:val="24"/>
                          <w:szCs w:val="24"/>
                        </w:rPr>
                        <w:t>Κοιν.</w:t>
                      </w:r>
                      <w:r>
                        <w:rPr>
                          <w:rFonts w:cs="Times New Roman" w:ascii="Times New Roman" w:hAnsi="Times New Roman"/>
                          <w:color w:val="00000A"/>
                          <w:sz w:val="24"/>
                          <w:szCs w:val="24"/>
                        </w:rPr>
                        <w:t xml:space="preserve"> </w:t>
                      </w:r>
                    </w:p>
                    <w:p>
                      <w:pPr>
                        <w:pStyle w:val="Style21"/>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Περιφερειακό Δ/ντη Εκ/σης Κρήτης </w:t>
                      </w:r>
                    </w:p>
                    <w:p>
                      <w:pPr>
                        <w:pStyle w:val="Style21"/>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Δ/νση Δ/θμιας Εκ/σης Ηρακλείου  </w:t>
                      </w:r>
                    </w:p>
                    <w:p>
                      <w:pPr>
                        <w:pStyle w:val="Style21"/>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5" w:name="_Hlk36017864"/>
                      <w:r>
                        <w:rPr>
                          <w:rFonts w:eastAsia="Times New Roman" w:cs="Times New Roman" w:ascii="Times New Roman" w:hAnsi="Times New Roman"/>
                          <w:color w:val="00000A"/>
                          <w:sz w:val="24"/>
                          <w:szCs w:val="24"/>
                        </w:rPr>
                        <w:t>•</w:t>
                      </w:r>
                      <w:r>
                        <w:rPr>
                          <w:rFonts w:cs="Times New Roman" w:ascii="Times New Roman" w:hAnsi="Times New Roman"/>
                          <w:color w:val="00000A"/>
                          <w:sz w:val="24"/>
                          <w:szCs w:val="24"/>
                        </w:rPr>
                        <w:t xml:space="preserve">Δ/νση Δ/θμιας Εκ/σης  </w:t>
                      </w:r>
                      <w:bookmarkEnd w:id="5"/>
                      <w:r>
                        <w:rPr>
                          <w:rFonts w:cs="Times New Roman" w:ascii="Times New Roman" w:hAnsi="Times New Roman"/>
                          <w:color w:val="00000A"/>
                          <w:sz w:val="24"/>
                          <w:szCs w:val="24"/>
                        </w:rPr>
                        <w:t xml:space="preserve">Λασιθίου </w:t>
                      </w:r>
                    </w:p>
                    <w:p>
                      <w:pPr>
                        <w:pStyle w:val="Style21"/>
                        <w:spacing w:lineRule="auto" w:line="240" w:before="0" w:after="0"/>
                        <w:rPr>
                          <w:rFonts w:ascii="Times New Roman" w:hAnsi="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6" w:name="_Hlk36017942"/>
                      <w:r>
                        <w:rPr>
                          <w:rFonts w:eastAsia="Times New Roman" w:cs="Times New Roman" w:ascii="Times New Roman" w:hAnsi="Times New Roman"/>
                          <w:color w:val="00000A"/>
                          <w:sz w:val="24"/>
                          <w:szCs w:val="24"/>
                        </w:rPr>
                        <w:t>•</w:t>
                      </w:r>
                      <w:bookmarkStart w:id="7" w:name="_Hlk36017929"/>
                      <w:bookmarkEnd w:id="6"/>
                      <w:bookmarkEnd w:id="7"/>
                      <w:r>
                        <w:rPr>
                          <w:rFonts w:cs="Times New Roman" w:ascii="Times New Roman" w:hAnsi="Times New Roman"/>
                          <w:color w:val="00000A"/>
                          <w:sz w:val="24"/>
                          <w:szCs w:val="24"/>
                        </w:rPr>
                        <w:t>Δ/νση Δ/θμιας Εκ/σης  Ρεθύμνου</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Εσωτερική Διανομή: Οργανωτική Συντονίστρια του ΠΕ.Κ.Ε.Σ. Κρήτης</w:t>
                      </w:r>
                    </w:p>
                    <w:p>
                      <w:pPr>
                        <w:pStyle w:val="Style21"/>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1"/>
                        <w:spacing w:before="0" w:after="200"/>
                        <w:rPr>
                          <w:rFonts w:ascii="Times New Roman" w:hAnsi="Times New Roman" w:cs="Times New Roman"/>
                          <w:color w:val="00000A"/>
                          <w:sz w:val="24"/>
                          <w:szCs w:val="24"/>
                        </w:rPr>
                      </w:pPr>
                      <w:r>
                        <w:rPr>
                          <w:rFonts w:cs="Times New Roman" w:ascii="Times New Roman" w:hAnsi="Times New Roman"/>
                          <w:color w:val="00000A"/>
                          <w:sz w:val="24"/>
                          <w:szCs w:val="24"/>
                        </w:rPr>
                      </w:r>
                    </w:p>
                  </w:txbxContent>
                </v:textbox>
              </v:rect>
            </w:pict>
          </mc:Fallback>
        </mc:AlternateContent>
      </w:r>
    </w:p>
    <w:p>
      <w:pPr>
        <w:pStyle w:val="Normal"/>
        <w:spacing w:lineRule="auto" w:line="240" w:before="0" w:after="0"/>
        <w:rPr>
          <w:rFonts w:ascii="Times New Roman" w:hAnsi="Times New Roman" w:cs="Times New Roman"/>
          <w:b/>
          <w:b/>
          <w:bCs/>
          <w:color w:val="00000A"/>
          <w:sz w:val="24"/>
          <w:szCs w:val="24"/>
          <w:lang w:val="en-US" w:eastAsia="el-GR"/>
        </w:rPr>
      </w:pPr>
      <w:r>
        <w:rPr>
          <w:rFonts w:cs="Times New Roman" w:ascii="Times New Roman" w:hAnsi="Times New Roman"/>
          <w:b/>
          <w:bCs/>
          <w:color w:val="00000A"/>
          <w:sz w:val="24"/>
          <w:szCs w:val="24"/>
          <w:lang w:val="en-US" w:eastAsia="el-GR"/>
        </w:rPr>
      </w:r>
    </w:p>
    <w:p>
      <w:pPr>
        <w:pStyle w:val="Normal"/>
        <w:spacing w:lineRule="auto" w:line="240" w:before="0" w:after="0"/>
        <w:rPr>
          <w:rFonts w:ascii="Times New Roman" w:hAnsi="Times New Roman" w:cs="Times New Roman"/>
          <w:b/>
          <w:b/>
          <w:bCs/>
          <w:color w:val="00000A"/>
          <w:sz w:val="24"/>
          <w:szCs w:val="24"/>
          <w:lang w:val="en-US" w:eastAsia="el-GR"/>
        </w:rPr>
      </w:pPr>
      <w:r>
        <w:rPr>
          <w:rFonts w:cs="Times New Roman" w:ascii="Times New Roman" w:hAnsi="Times New Roman"/>
          <w:b/>
          <w:bCs/>
          <w:color w:val="00000A"/>
          <w:sz w:val="24"/>
          <w:szCs w:val="24"/>
          <w:lang w:val="en-US" w:eastAsia="el-GR"/>
        </w:rPr>
      </w:r>
    </w:p>
    <w:p>
      <w:pPr>
        <w:pStyle w:val="Normal"/>
        <w:spacing w:lineRule="auto" w:line="240" w:before="0" w:after="0"/>
        <w:rPr>
          <w:rFonts w:ascii="Times New Roman" w:hAnsi="Times New Roman" w:cs="Times New Roman"/>
          <w:b/>
          <w:b/>
          <w:bCs/>
          <w:color w:val="000000"/>
          <w:sz w:val="24"/>
          <w:szCs w:val="24"/>
          <w:lang w:val="en-US" w:eastAsia="el-GR"/>
        </w:rPr>
      </w:pPr>
      <w:r>
        <w:rPr>
          <w:rFonts w:cs="Times New Roman" w:ascii="Times New Roman" w:hAnsi="Times New Roman"/>
          <w:b/>
          <w:bCs/>
          <w:color w:val="000000"/>
          <w:sz w:val="24"/>
          <w:szCs w:val="24"/>
          <w:lang w:val="en-US" w:eastAsia="el-GR"/>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jc w:val="both"/>
        <w:rPr>
          <w:rFonts w:ascii="Times New Roman" w:hAnsi="Times New Roman" w:cs="Times New Roman"/>
          <w:b/>
          <w:b/>
          <w:bCs/>
          <w:color w:val="00000A"/>
          <w:sz w:val="24"/>
          <w:szCs w:val="24"/>
          <w:lang w:val="en-US"/>
        </w:rPr>
      </w:pPr>
      <w:bookmarkStart w:id="8" w:name="_GoBack"/>
      <w:bookmarkStart w:id="9" w:name="_GoBack"/>
      <w:bookmarkEnd w:id="9"/>
      <w:r>
        <w:rPr>
          <w:rFonts w:cs="Times New Roman" w:ascii="Times New Roman" w:hAnsi="Times New Roman"/>
          <w:b/>
          <w:bCs/>
          <w:color w:val="00000A"/>
          <w:sz w:val="24"/>
          <w:szCs w:val="24"/>
          <w:lang w:val="en-US"/>
        </w:rPr>
      </w:r>
    </w:p>
    <w:p>
      <w:pPr>
        <w:pStyle w:val="Normal"/>
        <w:spacing w:lineRule="auto" w:line="240" w:before="0" w:after="0"/>
        <w:jc w:val="both"/>
        <w:rPr>
          <w:rFonts w:ascii="Times New Roman" w:hAnsi="Times New Roman" w:cs="Times New Roman"/>
          <w:b/>
          <w:b/>
          <w:bCs/>
          <w:color w:val="00000A"/>
          <w:sz w:val="24"/>
          <w:szCs w:val="24"/>
          <w:lang w:val="en-US"/>
        </w:rPr>
      </w:pPr>
      <w:r>
        <w:rPr>
          <w:rFonts w:cs="Times New Roman" w:ascii="Times New Roman" w:hAnsi="Times New Roman"/>
          <w:b/>
          <w:bCs/>
          <w:color w:val="00000A"/>
          <w:sz w:val="24"/>
          <w:szCs w:val="24"/>
          <w:lang w:val="en-US"/>
        </w:rPr>
      </w:r>
    </w:p>
    <w:p>
      <w:pPr>
        <w:pStyle w:val="Normal"/>
        <w:spacing w:lineRule="auto" w:line="240" w:before="0" w:after="0"/>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Θέμα: « Οργάνωση ΕξΑΕ»</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Αγαπητές/οι κες/οι Διευθύντριες/ες </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Ελπίζω να είστε πολύ καλά στην υγεία σας.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Με την επανέναρξη της ΕξΑΕ σας καλώ για να συζητήσουμε θέματα που αφορούν στην εύρυθμη  λειτουργία των σχολείων σας και άπτονται των αρμοδιοτήτων μου ως ΣΕΕ Παιδαγωγικής Ευθύνης των σχολείων σας την </w:t>
      </w:r>
      <w:r>
        <w:rPr>
          <w:rFonts w:cs="Times New Roman" w:ascii="Times New Roman" w:hAnsi="Times New Roman"/>
          <w:b/>
          <w:bCs/>
          <w:sz w:val="24"/>
          <w:szCs w:val="24"/>
        </w:rPr>
        <w:t>Πέμπτη, 12 Νοεμβρίου 2020</w:t>
      </w:r>
      <w:r>
        <w:rPr>
          <w:rFonts w:cs="Times New Roman" w:ascii="Times New Roman" w:hAnsi="Times New Roman"/>
          <w:sz w:val="24"/>
          <w:szCs w:val="24"/>
        </w:rPr>
        <w:t xml:space="preserve"> σύμφωνα με το παρακάτω πρόγραμμα: </w:t>
      </w:r>
    </w:p>
    <w:p>
      <w:pPr>
        <w:pStyle w:val="Normal"/>
        <w:rPr>
          <w:rFonts w:ascii="Times New Roman" w:hAnsi="Times New Roman" w:cs="Times New Roman"/>
          <w:sz w:val="24"/>
          <w:szCs w:val="24"/>
        </w:rPr>
      </w:pPr>
      <w:r>
        <w:rPr>
          <w:rFonts w:cs="Times New Roman" w:ascii="Times New Roman" w:hAnsi="Times New Roman"/>
          <w:sz w:val="24"/>
          <w:szCs w:val="24"/>
        </w:rPr>
        <w:t xml:space="preserve">Εσπερινά σχολεία: ώρα 9.30 πμ </w:t>
      </w:r>
    </w:p>
    <w:p>
      <w:pPr>
        <w:pStyle w:val="Normal"/>
        <w:rPr>
          <w:rFonts w:ascii="Times New Roman" w:hAnsi="Times New Roman" w:cs="Times New Roman"/>
          <w:sz w:val="24"/>
          <w:szCs w:val="24"/>
        </w:rPr>
      </w:pPr>
      <w:r>
        <w:rPr>
          <w:rFonts w:cs="Times New Roman" w:ascii="Times New Roman" w:hAnsi="Times New Roman"/>
          <w:sz w:val="24"/>
          <w:szCs w:val="24"/>
        </w:rPr>
        <w:t xml:space="preserve">Γ/σια: ώρα 6.00 μμ </w:t>
      </w:r>
    </w:p>
    <w:p>
      <w:pPr>
        <w:pStyle w:val="Normal"/>
        <w:rPr>
          <w:rFonts w:ascii="Times New Roman" w:hAnsi="Times New Roman" w:cs="Times New Roman"/>
          <w:sz w:val="24"/>
          <w:szCs w:val="24"/>
        </w:rPr>
      </w:pPr>
      <w:r>
        <w:rPr>
          <w:rFonts w:cs="Times New Roman" w:ascii="Times New Roman" w:hAnsi="Times New Roman"/>
          <w:sz w:val="24"/>
          <w:szCs w:val="24"/>
        </w:rPr>
        <w:t xml:space="preserve">ΓΕΛ &amp; ΕΠΑΛ 8.00 μμ  </w:t>
      </w:r>
    </w:p>
    <w:p>
      <w:pPr>
        <w:pStyle w:val="Normal"/>
        <w:rPr>
          <w:rFonts w:ascii="Times New Roman" w:hAnsi="Times New Roman" w:eastAsia="Times New Roman" w:cs="Times New Roman"/>
          <w:sz w:val="24"/>
          <w:szCs w:val="24"/>
        </w:rPr>
      </w:pPr>
      <w:r>
        <w:rPr>
          <w:rFonts w:cs="Times New Roman" w:ascii="Times New Roman" w:hAnsi="Times New Roman"/>
          <w:sz w:val="24"/>
          <w:szCs w:val="24"/>
        </w:rPr>
        <w:t xml:space="preserve">Ο σύνδεσμος με τον οποίο μπαίνετε στο τηλε-δωμάτιό μου είναι:  </w:t>
      </w:r>
      <w:hyperlink r:id="rId7">
        <w:r>
          <w:rPr>
            <w:rStyle w:val="Style12"/>
            <w:rFonts w:cs="Times New Roman" w:ascii="Times New Roman" w:hAnsi="Times New Roman"/>
            <w:sz w:val="24"/>
            <w:szCs w:val="24"/>
          </w:rPr>
          <w:t>https://minedu-secondary.webex.com/meet/epoulla</w:t>
        </w:r>
      </w:hyperlink>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Καλή δύναμη στο έργο σας  </w:t>
      </w:r>
    </w:p>
    <w:p>
      <w:pPr>
        <w:pStyle w:val="Normal"/>
        <w:rPr>
          <w:rFonts w:ascii="Times New Roman" w:hAnsi="Times New Roman" w:cs="Times New Roman"/>
          <w:sz w:val="24"/>
          <w:szCs w:val="24"/>
        </w:rPr>
      </w:pPr>
      <w:r>
        <w:rPr>
          <w:rFonts w:cs="Times New Roman" w:ascii="Times New Roman" w:hAnsi="Times New Roman"/>
          <w:sz w:val="24"/>
          <w:szCs w:val="24"/>
        </w:rPr>
        <w:t xml:space="preserve">Με εκτίμηση </w:t>
      </w:r>
    </w:p>
    <w:p>
      <w:pPr>
        <w:pStyle w:val="Normal"/>
        <w:rPr>
          <w:rFonts w:ascii="Times New Roman" w:hAnsi="Times New Roman" w:cs="Times New Roman"/>
          <w:sz w:val="24"/>
          <w:szCs w:val="24"/>
        </w:rPr>
      </w:pPr>
      <w:r>
        <w:rPr>
          <w:rFonts w:cs="Times New Roman" w:ascii="Times New Roman" w:hAnsi="Times New Roman"/>
          <w:sz w:val="24"/>
          <w:szCs w:val="24"/>
        </w:rPr>
        <w:t xml:space="preserve">Ελένη Πουλλά </w:t>
      </w:r>
    </w:p>
    <w:p>
      <w:pPr>
        <w:pStyle w:val="Normal"/>
        <w:rPr>
          <w:rFonts w:ascii="Times New Roman" w:hAnsi="Times New Roman" w:cs="Times New Roman"/>
          <w:sz w:val="24"/>
          <w:szCs w:val="24"/>
        </w:rPr>
      </w:pPr>
      <w:r>
        <w:rPr>
          <w:rFonts w:cs="Times New Roman" w:ascii="Times New Roman" w:hAnsi="Times New Roman"/>
          <w:sz w:val="24"/>
          <w:szCs w:val="24"/>
        </w:rPr>
        <w:t xml:space="preserve">ΣΕΕ ΠΕ06 Κρήτης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800" w:right="1800" w:header="0" w:top="1440" w:footer="0" w:bottom="1440"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Tahoma">
    <w:charset w:val="a1"/>
    <w:family w:val="swiss"/>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l-GR"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el-GR" w:eastAsia="zh-CN" w:bidi="ar-SA"/>
    </w:rPr>
  </w:style>
  <w:style w:type="paragraph" w:styleId="1">
    <w:name w:val="Επικεφαλίδα 1"/>
    <w:basedOn w:val="Style14"/>
    <w:next w:val="Style15"/>
    <w:pPr>
      <w:numPr>
        <w:ilvl w:val="0"/>
        <w:numId w:val="1"/>
      </w:numPr>
      <w:spacing w:before="240" w:after="120"/>
      <w:outlineLvl w:val="0"/>
      <w:outlineLvl w:val="0"/>
    </w:pPr>
    <w:rPr>
      <w:b/>
      <w:bCs/>
      <w:sz w:val="36"/>
      <w:szCs w:val="36"/>
    </w:rPr>
  </w:style>
  <w:style w:type="paragraph" w:styleId="2">
    <w:name w:val="Επικεφαλίδα 2"/>
    <w:basedOn w:val="Style14"/>
    <w:next w:val="Style15"/>
    <w:pPr>
      <w:numPr>
        <w:ilvl w:val="1"/>
        <w:numId w:val="1"/>
      </w:numPr>
      <w:spacing w:before="200" w:after="120"/>
      <w:outlineLvl w:val="1"/>
      <w:outlineLvl w:val="1"/>
    </w:pPr>
    <w:rPr>
      <w:b/>
      <w:bCs/>
      <w:sz w:val="32"/>
      <w:szCs w:val="32"/>
    </w:rPr>
  </w:style>
  <w:style w:type="paragraph" w:styleId="3">
    <w:name w:val="Επικεφαλίδα 3"/>
    <w:basedOn w:val="Style14"/>
    <w:next w:val="Style15"/>
    <w:pPr>
      <w:numPr>
        <w:ilvl w:val="2"/>
        <w:numId w:val="1"/>
      </w:numPr>
      <w:spacing w:before="140" w:after="120"/>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1">
    <w:name w:val="Προεπιλεγμένη γραμματοσειρά"/>
    <w:qFormat/>
    <w:rPr/>
  </w:style>
  <w:style w:type="character" w:styleId="11">
    <w:name w:val="Προεπιλεγμένη γραμματοσειρά1"/>
    <w:qFormat/>
    <w:rPr/>
  </w:style>
  <w:style w:type="character" w:styleId="Char">
    <w:name w:val="Κείμενο πλαισίου Char"/>
    <w:qFormat/>
    <w:rPr>
      <w:rFonts w:ascii="Tahoma" w:hAnsi="Tahoma" w:cs="Tahoma"/>
      <w:sz w:val="16"/>
      <w:szCs w:val="16"/>
    </w:rPr>
  </w:style>
  <w:style w:type="character" w:styleId="Style12">
    <w:name w:val="Σύνδεσμος διαδικτύου"/>
    <w:rPr>
      <w:color w:val="0000FF"/>
      <w:u w:val="single"/>
    </w:rPr>
  </w:style>
  <w:style w:type="character" w:styleId="12">
    <w:name w:val="Υπερ-σύνδεση1"/>
    <w:qFormat/>
    <w:rPr>
      <w:color w:val="0000FF"/>
      <w:u w:val="single"/>
    </w:rPr>
  </w:style>
  <w:style w:type="character" w:styleId="Style13">
    <w:name w:val="Ανεπίλυτη αναφορά"/>
    <w:qFormat/>
    <w:rPr>
      <w:color w:val="605E5C"/>
      <w:shd w:fill="E1DFDD" w:val="clear"/>
    </w:rPr>
  </w:style>
  <w:style w:type="paragraph" w:styleId="Style14">
    <w:name w:val="Επικεφαλίδα"/>
    <w:basedOn w:val="Normal"/>
    <w:next w:val="Style15"/>
    <w:qFormat/>
    <w:pPr>
      <w:keepNext/>
      <w:spacing w:before="240" w:after="120"/>
    </w:pPr>
    <w:rPr>
      <w:rFonts w:ascii="Liberation Sans;Arial" w:hAnsi="Liberation Sans;Arial" w:eastAsia="Noto Sans CJK SC Regular;Times New Roman" w:cs="FreeSans;Times New Roman"/>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FreeSans;Times New Roman"/>
    </w:rPr>
  </w:style>
  <w:style w:type="paragraph" w:styleId="Style17">
    <w:name w:val="Υπόμνημα"/>
    <w:basedOn w:val="Normal"/>
    <w:pPr>
      <w:suppressLineNumbers/>
      <w:spacing w:before="120" w:after="120"/>
    </w:pPr>
    <w:rPr>
      <w:rFonts w:cs="Mangal"/>
      <w:i/>
      <w:iCs/>
      <w:sz w:val="24"/>
      <w:szCs w:val="24"/>
    </w:rPr>
  </w:style>
  <w:style w:type="paragraph" w:styleId="Style18">
    <w:name w:val="Ευρετήριο"/>
    <w:basedOn w:val="Normal"/>
    <w:qFormat/>
    <w:pPr>
      <w:suppressLineNumbers/>
    </w:pPr>
    <w:rPr>
      <w:rFonts w:cs="FreeSans;Times New Roman"/>
    </w:rPr>
  </w:style>
  <w:style w:type="paragraph" w:styleId="Style19">
    <w:name w:val="Λεζάντα"/>
    <w:basedOn w:val="Normal"/>
    <w:qFormat/>
    <w:pPr>
      <w:suppressLineNumbers/>
      <w:spacing w:before="120" w:after="120"/>
    </w:pPr>
    <w:rPr>
      <w:rFonts w:cs="Mangal"/>
      <w:i/>
      <w:iCs/>
      <w:sz w:val="24"/>
      <w:szCs w:val="24"/>
    </w:rPr>
  </w:style>
  <w:style w:type="paragraph" w:styleId="13">
    <w:name w:val="Λεζάντα1"/>
    <w:basedOn w:val="Normal"/>
    <w:qFormat/>
    <w:pPr>
      <w:suppressLineNumbers/>
      <w:spacing w:before="120" w:after="120"/>
    </w:pPr>
    <w:rPr>
      <w:rFonts w:cs="FreeSans;Times New Roman"/>
      <w:i/>
      <w:iCs/>
      <w:sz w:val="24"/>
      <w:szCs w:val="24"/>
    </w:rPr>
  </w:style>
  <w:style w:type="paragraph" w:styleId="Style20">
    <w:name w:val="Κείμενο πλαισίου"/>
    <w:basedOn w:val="Normal"/>
    <w:qFormat/>
    <w:pPr>
      <w:spacing w:lineRule="auto" w:line="240" w:before="0" w:after="0"/>
    </w:pPr>
    <w:rPr>
      <w:rFonts w:ascii="Tahoma" w:hAnsi="Tahoma" w:cs="Tahoma"/>
      <w:sz w:val="16"/>
      <w:szCs w:val="16"/>
      <w:lang w:val="el-GR"/>
    </w:rPr>
  </w:style>
  <w:style w:type="paragraph" w:styleId="Style21">
    <w:name w:val="Περιεχόμενα πλαισίου"/>
    <w:basedOn w:val="Normal"/>
    <w:qFormat/>
    <w:pPr/>
    <w:rPr/>
  </w:style>
  <w:style w:type="paragraph" w:styleId="Style22">
    <w:name w:val="Παραθέσεις"/>
    <w:basedOn w:val="Normal"/>
    <w:qFormat/>
    <w:pPr>
      <w:spacing w:before="0" w:after="283"/>
      <w:ind w:left="567" w:right="567" w:hanging="0"/>
    </w:pPr>
    <w:rPr/>
  </w:style>
  <w:style w:type="paragraph" w:styleId="Style23">
    <w:name w:val="Τίτλος"/>
    <w:basedOn w:val="Style14"/>
    <w:next w:val="Style15"/>
    <w:pPr>
      <w:jc w:val="center"/>
    </w:pPr>
    <w:rPr>
      <w:b/>
      <w:bCs/>
      <w:sz w:val="56"/>
      <w:szCs w:val="56"/>
    </w:rPr>
  </w:style>
  <w:style w:type="paragraph" w:styleId="Style24">
    <w:name w:val="Υπότιτλος"/>
    <w:basedOn w:val="Style14"/>
    <w:next w:val="Style15"/>
    <w:pPr>
      <w:spacing w:before="60" w:after="120"/>
      <w:jc w:val="center"/>
    </w:pPr>
    <w:rPr>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poulla@sch.gr" TargetMode="External"/><Relationship Id="rId4" Type="http://schemas.openxmlformats.org/officeDocument/2006/relationships/hyperlink" Target="mailto:pekeskritis@sch.gr" TargetMode="External"/><Relationship Id="rId5" Type="http://schemas.openxmlformats.org/officeDocument/2006/relationships/hyperlink" Target="mailto:epoulla@sch.gr" TargetMode="External"/><Relationship Id="rId6" Type="http://schemas.openxmlformats.org/officeDocument/2006/relationships/hyperlink" Target="mailto:pekeskritis@sch.gr" TargetMode="External"/><Relationship Id="rId7" Type="http://schemas.openxmlformats.org/officeDocument/2006/relationships/hyperlink" Target="https://minedu-secondary.webex.com/meet/epoulla"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LibreOffice/4.4.7.2$Windows_x86 LibreOffice_project/f3153a8b245191196a4b6b9abd1d0da16eead600</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2020-11-09T11:33:00Z</dcterms:created>
  <dc:creator>grafeio</dc:creator>
  <dc:language>el-GR</dc:language>
  <cp:lastPrinted>2019-05-31T10:21:00Z</cp:lastPrinted>
  <dcterms:modified xsi:type="dcterms:W3CDTF">2020-11-09T12:10:12Z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