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BD26" w14:textId="77777777" w:rsidR="007D1D99" w:rsidRPr="00195E23" w:rsidRDefault="007D1D99" w:rsidP="007D1D99">
      <w:pPr>
        <w:jc w:val="center"/>
        <w:rPr>
          <w:rFonts w:asciiTheme="minorHAnsi" w:eastAsia="Calibri" w:hAnsiTheme="minorHAnsi" w:cstheme="minorHAnsi"/>
          <w:b/>
          <w:bCs/>
          <w:sz w:val="36"/>
          <w:szCs w:val="36"/>
          <w:lang w:eastAsia="en-US"/>
        </w:rPr>
      </w:pPr>
    </w:p>
    <w:p w14:paraId="4935D04B" w14:textId="77777777" w:rsidR="00195E23" w:rsidRPr="00195E23" w:rsidRDefault="00195E23" w:rsidP="00195E23">
      <w:pPr>
        <w:autoSpaceDE w:val="0"/>
        <w:autoSpaceDN w:val="0"/>
        <w:jc w:val="center"/>
        <w:rPr>
          <w:rFonts w:asciiTheme="minorHAnsi" w:eastAsia="Calibri" w:hAnsiTheme="minorHAnsi" w:cstheme="minorHAnsi"/>
          <w:b/>
          <w:bCs/>
          <w:sz w:val="28"/>
          <w:szCs w:val="28"/>
          <w:lang w:eastAsia="en-US"/>
        </w:rPr>
      </w:pPr>
      <w:r w:rsidRPr="00195E23">
        <w:rPr>
          <w:rFonts w:asciiTheme="minorHAnsi" w:eastAsia="Calibri" w:hAnsiTheme="minorHAnsi" w:cstheme="minorHAnsi"/>
          <w:b/>
          <w:bCs/>
          <w:color w:val="002060"/>
          <w:sz w:val="28"/>
          <w:szCs w:val="28"/>
          <w:lang w:eastAsia="en-US"/>
        </w:rPr>
        <w:t>ΕΚΠΑΙΔΕΥΤΙΚΗ ΕΚΔΡΟΜΗ</w:t>
      </w:r>
    </w:p>
    <w:p w14:paraId="3084B7B8" w14:textId="77777777" w:rsidR="00195E23" w:rsidRPr="00195E23" w:rsidRDefault="00195E23" w:rsidP="00195E23">
      <w:pPr>
        <w:autoSpaceDE w:val="0"/>
        <w:autoSpaceDN w:val="0"/>
        <w:jc w:val="center"/>
        <w:rPr>
          <w:rFonts w:asciiTheme="minorHAnsi" w:eastAsia="Calibri" w:hAnsiTheme="minorHAnsi" w:cstheme="minorHAnsi"/>
          <w:b/>
          <w:bCs/>
          <w:sz w:val="28"/>
          <w:szCs w:val="28"/>
          <w:lang w:eastAsia="en-US"/>
        </w:rPr>
      </w:pPr>
      <w:r w:rsidRPr="00195E23">
        <w:rPr>
          <w:rFonts w:asciiTheme="minorHAnsi" w:eastAsia="Calibri" w:hAnsiTheme="minorHAnsi" w:cstheme="minorHAnsi"/>
          <w:b/>
          <w:bCs/>
          <w:color w:val="002060"/>
          <w:sz w:val="28"/>
          <w:szCs w:val="28"/>
          <w:lang w:eastAsia="en-US"/>
        </w:rPr>
        <w:t>2</w:t>
      </w:r>
      <w:r w:rsidRPr="00195E23">
        <w:rPr>
          <w:rFonts w:asciiTheme="minorHAnsi" w:eastAsia="Calibri" w:hAnsiTheme="minorHAnsi" w:cstheme="minorHAnsi"/>
          <w:b/>
          <w:bCs/>
          <w:color w:val="002060"/>
          <w:sz w:val="28"/>
          <w:szCs w:val="28"/>
          <w:vertAlign w:val="superscript"/>
          <w:lang w:eastAsia="en-US"/>
        </w:rPr>
        <w:t>ο</w:t>
      </w:r>
      <w:r w:rsidRPr="00195E23">
        <w:rPr>
          <w:rFonts w:asciiTheme="minorHAnsi" w:eastAsia="Calibri" w:hAnsiTheme="minorHAnsi" w:cstheme="minorHAnsi"/>
          <w:b/>
          <w:bCs/>
          <w:color w:val="002060"/>
          <w:sz w:val="28"/>
          <w:szCs w:val="28"/>
          <w:lang w:eastAsia="en-US"/>
        </w:rPr>
        <w:t xml:space="preserve"> </w:t>
      </w:r>
      <w:proofErr w:type="spellStart"/>
      <w:r w:rsidRPr="00195E23">
        <w:rPr>
          <w:rFonts w:asciiTheme="minorHAnsi" w:eastAsia="Calibri" w:hAnsiTheme="minorHAnsi" w:cstheme="minorHAnsi"/>
          <w:b/>
          <w:bCs/>
          <w:color w:val="002060"/>
          <w:sz w:val="28"/>
          <w:szCs w:val="28"/>
          <w:lang w:eastAsia="en-US"/>
        </w:rPr>
        <w:t>ΕΠΑΛ</w:t>
      </w:r>
      <w:proofErr w:type="spellEnd"/>
      <w:r w:rsidRPr="00195E23">
        <w:rPr>
          <w:rFonts w:asciiTheme="minorHAnsi" w:eastAsia="Calibri" w:hAnsiTheme="minorHAnsi" w:cstheme="minorHAnsi"/>
          <w:b/>
          <w:bCs/>
          <w:color w:val="002060"/>
          <w:sz w:val="28"/>
          <w:szCs w:val="28"/>
          <w:lang w:eastAsia="en-US"/>
        </w:rPr>
        <w:t xml:space="preserve"> ΗΡΑΚΛΕΙΟΥ</w:t>
      </w:r>
    </w:p>
    <w:p w14:paraId="6E88EBF3" w14:textId="77777777" w:rsidR="00195E23" w:rsidRPr="00195E23" w:rsidRDefault="00195E23" w:rsidP="00195E23">
      <w:pPr>
        <w:autoSpaceDE w:val="0"/>
        <w:autoSpaceDN w:val="0"/>
        <w:jc w:val="center"/>
        <w:rPr>
          <w:rFonts w:asciiTheme="minorHAnsi" w:eastAsia="Calibri" w:hAnsiTheme="minorHAnsi" w:cstheme="minorHAnsi"/>
          <w:b/>
          <w:bCs/>
          <w:sz w:val="28"/>
          <w:szCs w:val="28"/>
          <w:lang w:eastAsia="en-US"/>
        </w:rPr>
      </w:pPr>
      <w:r w:rsidRPr="00195E23">
        <w:rPr>
          <w:rFonts w:asciiTheme="minorHAnsi" w:eastAsia="Calibri" w:hAnsiTheme="minorHAnsi" w:cstheme="minorHAnsi"/>
          <w:b/>
          <w:bCs/>
          <w:color w:val="002060"/>
          <w:sz w:val="28"/>
          <w:szCs w:val="28"/>
          <w:lang w:eastAsia="en-US"/>
        </w:rPr>
        <w:t>ΠΑΤΡΑ-ΝΑΥΠΛΙΟ</w:t>
      </w:r>
    </w:p>
    <w:p w14:paraId="15D0CEE1" w14:textId="77777777" w:rsidR="00195E23" w:rsidRPr="00195E23" w:rsidRDefault="00195E23" w:rsidP="00195E23">
      <w:pPr>
        <w:autoSpaceDE w:val="0"/>
        <w:autoSpaceDN w:val="0"/>
        <w:jc w:val="center"/>
        <w:rPr>
          <w:rFonts w:asciiTheme="minorHAnsi" w:eastAsia="Calibri" w:hAnsiTheme="minorHAnsi" w:cstheme="minorHAnsi"/>
          <w:b/>
          <w:bCs/>
          <w:sz w:val="28"/>
          <w:szCs w:val="28"/>
          <w:lang w:eastAsia="en-US"/>
        </w:rPr>
      </w:pPr>
      <w:r w:rsidRPr="00195E23">
        <w:rPr>
          <w:rFonts w:asciiTheme="minorHAnsi" w:eastAsia="Calibri" w:hAnsiTheme="minorHAnsi" w:cstheme="minorHAnsi"/>
          <w:b/>
          <w:bCs/>
          <w:color w:val="002060"/>
          <w:sz w:val="28"/>
          <w:szCs w:val="28"/>
          <w:lang w:eastAsia="en-US"/>
        </w:rPr>
        <w:t>ΑΝΑΧΩΡΗΣΗ:29/03/2022  -03/04/2022</w:t>
      </w:r>
    </w:p>
    <w:p w14:paraId="069D3C1F" w14:textId="77777777" w:rsidR="00195E23" w:rsidRPr="00195E23" w:rsidRDefault="00195E23" w:rsidP="00195E23">
      <w:pPr>
        <w:autoSpaceDE w:val="0"/>
        <w:autoSpaceDN w:val="0"/>
        <w:jc w:val="center"/>
        <w:rPr>
          <w:rFonts w:asciiTheme="minorHAnsi" w:eastAsia="Calibri" w:hAnsiTheme="minorHAnsi" w:cstheme="minorHAnsi"/>
          <w:sz w:val="22"/>
          <w:szCs w:val="22"/>
          <w:lang w:eastAsia="en-US"/>
        </w:rPr>
      </w:pPr>
      <w:r w:rsidRPr="00195E23">
        <w:rPr>
          <w:rFonts w:asciiTheme="minorHAnsi" w:eastAsia="Calibri" w:hAnsiTheme="minorHAnsi" w:cstheme="minorHAnsi"/>
          <w:b/>
          <w:bCs/>
          <w:color w:val="002060"/>
          <w:sz w:val="36"/>
          <w:szCs w:val="36"/>
          <w:lang w:eastAsia="en-US"/>
        </w:rPr>
        <w:t> </w:t>
      </w:r>
    </w:p>
    <w:p w14:paraId="59183572" w14:textId="39480098" w:rsidR="00195E23" w:rsidRPr="00195E23" w:rsidRDefault="00195E23" w:rsidP="00195E23">
      <w:pPr>
        <w:autoSpaceDE w:val="0"/>
        <w:autoSpaceDN w:val="0"/>
        <w:jc w:val="center"/>
        <w:rPr>
          <w:rFonts w:asciiTheme="minorHAnsi" w:eastAsia="Calibri" w:hAnsiTheme="minorHAnsi" w:cstheme="minorHAnsi"/>
          <w:sz w:val="22"/>
          <w:szCs w:val="22"/>
          <w:lang w:eastAsia="en-US"/>
        </w:rPr>
      </w:pPr>
    </w:p>
    <w:p w14:paraId="10C73B7F"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sz w:val="28"/>
          <w:szCs w:val="28"/>
          <w:lang w:eastAsia="en-US"/>
        </w:rPr>
        <w:t> </w:t>
      </w:r>
    </w:p>
    <w:p w14:paraId="46422BE3"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 xml:space="preserve">Αναλυτικό πρόγραμμα εκδρομής:  </w:t>
      </w:r>
    </w:p>
    <w:p w14:paraId="739A7881"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080DF34A"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Τρίτη 29/3/2022</w:t>
      </w:r>
    </w:p>
    <w:p w14:paraId="1A3B0C44"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 Αναχώρηση από το Ηράκλειο ακτοπλοϊκώς.  </w:t>
      </w:r>
    </w:p>
    <w:p w14:paraId="665250E3"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7EF5F98A"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Τετάρτη 30/3/2022</w:t>
      </w:r>
    </w:p>
    <w:p w14:paraId="3D73249C"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 Άφιξη στον Πειραιά – </w:t>
      </w:r>
      <w:proofErr w:type="spellStart"/>
      <w:r w:rsidRPr="00195E23">
        <w:rPr>
          <w:rFonts w:asciiTheme="minorHAnsi" w:eastAsia="Calibri" w:hAnsiTheme="minorHAnsi" w:cstheme="minorHAnsi"/>
          <w:lang w:eastAsia="en-US"/>
        </w:rPr>
        <w:t>Αράχωβα</w:t>
      </w:r>
      <w:proofErr w:type="spellEnd"/>
      <w:r w:rsidRPr="00195E23">
        <w:rPr>
          <w:rFonts w:asciiTheme="minorHAnsi" w:eastAsia="Calibri" w:hAnsiTheme="minorHAnsi" w:cstheme="minorHAnsi"/>
          <w:lang w:eastAsia="en-US"/>
        </w:rPr>
        <w:t xml:space="preserve"> - Δελφοί - Πάτρα. Μετάβαση και τακτοποίηση στο ξενοδοχείο. </w:t>
      </w:r>
    </w:p>
    <w:p w14:paraId="055049B8"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Βραδινή έξοδος.  </w:t>
      </w:r>
    </w:p>
    <w:p w14:paraId="7428D189"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5CFB6FBA"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Πέμπτη 31/03/2022</w:t>
      </w:r>
    </w:p>
    <w:p w14:paraId="34FA0F42"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 Πάτρα – Αρχαία Ολυμπία (ξενάγηση). Επιστροφή στην Πάτρα (ξενοδοχείο). </w:t>
      </w:r>
    </w:p>
    <w:p w14:paraId="782824E6"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Βραδινή έξοδος.  </w:t>
      </w:r>
    </w:p>
    <w:p w14:paraId="371C8829"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5CA0696E"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Παρασκευή 1/4/2022</w:t>
      </w:r>
    </w:p>
    <w:p w14:paraId="10F98751"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Αναχώρηση για Ναύπλιο. Ορεινή Αρκαδία. Άφιξη Ναύπλιο. Τακτοποίηση ξενοδοχείο.</w:t>
      </w:r>
    </w:p>
    <w:p w14:paraId="4FC8E68C"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Βραδινή έξοδος.  </w:t>
      </w:r>
    </w:p>
    <w:p w14:paraId="69416492"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0CBC1B78"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Σάββατο 2/4/2022</w:t>
      </w:r>
    </w:p>
    <w:p w14:paraId="277689AF"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xml:space="preserve">· Αναχώρηση από Ναύπλιο – Μυκήνες– Επίδαυρος – Πειραιάς. </w:t>
      </w:r>
    </w:p>
    <w:p w14:paraId="098CD62B"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Αναχώρηση για Ηράκλειο ακτοπλοϊκώς.</w:t>
      </w:r>
    </w:p>
    <w:p w14:paraId="7B00F00E"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02CD461E" w14:textId="78D8135D"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180799B5"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u w:val="single"/>
          <w:lang w:eastAsia="en-US"/>
        </w:rPr>
        <w:t xml:space="preserve">ΤΙΜΗ </w:t>
      </w:r>
      <w:proofErr w:type="spellStart"/>
      <w:r w:rsidRPr="00195E23">
        <w:rPr>
          <w:rFonts w:asciiTheme="minorHAnsi" w:eastAsia="Calibri" w:hAnsiTheme="minorHAnsi" w:cstheme="minorHAnsi"/>
          <w:b/>
          <w:bCs/>
          <w:u w:val="single"/>
          <w:lang w:eastAsia="en-US"/>
        </w:rPr>
        <w:t>ΚΑΤ’ΑΤΟΜΟ</w:t>
      </w:r>
      <w:proofErr w:type="spellEnd"/>
      <w:r w:rsidRPr="00195E23">
        <w:rPr>
          <w:rFonts w:asciiTheme="minorHAnsi" w:eastAsia="Calibri" w:hAnsiTheme="minorHAnsi" w:cstheme="minorHAnsi"/>
          <w:b/>
          <w:bCs/>
          <w:u w:val="single"/>
          <w:lang w:eastAsia="en-US"/>
        </w:rPr>
        <w:t>:</w:t>
      </w:r>
    </w:p>
    <w:p w14:paraId="76A0800E"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4EAF4359" w14:textId="37169828"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                           </w:t>
      </w:r>
    </w:p>
    <w:p w14:paraId="34B77A6F" w14:textId="146BD903" w:rsidR="00195E23" w:rsidRPr="00195E23" w:rsidRDefault="00195E23" w:rsidP="00195E23">
      <w:pPr>
        <w:rPr>
          <w:rFonts w:asciiTheme="minorHAnsi" w:eastAsia="Calibri" w:hAnsiTheme="minorHAnsi" w:cstheme="minorHAnsi"/>
          <w:sz w:val="22"/>
          <w:szCs w:val="22"/>
          <w:lang w:val="en-US" w:eastAsia="en-US"/>
        </w:rPr>
      </w:pPr>
      <w:r w:rsidRPr="00195E23">
        <w:rPr>
          <w:rFonts w:asciiTheme="minorHAnsi" w:eastAsia="Calibri" w:hAnsiTheme="minorHAnsi" w:cstheme="minorHAnsi"/>
          <w:b/>
          <w:bCs/>
          <w:lang w:val="en-US" w:eastAsia="en-US"/>
        </w:rPr>
        <w:t xml:space="preserve">ASTIR HOTEL 4* ME </w:t>
      </w:r>
      <w:proofErr w:type="gramStart"/>
      <w:r w:rsidRPr="00195E23">
        <w:rPr>
          <w:rFonts w:asciiTheme="minorHAnsi" w:eastAsia="Calibri" w:hAnsiTheme="minorHAnsi" w:cstheme="minorHAnsi"/>
          <w:b/>
          <w:bCs/>
          <w:lang w:eastAsia="en-US"/>
        </w:rPr>
        <w:t>ΠΡΩΙΝΟ</w:t>
      </w:r>
      <w:r w:rsidRPr="00195E23">
        <w:rPr>
          <w:rFonts w:asciiTheme="minorHAnsi" w:eastAsia="Calibri" w:hAnsiTheme="minorHAnsi" w:cstheme="minorHAnsi"/>
          <w:b/>
          <w:bCs/>
          <w:lang w:val="en-US" w:eastAsia="en-US"/>
        </w:rPr>
        <w:t>  &amp;</w:t>
      </w:r>
      <w:proofErr w:type="gramEnd"/>
      <w:r w:rsidRPr="00195E23">
        <w:rPr>
          <w:rFonts w:asciiTheme="minorHAnsi" w:eastAsia="Calibri" w:hAnsiTheme="minorHAnsi" w:cstheme="minorHAnsi"/>
          <w:b/>
          <w:bCs/>
          <w:lang w:val="en-US" w:eastAsia="en-US"/>
        </w:rPr>
        <w:t xml:space="preserve"> TOLO HOLIDAYS 4* </w:t>
      </w:r>
      <w:r w:rsidRPr="00195E23">
        <w:rPr>
          <w:rFonts w:asciiTheme="minorHAnsi" w:eastAsia="Calibri" w:hAnsiTheme="minorHAnsi" w:cstheme="minorHAnsi"/>
          <w:b/>
          <w:bCs/>
          <w:lang w:eastAsia="en-US"/>
        </w:rPr>
        <w:t>ΜΕ</w:t>
      </w:r>
      <w:r w:rsidRPr="00195E23">
        <w:rPr>
          <w:rFonts w:asciiTheme="minorHAnsi" w:eastAsia="Calibri" w:hAnsiTheme="minorHAnsi" w:cstheme="minorHAnsi"/>
          <w:b/>
          <w:bCs/>
          <w:lang w:val="en-US" w:eastAsia="en-US"/>
        </w:rPr>
        <w:t xml:space="preserve"> </w:t>
      </w:r>
      <w:r w:rsidRPr="00195E23">
        <w:rPr>
          <w:rFonts w:asciiTheme="minorHAnsi" w:eastAsia="Calibri" w:hAnsiTheme="minorHAnsi" w:cstheme="minorHAnsi"/>
          <w:b/>
          <w:bCs/>
          <w:lang w:eastAsia="en-US"/>
        </w:rPr>
        <w:t>ΠΡΩΙΝΟ</w:t>
      </w:r>
    </w:p>
    <w:p w14:paraId="7DE0CAA3" w14:textId="61F0090E" w:rsidR="00195E23" w:rsidRDefault="00195E23" w:rsidP="00195E23">
      <w:pPr>
        <w:pBdr>
          <w:bottom w:val="double" w:sz="6" w:space="1" w:color="auto"/>
        </w:pBdr>
        <w:rPr>
          <w:rFonts w:asciiTheme="minorHAnsi" w:eastAsia="Calibri" w:hAnsiTheme="minorHAnsi" w:cstheme="minorHAnsi"/>
          <w:b/>
          <w:bCs/>
          <w:lang w:eastAsia="en-US"/>
        </w:rPr>
      </w:pPr>
      <w:r w:rsidRPr="00195E23">
        <w:rPr>
          <w:rFonts w:asciiTheme="minorHAnsi" w:eastAsia="Calibri" w:hAnsiTheme="minorHAnsi" w:cstheme="minorHAnsi"/>
          <w:b/>
          <w:bCs/>
          <w:lang w:val="en-US" w:eastAsia="en-US"/>
        </w:rPr>
        <w:t>                                                                            </w:t>
      </w:r>
      <w:r w:rsidRPr="00195E23">
        <w:rPr>
          <w:rFonts w:asciiTheme="minorHAnsi" w:eastAsia="Calibri" w:hAnsiTheme="minorHAnsi" w:cstheme="minorHAnsi"/>
          <w:b/>
          <w:bCs/>
          <w:lang w:eastAsia="en-US"/>
        </w:rPr>
        <w:t xml:space="preserve">( ΠΕΡΙΟΧΗ </w:t>
      </w:r>
      <w:proofErr w:type="spellStart"/>
      <w:r w:rsidRPr="00195E23">
        <w:rPr>
          <w:rFonts w:asciiTheme="minorHAnsi" w:eastAsia="Calibri" w:hAnsiTheme="minorHAnsi" w:cstheme="minorHAnsi"/>
          <w:b/>
          <w:bCs/>
          <w:lang w:eastAsia="en-US"/>
        </w:rPr>
        <w:t>ΤΟΛΟ</w:t>
      </w:r>
      <w:proofErr w:type="spellEnd"/>
      <w:r w:rsidRPr="00195E23">
        <w:rPr>
          <w:rFonts w:asciiTheme="minorHAnsi" w:eastAsia="Calibri" w:hAnsiTheme="minorHAnsi" w:cstheme="minorHAnsi"/>
          <w:b/>
          <w:bCs/>
          <w:lang w:eastAsia="en-US"/>
        </w:rPr>
        <w:t xml:space="preserve">) </w:t>
      </w:r>
    </w:p>
    <w:p w14:paraId="509835FA" w14:textId="7A5B9421" w:rsidR="00195E23" w:rsidRDefault="00195E23" w:rsidP="00195E23">
      <w:pPr>
        <w:pBdr>
          <w:bottom w:val="double" w:sz="6" w:space="1" w:color="auto"/>
        </w:pBdr>
        <w:rPr>
          <w:rFonts w:asciiTheme="minorHAnsi" w:eastAsia="Calibri" w:hAnsiTheme="minorHAnsi" w:cstheme="minorHAnsi"/>
          <w:b/>
          <w:bCs/>
          <w:lang w:eastAsia="en-US"/>
        </w:rPr>
      </w:pPr>
    </w:p>
    <w:p w14:paraId="264EADCD" w14:textId="5A172D22" w:rsidR="00195E23" w:rsidRPr="00195E23" w:rsidRDefault="00195E23" w:rsidP="00195E23">
      <w:pPr>
        <w:pBdr>
          <w:bottom w:val="double" w:sz="6" w:space="1" w:color="auto"/>
        </w:pBdr>
        <w:rPr>
          <w:rFonts w:asciiTheme="minorHAnsi" w:eastAsia="Calibri" w:hAnsiTheme="minorHAnsi" w:cstheme="minorHAnsi"/>
          <w:sz w:val="22"/>
          <w:szCs w:val="22"/>
          <w:lang w:eastAsia="en-US"/>
        </w:rPr>
      </w:pPr>
      <w:proofErr w:type="spellStart"/>
      <w:r>
        <w:rPr>
          <w:rFonts w:asciiTheme="minorHAnsi" w:eastAsia="Calibri" w:hAnsiTheme="minorHAnsi" w:cstheme="minorHAnsi"/>
          <w:b/>
          <w:bCs/>
          <w:lang w:eastAsia="en-US"/>
        </w:rPr>
        <w:t>Τιμη</w:t>
      </w:r>
      <w:proofErr w:type="spellEnd"/>
      <w:r>
        <w:rPr>
          <w:rFonts w:asciiTheme="minorHAnsi" w:eastAsia="Calibri" w:hAnsiTheme="minorHAnsi" w:cstheme="minorHAnsi"/>
          <w:b/>
          <w:bCs/>
          <w:lang w:eastAsia="en-US"/>
        </w:rPr>
        <w:t xml:space="preserve"> </w:t>
      </w:r>
      <w:proofErr w:type="spellStart"/>
      <w:r>
        <w:rPr>
          <w:rFonts w:asciiTheme="minorHAnsi" w:eastAsia="Calibri" w:hAnsiTheme="minorHAnsi" w:cstheme="minorHAnsi"/>
          <w:b/>
          <w:bCs/>
          <w:lang w:eastAsia="en-US"/>
        </w:rPr>
        <w:t>ανα</w:t>
      </w:r>
      <w:proofErr w:type="spellEnd"/>
      <w:r>
        <w:rPr>
          <w:rFonts w:asciiTheme="minorHAnsi" w:eastAsia="Calibri" w:hAnsiTheme="minorHAnsi" w:cstheme="minorHAnsi"/>
          <w:b/>
          <w:bCs/>
          <w:lang w:eastAsia="en-US"/>
        </w:rPr>
        <w:t xml:space="preserve"> </w:t>
      </w:r>
      <w:proofErr w:type="spellStart"/>
      <w:r>
        <w:rPr>
          <w:rFonts w:asciiTheme="minorHAnsi" w:eastAsia="Calibri" w:hAnsiTheme="minorHAnsi" w:cstheme="minorHAnsi"/>
          <w:b/>
          <w:bCs/>
          <w:lang w:eastAsia="en-US"/>
        </w:rPr>
        <w:t>ατομο</w:t>
      </w:r>
      <w:proofErr w:type="spellEnd"/>
      <w:r>
        <w:rPr>
          <w:rFonts w:asciiTheme="minorHAnsi" w:eastAsia="Calibri" w:hAnsiTheme="minorHAnsi" w:cstheme="minorHAnsi"/>
          <w:b/>
          <w:bCs/>
          <w:lang w:eastAsia="en-US"/>
        </w:rPr>
        <w:t xml:space="preserve"> €220 *40-2 ΔΩΡΕΑΝ =€8360</w:t>
      </w:r>
    </w:p>
    <w:p w14:paraId="33CAD902" w14:textId="7067D464"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u w:val="single"/>
          <w:lang w:eastAsia="en-US"/>
        </w:rPr>
        <w:t>==========================</w:t>
      </w:r>
    </w:p>
    <w:p w14:paraId="07F3FD11"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364038C3"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sz w:val="22"/>
          <w:szCs w:val="22"/>
          <w:lang w:eastAsia="en-US"/>
        </w:rPr>
        <w:t> </w:t>
      </w:r>
    </w:p>
    <w:p w14:paraId="58CE6489"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 </w:t>
      </w:r>
    </w:p>
    <w:p w14:paraId="1FECDA75"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2C084DF3"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4CF5A2FF"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lang w:eastAsia="en-US"/>
        </w:rPr>
        <w:t> </w:t>
      </w:r>
    </w:p>
    <w:p w14:paraId="067AFDA9" w14:textId="77777777" w:rsidR="00195E23" w:rsidRPr="00195E23" w:rsidRDefault="00195E23" w:rsidP="00195E23">
      <w:pPr>
        <w:autoSpaceDE w:val="0"/>
        <w:autoSpaceDN w:val="0"/>
        <w:rPr>
          <w:rFonts w:asciiTheme="minorHAnsi" w:eastAsia="Calibri" w:hAnsiTheme="minorHAnsi" w:cstheme="minorHAnsi"/>
          <w:sz w:val="22"/>
          <w:szCs w:val="22"/>
          <w:lang w:eastAsia="en-US"/>
        </w:rPr>
      </w:pPr>
      <w:r w:rsidRPr="00195E23">
        <w:rPr>
          <w:rFonts w:asciiTheme="minorHAnsi" w:eastAsia="Calibri" w:hAnsiTheme="minorHAnsi" w:cstheme="minorHAnsi"/>
          <w:b/>
          <w:bCs/>
          <w:color w:val="002060"/>
          <w:lang w:eastAsia="en-US"/>
        </w:rPr>
        <w:t>ΠΕΡΙΛΑΜΒΑΝΟΝΤΑΙ:</w:t>
      </w:r>
    </w:p>
    <w:p w14:paraId="3761FAE3" w14:textId="77777777" w:rsidR="00195E23" w:rsidRPr="00195E23" w:rsidRDefault="00195E23" w:rsidP="00195E23">
      <w:pPr>
        <w:autoSpaceDE w:val="0"/>
        <w:autoSpaceDN w:val="0"/>
        <w:rPr>
          <w:rFonts w:asciiTheme="minorHAnsi" w:eastAsia="Calibri" w:hAnsiTheme="minorHAnsi" w:cstheme="minorHAnsi"/>
          <w:sz w:val="22"/>
          <w:szCs w:val="22"/>
          <w:lang w:eastAsia="en-US"/>
        </w:rPr>
      </w:pPr>
      <w:r w:rsidRPr="00195E23">
        <w:rPr>
          <w:rFonts w:asciiTheme="minorHAnsi" w:eastAsia="Calibri" w:hAnsiTheme="minorHAnsi" w:cstheme="minorHAnsi"/>
          <w:b/>
          <w:bCs/>
          <w:color w:val="002060"/>
          <w:lang w:eastAsia="en-US"/>
        </w:rPr>
        <w:t> </w:t>
      </w:r>
    </w:p>
    <w:p w14:paraId="44E29CAC" w14:textId="77777777" w:rsidR="00195E23" w:rsidRPr="00195E23" w:rsidRDefault="00195E23" w:rsidP="00195E23">
      <w:pPr>
        <w:numPr>
          <w:ilvl w:val="0"/>
          <w:numId w:val="1"/>
        </w:numPr>
        <w:autoSpaceDE w:val="0"/>
        <w:autoSpaceDN w:val="0"/>
        <w:contextualSpacing/>
        <w:rPr>
          <w:rFonts w:asciiTheme="minorHAnsi" w:hAnsiTheme="minorHAnsi" w:cstheme="minorHAnsi"/>
          <w:color w:val="002060"/>
        </w:rPr>
      </w:pPr>
      <w:r w:rsidRPr="00195E23">
        <w:rPr>
          <w:rFonts w:asciiTheme="minorHAnsi" w:hAnsiTheme="minorHAnsi" w:cstheme="minorHAnsi"/>
          <w:color w:val="002060"/>
        </w:rPr>
        <w:t>Ακτοπλοϊκά εισιτήρια Ηράκλειο-Πειραιάς-Ηράκλειο σε τετράκλινες εσωτερικές καμπίνες για τους μαθητές &amp; δίκλινες-μονόκλινες για τους συνοδούς καθηγητές με τις Μινωικές Γραμμές.</w:t>
      </w:r>
    </w:p>
    <w:p w14:paraId="44A153E4" w14:textId="77777777" w:rsidR="00195E23" w:rsidRPr="00195E23" w:rsidRDefault="00195E23" w:rsidP="00195E23">
      <w:pPr>
        <w:numPr>
          <w:ilvl w:val="0"/>
          <w:numId w:val="1"/>
        </w:numPr>
        <w:autoSpaceDE w:val="0"/>
        <w:autoSpaceDN w:val="0"/>
        <w:contextualSpacing/>
        <w:rPr>
          <w:rFonts w:asciiTheme="minorHAnsi" w:hAnsiTheme="minorHAnsi" w:cstheme="minorHAnsi"/>
          <w:color w:val="002060"/>
        </w:rPr>
      </w:pPr>
      <w:r w:rsidRPr="00195E23">
        <w:rPr>
          <w:rFonts w:asciiTheme="minorHAnsi" w:hAnsiTheme="minorHAnsi" w:cstheme="minorHAnsi"/>
          <w:color w:val="002060"/>
        </w:rPr>
        <w:t xml:space="preserve">2 διανυκτερεύσεις σε ξενοδοχείο της επιλογής σας στην Πάτρα </w:t>
      </w:r>
    </w:p>
    <w:p w14:paraId="7C1C30C2" w14:textId="77777777" w:rsidR="00195E23" w:rsidRPr="00195E23" w:rsidRDefault="00195E23" w:rsidP="00195E23">
      <w:pPr>
        <w:numPr>
          <w:ilvl w:val="0"/>
          <w:numId w:val="1"/>
        </w:numPr>
        <w:autoSpaceDE w:val="0"/>
        <w:autoSpaceDN w:val="0"/>
        <w:contextualSpacing/>
        <w:rPr>
          <w:rFonts w:asciiTheme="minorHAnsi" w:hAnsiTheme="minorHAnsi" w:cstheme="minorHAnsi"/>
          <w:color w:val="002060"/>
        </w:rPr>
      </w:pPr>
      <w:r w:rsidRPr="00195E23">
        <w:rPr>
          <w:rFonts w:asciiTheme="minorHAnsi" w:hAnsiTheme="minorHAnsi" w:cstheme="minorHAnsi"/>
          <w:color w:val="002060"/>
        </w:rPr>
        <w:t>1 διανυκτέρευση σε ξενοδοχείο της επιλογής σας στο Ναύπλιο</w:t>
      </w:r>
    </w:p>
    <w:p w14:paraId="608787FF" w14:textId="77777777" w:rsidR="00195E23" w:rsidRPr="00195E23" w:rsidRDefault="00195E23" w:rsidP="00195E23">
      <w:pPr>
        <w:numPr>
          <w:ilvl w:val="0"/>
          <w:numId w:val="1"/>
        </w:numPr>
        <w:autoSpaceDE w:val="0"/>
        <w:autoSpaceDN w:val="0"/>
        <w:contextualSpacing/>
        <w:rPr>
          <w:rFonts w:asciiTheme="minorHAnsi" w:hAnsiTheme="minorHAnsi" w:cstheme="minorHAnsi"/>
          <w:color w:val="002060"/>
        </w:rPr>
      </w:pPr>
      <w:r w:rsidRPr="00195E23">
        <w:rPr>
          <w:rFonts w:asciiTheme="minorHAnsi" w:hAnsiTheme="minorHAnsi" w:cstheme="minorHAnsi"/>
          <w:color w:val="002060"/>
        </w:rPr>
        <w:t>Πρωινό καθημερινά στα ξενοδοχεία  σας.</w:t>
      </w:r>
    </w:p>
    <w:p w14:paraId="4A7935DA" w14:textId="77777777" w:rsidR="00195E23" w:rsidRPr="00195E23" w:rsidRDefault="00195E23" w:rsidP="00195E23">
      <w:pPr>
        <w:numPr>
          <w:ilvl w:val="0"/>
          <w:numId w:val="1"/>
        </w:numPr>
        <w:autoSpaceDE w:val="0"/>
        <w:autoSpaceDN w:val="0"/>
        <w:contextualSpacing/>
        <w:rPr>
          <w:rFonts w:asciiTheme="minorHAnsi" w:hAnsiTheme="minorHAnsi" w:cstheme="minorHAnsi"/>
          <w:color w:val="002060"/>
        </w:rPr>
      </w:pPr>
      <w:r w:rsidRPr="00195E23">
        <w:rPr>
          <w:rFonts w:asciiTheme="minorHAnsi" w:hAnsiTheme="minorHAnsi" w:cstheme="minorHAnsi"/>
          <w:color w:val="002060"/>
        </w:rPr>
        <w:t>Τρίκλινα δωμάτια για τους μαθητές &amp; μονόκλινα για τους συνοδούς.</w:t>
      </w:r>
    </w:p>
    <w:p w14:paraId="3B0BCB2D" w14:textId="77777777" w:rsidR="00195E23" w:rsidRPr="00195E23" w:rsidRDefault="00195E23" w:rsidP="00195E23">
      <w:pPr>
        <w:numPr>
          <w:ilvl w:val="0"/>
          <w:numId w:val="1"/>
        </w:numPr>
        <w:autoSpaceDE w:val="0"/>
        <w:autoSpaceDN w:val="0"/>
        <w:contextualSpacing/>
        <w:rPr>
          <w:rFonts w:asciiTheme="minorHAnsi" w:hAnsiTheme="minorHAnsi" w:cstheme="minorHAnsi"/>
          <w:color w:val="002060"/>
        </w:rPr>
      </w:pPr>
      <w:r w:rsidRPr="00195E23">
        <w:rPr>
          <w:rFonts w:asciiTheme="minorHAnsi" w:hAnsiTheme="minorHAnsi" w:cstheme="minorHAnsi"/>
          <w:color w:val="002060"/>
        </w:rPr>
        <w:t>Αρχηγός του γραφείου μας.</w:t>
      </w:r>
    </w:p>
    <w:p w14:paraId="4E7E5C5B"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 xml:space="preserve">Τουριστικό λεωφορείο με κλιματισμό  το οποίο θα είναι διαθέσιμο στους μαθητές σε όλη την διάρκεια της εκπαιδευτικής επίσκεψης και για κάθε δραστηριότητα τους. Το λεωφορείο διαθέτει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w:t>
      </w:r>
      <w:proofErr w:type="spellStart"/>
      <w:r w:rsidRPr="00195E23">
        <w:rPr>
          <w:rFonts w:asciiTheme="minorHAnsi" w:hAnsiTheme="minorHAnsi" w:cstheme="minorHAnsi"/>
        </w:rPr>
        <w:t>κ.λ.π</w:t>
      </w:r>
      <w:proofErr w:type="spellEnd"/>
      <w:r w:rsidRPr="00195E23">
        <w:rPr>
          <w:rFonts w:asciiTheme="minorHAnsi" w:hAnsiTheme="minorHAnsi" w:cstheme="minorHAnsi"/>
        </w:rPr>
        <w:t>.)</w:t>
      </w:r>
    </w:p>
    <w:p w14:paraId="60A9F52F"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Πούλμαν για την νυχτερινή σας διασκέδαση.</w:t>
      </w:r>
    </w:p>
    <w:p w14:paraId="732FFC04"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Ασφάλεια αστικής ευθύνης.</w:t>
      </w:r>
    </w:p>
    <w:p w14:paraId="12E40D88"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Ατομική  ασφάλεια όπως ορίζει η κείμενη νομοθεσία καθώς και πρόσθετη ασφάλεια σε περίπτωση ατυχήματος ή ασθενείας μαθητή ή συνοδού καθηγητή</w:t>
      </w:r>
    </w:p>
    <w:p w14:paraId="51E7D96C" w14:textId="40AF1F9E" w:rsidR="00195E23" w:rsidRPr="00195E23" w:rsidRDefault="00195E23" w:rsidP="00195E23">
      <w:pPr>
        <w:numPr>
          <w:ilvl w:val="0"/>
          <w:numId w:val="1"/>
        </w:numPr>
        <w:contextualSpacing/>
        <w:jc w:val="both"/>
        <w:rPr>
          <w:rFonts w:asciiTheme="minorHAnsi" w:hAnsiTheme="minorHAnsi" w:cstheme="minorHAnsi"/>
        </w:rPr>
      </w:pPr>
      <w:proofErr w:type="spellStart"/>
      <w:r>
        <w:rPr>
          <w:rFonts w:asciiTheme="minorHAnsi" w:hAnsiTheme="minorHAnsi" w:cstheme="minorHAnsi"/>
          <w:b/>
          <w:bCs/>
        </w:rPr>
        <w:t>Ασφαλεια</w:t>
      </w:r>
      <w:proofErr w:type="spellEnd"/>
      <w:r>
        <w:rPr>
          <w:rFonts w:asciiTheme="minorHAnsi" w:hAnsiTheme="minorHAnsi" w:cstheme="minorHAnsi"/>
          <w:b/>
          <w:bCs/>
        </w:rPr>
        <w:t xml:space="preserve"> με </w:t>
      </w:r>
      <w:proofErr w:type="spellStart"/>
      <w:r>
        <w:rPr>
          <w:rFonts w:asciiTheme="minorHAnsi" w:hAnsiTheme="minorHAnsi" w:cstheme="minorHAnsi"/>
          <w:b/>
          <w:bCs/>
        </w:rPr>
        <w:t>καλυψει</w:t>
      </w:r>
      <w:proofErr w:type="spellEnd"/>
      <w:r>
        <w:rPr>
          <w:rFonts w:asciiTheme="minorHAnsi" w:hAnsiTheme="minorHAnsi" w:cstheme="minorHAnsi"/>
          <w:b/>
          <w:bCs/>
        </w:rPr>
        <w:t xml:space="preserve"> για </w:t>
      </w:r>
      <w:r>
        <w:rPr>
          <w:rFonts w:asciiTheme="minorHAnsi" w:hAnsiTheme="minorHAnsi" w:cstheme="minorHAnsi"/>
          <w:b/>
          <w:bCs/>
          <w:lang w:val="en-US"/>
        </w:rPr>
        <w:t>covid</w:t>
      </w:r>
    </w:p>
    <w:p w14:paraId="468CD4DB" w14:textId="77777777" w:rsidR="00195E23" w:rsidRPr="00195E23" w:rsidRDefault="00195E23" w:rsidP="00195E23">
      <w:pPr>
        <w:numPr>
          <w:ilvl w:val="0"/>
          <w:numId w:val="1"/>
        </w:numPr>
        <w:contextualSpacing/>
        <w:jc w:val="both"/>
        <w:rPr>
          <w:rFonts w:asciiTheme="minorHAnsi" w:hAnsiTheme="minorHAnsi" w:cstheme="minorHAnsi"/>
        </w:rPr>
      </w:pPr>
      <w:proofErr w:type="spellStart"/>
      <w:r w:rsidRPr="00195E23">
        <w:rPr>
          <w:rFonts w:asciiTheme="minorHAnsi" w:hAnsiTheme="minorHAnsi" w:cstheme="minorHAnsi"/>
          <w:b/>
          <w:bCs/>
        </w:rPr>
        <w:t>ΕΞΟΔΑΣ</w:t>
      </w:r>
      <w:proofErr w:type="spellEnd"/>
      <w:r w:rsidRPr="00195E23">
        <w:rPr>
          <w:rFonts w:asciiTheme="minorHAnsi" w:hAnsiTheme="minorHAnsi" w:cstheme="minorHAnsi"/>
          <w:b/>
          <w:bCs/>
        </w:rPr>
        <w:t xml:space="preserve"> ΓΕΦΥΡΑ ΑΝΤΙΡΡΙΟ-ΡΙΟ</w:t>
      </w:r>
    </w:p>
    <w:p w14:paraId="23CEC07C" w14:textId="42E56695"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b/>
          <w:bCs/>
        </w:rPr>
        <w:t>Ξεναγός</w:t>
      </w:r>
      <w:r>
        <w:rPr>
          <w:rFonts w:asciiTheme="minorHAnsi" w:hAnsiTheme="minorHAnsi" w:cstheme="minorHAnsi"/>
          <w:b/>
          <w:bCs/>
        </w:rPr>
        <w:t xml:space="preserve"> στους </w:t>
      </w:r>
      <w:proofErr w:type="spellStart"/>
      <w:r>
        <w:rPr>
          <w:rFonts w:asciiTheme="minorHAnsi" w:hAnsiTheme="minorHAnsi" w:cstheme="minorHAnsi"/>
          <w:b/>
          <w:bCs/>
        </w:rPr>
        <w:t>αρχαιολογικους</w:t>
      </w:r>
      <w:proofErr w:type="spellEnd"/>
      <w:r>
        <w:rPr>
          <w:rFonts w:asciiTheme="minorHAnsi" w:hAnsiTheme="minorHAnsi" w:cstheme="minorHAnsi"/>
          <w:b/>
          <w:bCs/>
        </w:rPr>
        <w:t xml:space="preserve"> </w:t>
      </w:r>
      <w:proofErr w:type="spellStart"/>
      <w:r>
        <w:rPr>
          <w:rFonts w:asciiTheme="minorHAnsi" w:hAnsiTheme="minorHAnsi" w:cstheme="minorHAnsi"/>
          <w:b/>
          <w:bCs/>
        </w:rPr>
        <w:t>τοπους</w:t>
      </w:r>
      <w:proofErr w:type="spellEnd"/>
      <w:r>
        <w:rPr>
          <w:rFonts w:asciiTheme="minorHAnsi" w:hAnsiTheme="minorHAnsi" w:cstheme="minorHAnsi"/>
          <w:b/>
          <w:bCs/>
        </w:rPr>
        <w:t xml:space="preserve"> </w:t>
      </w:r>
      <w:proofErr w:type="spellStart"/>
      <w:r>
        <w:rPr>
          <w:rFonts w:asciiTheme="minorHAnsi" w:hAnsiTheme="minorHAnsi" w:cstheme="minorHAnsi"/>
          <w:b/>
          <w:bCs/>
        </w:rPr>
        <w:t>επισκεψης</w:t>
      </w:r>
      <w:proofErr w:type="spellEnd"/>
    </w:p>
    <w:p w14:paraId="4DBB103D"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 xml:space="preserve">4 Δωρεάν συμμετοχές συνοδών καθηγητών. </w:t>
      </w:r>
    </w:p>
    <w:p w14:paraId="1C6AE109" w14:textId="18C4D9F0"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 xml:space="preserve">2 </w:t>
      </w:r>
      <w:r w:rsidRPr="00195E23">
        <w:rPr>
          <w:rFonts w:asciiTheme="minorHAnsi" w:hAnsiTheme="minorHAnsi" w:cstheme="minorHAnsi"/>
          <w:lang w:val="en-US"/>
        </w:rPr>
        <w:t>FREE MA</w:t>
      </w:r>
      <w:r w:rsidRPr="00195E23">
        <w:rPr>
          <w:rFonts w:asciiTheme="minorHAnsi" w:hAnsiTheme="minorHAnsi" w:cstheme="minorHAnsi"/>
        </w:rPr>
        <w:t>ΘΗΤΩΝ</w:t>
      </w:r>
      <w:r>
        <w:rPr>
          <w:rFonts w:asciiTheme="minorHAnsi" w:hAnsiTheme="minorHAnsi" w:cstheme="minorHAnsi"/>
        </w:rPr>
        <w:t xml:space="preserve"> στους 40</w:t>
      </w:r>
    </w:p>
    <w:p w14:paraId="4B47C6D3"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Ενημερωτικά έντυπα.</w:t>
      </w:r>
    </w:p>
    <w:p w14:paraId="1BA35B1B" w14:textId="77777777" w:rsidR="00195E23" w:rsidRPr="00195E23" w:rsidRDefault="00195E23" w:rsidP="00195E23">
      <w:pPr>
        <w:numPr>
          <w:ilvl w:val="0"/>
          <w:numId w:val="1"/>
        </w:numPr>
        <w:jc w:val="both"/>
        <w:rPr>
          <w:rFonts w:asciiTheme="minorHAnsi" w:hAnsiTheme="minorHAnsi" w:cstheme="minorHAnsi"/>
          <w:color w:val="000000"/>
          <w:sz w:val="22"/>
          <w:szCs w:val="22"/>
          <w:lang w:eastAsia="en-US"/>
        </w:rPr>
      </w:pPr>
      <w:r w:rsidRPr="00195E23">
        <w:rPr>
          <w:rFonts w:asciiTheme="minorHAnsi" w:hAnsiTheme="minorHAnsi" w:cstheme="minorHAnsi"/>
          <w:color w:val="000000"/>
          <w:lang w:eastAsia="en-US"/>
        </w:rPr>
        <w:t>Οι χώροι που θα επιλεγούν για εστίαση και ψυχαγωγία θα διαθέτουν νόμιμη άδεια και να πληρούν τους όρους ασφάλειας και υγιεινής.</w:t>
      </w:r>
    </w:p>
    <w:p w14:paraId="64EAD51A" w14:textId="77777777" w:rsidR="00195E23" w:rsidRPr="00195E23" w:rsidRDefault="00195E23" w:rsidP="00195E23">
      <w:pPr>
        <w:numPr>
          <w:ilvl w:val="0"/>
          <w:numId w:val="1"/>
        </w:numPr>
        <w:jc w:val="both"/>
        <w:rPr>
          <w:rFonts w:asciiTheme="minorHAnsi" w:hAnsiTheme="minorHAnsi" w:cstheme="minorHAnsi"/>
          <w:sz w:val="22"/>
          <w:szCs w:val="22"/>
          <w:lang w:eastAsia="en-US"/>
        </w:rPr>
      </w:pPr>
      <w:r w:rsidRPr="00195E23">
        <w:rPr>
          <w:rFonts w:asciiTheme="minorHAnsi" w:hAnsiTheme="minorHAnsi" w:cstheme="minorHAnsi"/>
          <w:lang w:eastAsia="en-US"/>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14:paraId="1FFE2C6D" w14:textId="77777777" w:rsidR="00195E23" w:rsidRPr="00195E23" w:rsidRDefault="00195E23" w:rsidP="00195E23">
      <w:pPr>
        <w:numPr>
          <w:ilvl w:val="0"/>
          <w:numId w:val="1"/>
        </w:numPr>
        <w:jc w:val="both"/>
        <w:rPr>
          <w:rFonts w:asciiTheme="minorHAnsi" w:hAnsiTheme="minorHAnsi" w:cstheme="minorHAnsi"/>
          <w:sz w:val="22"/>
          <w:szCs w:val="22"/>
          <w:lang w:eastAsia="en-US"/>
        </w:rPr>
      </w:pPr>
      <w:r w:rsidRPr="00195E23">
        <w:rPr>
          <w:rFonts w:asciiTheme="minorHAnsi" w:hAnsiTheme="minorHAnsi" w:cstheme="minorHAnsi"/>
          <w:lang w:eastAsia="en-US"/>
        </w:rPr>
        <w:t>Ποινική ρήτρα σε περίπτωση αθέτησης των όρων του συμβολαίου (το ποσό ορίζεται από το σχολείο).</w:t>
      </w:r>
    </w:p>
    <w:p w14:paraId="74FB0D3D"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 xml:space="preserve">Την αντιμετώπιση της περίπτωσης που δεν θα πραγματοποιηθεί η εκδρομή λόγω ανωτέρας βίας (καιρικές συνθήκες, εκλογές </w:t>
      </w:r>
      <w:proofErr w:type="spellStart"/>
      <w:r w:rsidRPr="00195E23">
        <w:rPr>
          <w:rFonts w:asciiTheme="minorHAnsi" w:hAnsiTheme="minorHAnsi" w:cstheme="minorHAnsi"/>
        </w:rPr>
        <w:t>κ.λ.π</w:t>
      </w:r>
      <w:proofErr w:type="spellEnd"/>
      <w:r w:rsidRPr="00195E23">
        <w:rPr>
          <w:rFonts w:asciiTheme="minorHAnsi" w:hAnsiTheme="minorHAnsi" w:cstheme="minorHAnsi"/>
        </w:rPr>
        <w:t>.)</w:t>
      </w:r>
    </w:p>
    <w:p w14:paraId="5E37CD7A" w14:textId="77777777" w:rsidR="00195E23" w:rsidRPr="00195E23" w:rsidRDefault="00195E23" w:rsidP="00195E23">
      <w:pPr>
        <w:numPr>
          <w:ilvl w:val="0"/>
          <w:numId w:val="1"/>
        </w:numPr>
        <w:contextualSpacing/>
        <w:jc w:val="both"/>
        <w:rPr>
          <w:rFonts w:asciiTheme="minorHAnsi" w:hAnsiTheme="minorHAnsi" w:cstheme="minorHAnsi"/>
        </w:rPr>
      </w:pPr>
      <w:r w:rsidRPr="00195E23">
        <w:rPr>
          <w:rFonts w:asciiTheme="minorHAnsi" w:hAnsiTheme="minorHAnsi" w:cstheme="minorHAnsi"/>
        </w:rPr>
        <w:t xml:space="preserve">Φ.Π.Α. </w:t>
      </w:r>
    </w:p>
    <w:p w14:paraId="1DD2A5F4" w14:textId="77777777" w:rsidR="00195E23" w:rsidRPr="00195E23" w:rsidRDefault="00195E23" w:rsidP="00195E23">
      <w:pPr>
        <w:jc w:val="both"/>
        <w:rPr>
          <w:rFonts w:asciiTheme="minorHAnsi" w:eastAsia="Calibri" w:hAnsiTheme="minorHAnsi" w:cstheme="minorHAnsi"/>
          <w:sz w:val="22"/>
          <w:szCs w:val="22"/>
          <w:lang w:eastAsia="en-US"/>
        </w:rPr>
      </w:pPr>
      <w:r w:rsidRPr="00195E23">
        <w:rPr>
          <w:rFonts w:asciiTheme="minorHAnsi" w:eastAsia="Calibri" w:hAnsiTheme="minorHAnsi" w:cstheme="minorHAnsi"/>
          <w:sz w:val="22"/>
          <w:szCs w:val="22"/>
          <w:lang w:val="en-US" w:eastAsia="en-US"/>
        </w:rPr>
        <w:t> </w:t>
      </w:r>
    </w:p>
    <w:p w14:paraId="7E1586FB" w14:textId="77777777" w:rsidR="00277D53" w:rsidRPr="00195E23" w:rsidRDefault="00277D53" w:rsidP="00277D53">
      <w:pPr>
        <w:pStyle w:val="ListParagraph"/>
        <w:widowControl w:val="0"/>
        <w:spacing w:after="200" w:line="276" w:lineRule="auto"/>
        <w:ind w:left="786"/>
        <w:jc w:val="center"/>
        <w:rPr>
          <w:rFonts w:asciiTheme="minorHAnsi" w:hAnsiTheme="minorHAnsi" w:cstheme="minorHAnsi"/>
          <w:b/>
        </w:rPr>
      </w:pPr>
    </w:p>
    <w:p w14:paraId="46DDEC4D" w14:textId="77777777" w:rsidR="00195E23" w:rsidRPr="00195E23" w:rsidRDefault="00195E23" w:rsidP="00195E23">
      <w:pPr>
        <w:rPr>
          <w:rFonts w:asciiTheme="minorHAnsi" w:eastAsia="Calibri" w:hAnsiTheme="minorHAnsi" w:cstheme="minorHAnsi"/>
          <w:sz w:val="22"/>
          <w:szCs w:val="22"/>
          <w:lang w:eastAsia="en-US"/>
        </w:rPr>
      </w:pPr>
      <w:r w:rsidRPr="00195E23">
        <w:rPr>
          <w:rFonts w:asciiTheme="minorHAnsi" w:eastAsia="Calibri" w:hAnsiTheme="minorHAnsi" w:cstheme="minorHAnsi"/>
          <w:b/>
          <w:bCs/>
          <w:lang w:eastAsia="en-US"/>
        </w:rPr>
        <w:t>ΣΕ ΠΕΡΙΠΤΩΣΗ ΠΟΥ ΘΕΛΗΣΕΤΕ ΣΥΝΟΔΟ ΤΟΥ ΓΡΑΦΕΙΟΥ ΜΑΣ ΣΥΝΕΧΕΙΑ ΜΑΖΙ ΣΑΣ ΘΑ ΕΙΝΑΙ +10€ ΣΤΙΣ ΑΝΩΤΕΡΩ ΤΙΜΕΣ</w:t>
      </w:r>
    </w:p>
    <w:p w14:paraId="351BF344" w14:textId="77777777" w:rsidR="00EC15F3" w:rsidRPr="00195E23" w:rsidRDefault="00EC15F3" w:rsidP="00EC15F3">
      <w:pPr>
        <w:jc w:val="both"/>
        <w:rPr>
          <w:rFonts w:asciiTheme="minorHAnsi" w:hAnsiTheme="minorHAnsi" w:cstheme="minorHAnsi"/>
          <w:b/>
          <w:bCs/>
          <w:sz w:val="22"/>
        </w:rPr>
      </w:pPr>
    </w:p>
    <w:p w14:paraId="0C503DC4" w14:textId="77777777" w:rsidR="00EC15F3" w:rsidRPr="00195E23" w:rsidRDefault="00EC15F3" w:rsidP="00EC15F3">
      <w:pPr>
        <w:jc w:val="both"/>
        <w:rPr>
          <w:rFonts w:asciiTheme="minorHAnsi" w:hAnsiTheme="minorHAnsi" w:cstheme="minorHAnsi"/>
          <w:b/>
          <w:bCs/>
          <w:sz w:val="22"/>
        </w:rPr>
      </w:pPr>
      <w:r w:rsidRPr="00195E23">
        <w:rPr>
          <w:rFonts w:asciiTheme="minorHAnsi" w:hAnsiTheme="minorHAnsi" w:cstheme="minorHAnsi"/>
          <w:b/>
          <w:bCs/>
          <w:sz w:val="22"/>
        </w:rPr>
        <w:lastRenderedPageBreak/>
        <w:tab/>
      </w:r>
    </w:p>
    <w:p w14:paraId="7D5E354E" w14:textId="77777777" w:rsidR="007A0CE7" w:rsidRPr="00195E23" w:rsidRDefault="007A0CE7" w:rsidP="007A0CE7">
      <w:pPr>
        <w:ind w:firstLine="720"/>
        <w:jc w:val="both"/>
        <w:rPr>
          <w:rFonts w:asciiTheme="minorHAnsi" w:hAnsiTheme="minorHAnsi" w:cstheme="minorHAnsi"/>
          <w:sz w:val="22"/>
        </w:rPr>
      </w:pPr>
      <w:r w:rsidRPr="00195E23">
        <w:rPr>
          <w:rFonts w:asciiTheme="minorHAnsi" w:hAnsiTheme="minorHAnsi" w:cstheme="minorHAnsi"/>
          <w:sz w:val="22"/>
        </w:rPr>
        <w:t xml:space="preserve">με εκτίμηση </w:t>
      </w:r>
      <w:r w:rsidRPr="00195E23">
        <w:rPr>
          <w:rFonts w:asciiTheme="minorHAnsi" w:hAnsiTheme="minorHAnsi" w:cstheme="minorHAnsi"/>
          <w:sz w:val="22"/>
        </w:rPr>
        <w:tab/>
      </w:r>
    </w:p>
    <w:p w14:paraId="222FFEE1" w14:textId="77777777" w:rsidR="007A0CE7" w:rsidRPr="00195E23" w:rsidRDefault="007A0CE7" w:rsidP="007A0CE7">
      <w:pPr>
        <w:jc w:val="both"/>
        <w:rPr>
          <w:rFonts w:asciiTheme="minorHAnsi" w:hAnsiTheme="minorHAnsi" w:cstheme="minorHAnsi"/>
          <w:sz w:val="22"/>
        </w:rPr>
      </w:pPr>
      <w:r w:rsidRPr="00195E23">
        <w:rPr>
          <w:rFonts w:asciiTheme="minorHAnsi" w:hAnsiTheme="minorHAnsi" w:cstheme="minorHAnsi"/>
          <w:sz w:val="22"/>
        </w:rPr>
        <w:tab/>
        <w:t>Γεωργαλή Χριστίνα</w:t>
      </w:r>
    </w:p>
    <w:p w14:paraId="2651B5DD" w14:textId="77777777" w:rsidR="007A0CE7" w:rsidRPr="00195E23" w:rsidRDefault="007A0CE7" w:rsidP="007A0CE7">
      <w:pPr>
        <w:ind w:left="360"/>
        <w:jc w:val="both"/>
        <w:rPr>
          <w:rFonts w:asciiTheme="minorHAnsi" w:hAnsiTheme="minorHAnsi" w:cstheme="minorHAnsi"/>
          <w:sz w:val="22"/>
        </w:rPr>
      </w:pPr>
      <w:r w:rsidRPr="00195E23">
        <w:rPr>
          <w:rFonts w:asciiTheme="minorHAnsi" w:hAnsiTheme="minorHAnsi" w:cstheme="minorHAnsi"/>
          <w:sz w:val="22"/>
        </w:rPr>
        <w:tab/>
      </w:r>
      <w:r w:rsidRPr="00195E23">
        <w:rPr>
          <w:rFonts w:asciiTheme="minorHAnsi" w:hAnsiTheme="minorHAnsi" w:cstheme="minorHAnsi"/>
          <w:sz w:val="22"/>
          <w:lang w:val="en-US"/>
        </w:rPr>
        <w:t>Landmarks</w:t>
      </w:r>
      <w:r w:rsidRPr="00195E23">
        <w:rPr>
          <w:rFonts w:asciiTheme="minorHAnsi" w:hAnsiTheme="minorHAnsi" w:cstheme="minorHAnsi"/>
          <w:sz w:val="22"/>
        </w:rPr>
        <w:t xml:space="preserve"> </w:t>
      </w:r>
      <w:r w:rsidRPr="00195E23">
        <w:rPr>
          <w:rFonts w:asciiTheme="minorHAnsi" w:hAnsiTheme="minorHAnsi" w:cstheme="minorHAnsi"/>
          <w:sz w:val="22"/>
          <w:lang w:val="en-US"/>
        </w:rPr>
        <w:t>Travel</w:t>
      </w:r>
    </w:p>
    <w:p w14:paraId="27BA94A3" w14:textId="77777777" w:rsidR="007A0CE7" w:rsidRPr="00195E23" w:rsidRDefault="007A0CE7" w:rsidP="007A0CE7">
      <w:pPr>
        <w:ind w:left="360"/>
        <w:jc w:val="both"/>
        <w:rPr>
          <w:rFonts w:asciiTheme="minorHAnsi" w:hAnsiTheme="minorHAnsi" w:cstheme="minorHAnsi"/>
          <w:sz w:val="22"/>
        </w:rPr>
      </w:pPr>
      <w:r w:rsidRPr="00195E23">
        <w:rPr>
          <w:rFonts w:asciiTheme="minorHAnsi" w:hAnsiTheme="minorHAnsi" w:cstheme="minorHAnsi"/>
          <w:sz w:val="22"/>
        </w:rPr>
        <w:tab/>
        <w:t>ΣΜΥΡΝΗΣ 11, ΗΡΑΚΛΕΙΟ ΚΡΗΤΗΣ</w:t>
      </w:r>
    </w:p>
    <w:p w14:paraId="3BE4F147" w14:textId="77777777" w:rsidR="007A0CE7" w:rsidRPr="00195E23" w:rsidRDefault="007A0CE7" w:rsidP="007A0CE7">
      <w:pPr>
        <w:ind w:left="360"/>
        <w:jc w:val="both"/>
        <w:rPr>
          <w:rFonts w:asciiTheme="minorHAnsi" w:hAnsiTheme="minorHAnsi" w:cstheme="minorHAnsi"/>
          <w:sz w:val="22"/>
        </w:rPr>
      </w:pPr>
      <w:r w:rsidRPr="00195E23">
        <w:rPr>
          <w:rFonts w:asciiTheme="minorHAnsi" w:hAnsiTheme="minorHAnsi" w:cstheme="minorHAnsi"/>
          <w:sz w:val="22"/>
        </w:rPr>
        <w:tab/>
        <w:t>2810333211 -2810333811</w:t>
      </w:r>
    </w:p>
    <w:p w14:paraId="5909163F" w14:textId="77777777" w:rsidR="007A0CE7" w:rsidRPr="00195E23" w:rsidRDefault="007A0CE7" w:rsidP="007A0CE7">
      <w:pPr>
        <w:ind w:left="360"/>
        <w:jc w:val="both"/>
        <w:rPr>
          <w:rFonts w:asciiTheme="minorHAnsi" w:hAnsiTheme="minorHAnsi" w:cstheme="minorHAnsi"/>
        </w:rPr>
      </w:pPr>
      <w:r w:rsidRPr="00195E23">
        <w:rPr>
          <w:rFonts w:asciiTheme="minorHAnsi" w:hAnsiTheme="minorHAnsi" w:cstheme="minorHAnsi"/>
          <w:sz w:val="22"/>
        </w:rPr>
        <w:tab/>
      </w:r>
      <w:r w:rsidRPr="00195E23">
        <w:rPr>
          <w:rFonts w:asciiTheme="minorHAnsi" w:hAnsiTheme="minorHAnsi" w:cstheme="minorHAnsi"/>
        </w:rPr>
        <w:t>ΕΜΑΙ</w:t>
      </w:r>
      <w:r w:rsidRPr="00195E23">
        <w:rPr>
          <w:rFonts w:asciiTheme="minorHAnsi" w:hAnsiTheme="minorHAnsi" w:cstheme="minorHAnsi"/>
          <w:lang w:val="en-US"/>
        </w:rPr>
        <w:t>l</w:t>
      </w:r>
      <w:r w:rsidRPr="00195E23">
        <w:rPr>
          <w:rFonts w:asciiTheme="minorHAnsi" w:hAnsiTheme="minorHAnsi" w:cstheme="minorHAnsi"/>
        </w:rPr>
        <w:t xml:space="preserve">: </w:t>
      </w:r>
      <w:r w:rsidR="00546502" w:rsidRPr="00195E23">
        <w:rPr>
          <w:rFonts w:asciiTheme="minorHAnsi" w:hAnsiTheme="minorHAnsi" w:cstheme="minorHAnsi"/>
        </w:rPr>
        <w:fldChar w:fldCharType="begin"/>
      </w:r>
      <w:r w:rsidRPr="00195E23">
        <w:rPr>
          <w:rFonts w:asciiTheme="minorHAnsi" w:hAnsiTheme="minorHAnsi" w:cstheme="minorHAnsi"/>
        </w:rPr>
        <w:instrText xml:space="preserve">reservations@landmarks.gr" </w:instrText>
      </w:r>
      <w:r w:rsidR="00546502" w:rsidRPr="00195E23">
        <w:rPr>
          <w:rFonts w:asciiTheme="minorHAnsi" w:hAnsiTheme="minorHAnsi" w:cstheme="minorHAnsi"/>
        </w:rPr>
        <w:fldChar w:fldCharType="separate"/>
      </w:r>
      <w:r w:rsidRPr="00195E23">
        <w:rPr>
          <w:rStyle w:val="Hyperlink"/>
          <w:rFonts w:asciiTheme="minorHAnsi" w:hAnsiTheme="minorHAnsi" w:cstheme="minorHAnsi"/>
          <w:lang w:val="en-US"/>
        </w:rPr>
        <w:t>reservations</w:t>
      </w:r>
      <w:r w:rsidRPr="00195E23">
        <w:rPr>
          <w:rStyle w:val="Hyperlink"/>
          <w:rFonts w:asciiTheme="minorHAnsi" w:hAnsiTheme="minorHAnsi" w:cstheme="minorHAnsi"/>
        </w:rPr>
        <w:t>@</w:t>
      </w:r>
      <w:r w:rsidRPr="00195E23">
        <w:rPr>
          <w:rStyle w:val="Hyperlink"/>
          <w:rFonts w:asciiTheme="minorHAnsi" w:hAnsiTheme="minorHAnsi" w:cstheme="minorHAnsi"/>
          <w:lang w:val="en-US"/>
        </w:rPr>
        <w:t>landmarks</w:t>
      </w:r>
      <w:r w:rsidRPr="00195E23">
        <w:rPr>
          <w:rStyle w:val="Hyperlink"/>
          <w:rFonts w:asciiTheme="minorHAnsi" w:hAnsiTheme="minorHAnsi" w:cstheme="minorHAnsi"/>
        </w:rPr>
        <w:t>.</w:t>
      </w:r>
      <w:r w:rsidRPr="00195E23">
        <w:rPr>
          <w:rStyle w:val="Hyperlink"/>
          <w:rFonts w:asciiTheme="minorHAnsi" w:hAnsiTheme="minorHAnsi" w:cstheme="minorHAnsi"/>
          <w:lang w:val="en-US"/>
        </w:rPr>
        <w:t>gr</w:t>
      </w:r>
      <w:r w:rsidR="00546502" w:rsidRPr="00195E23">
        <w:rPr>
          <w:rStyle w:val="Hyperlink"/>
          <w:rFonts w:asciiTheme="minorHAnsi" w:hAnsiTheme="minorHAnsi" w:cstheme="minorHAnsi"/>
          <w:lang w:val="en-US"/>
        </w:rPr>
        <w:fldChar w:fldCharType="end"/>
      </w:r>
    </w:p>
    <w:p w14:paraId="4CA7467A" w14:textId="77777777" w:rsidR="007A0CE7" w:rsidRPr="00195E23" w:rsidRDefault="007A0CE7" w:rsidP="007A0CE7">
      <w:pPr>
        <w:ind w:left="360"/>
        <w:jc w:val="both"/>
        <w:rPr>
          <w:rFonts w:asciiTheme="minorHAnsi" w:hAnsiTheme="minorHAnsi" w:cstheme="minorHAnsi"/>
          <w:sz w:val="22"/>
        </w:rPr>
      </w:pPr>
    </w:p>
    <w:p w14:paraId="48479D1F" w14:textId="77777777" w:rsidR="007A0CE7" w:rsidRPr="00195E23" w:rsidRDefault="007A0CE7" w:rsidP="007A0CE7">
      <w:pPr>
        <w:ind w:left="360"/>
        <w:jc w:val="both"/>
        <w:rPr>
          <w:rFonts w:asciiTheme="minorHAnsi" w:hAnsiTheme="minorHAnsi" w:cstheme="minorHAnsi"/>
        </w:rPr>
      </w:pPr>
      <w:r w:rsidRPr="00195E23">
        <w:rPr>
          <w:rFonts w:asciiTheme="minorHAnsi" w:hAnsiTheme="minorHAnsi" w:cstheme="minorHAnsi"/>
          <w:u w:val="single"/>
        </w:rPr>
        <w:t>ΕΟΤ : Αριθμός 1039 Ε 6061 00884 00</w:t>
      </w:r>
      <w:r w:rsidRPr="00195E23">
        <w:rPr>
          <w:rFonts w:asciiTheme="minorHAnsi" w:hAnsiTheme="minorHAnsi" w:cstheme="minorHAnsi"/>
        </w:rPr>
        <w:tab/>
      </w:r>
      <w:r w:rsidRPr="00195E23">
        <w:rPr>
          <w:rFonts w:asciiTheme="minorHAnsi" w:hAnsiTheme="minorHAnsi" w:cstheme="minorHAnsi"/>
        </w:rPr>
        <w:tab/>
      </w:r>
      <w:r w:rsidRPr="00195E23">
        <w:rPr>
          <w:rFonts w:asciiTheme="minorHAnsi" w:hAnsiTheme="minorHAnsi" w:cstheme="minorHAnsi"/>
        </w:rPr>
        <w:tab/>
      </w:r>
      <w:r w:rsidRPr="00195E23">
        <w:rPr>
          <w:rFonts w:asciiTheme="minorHAnsi" w:hAnsiTheme="minorHAnsi" w:cstheme="minorHAnsi"/>
        </w:rPr>
        <w:tab/>
      </w:r>
      <w:r w:rsidRPr="00195E23">
        <w:rPr>
          <w:rFonts w:asciiTheme="minorHAnsi" w:hAnsiTheme="minorHAnsi" w:cstheme="minorHAnsi"/>
        </w:rPr>
        <w:tab/>
      </w:r>
      <w:r w:rsidRPr="00195E23">
        <w:rPr>
          <w:rFonts w:asciiTheme="minorHAnsi" w:hAnsiTheme="minorHAnsi" w:cstheme="minorHAnsi"/>
        </w:rPr>
        <w:tab/>
      </w:r>
    </w:p>
    <w:p w14:paraId="7E639031" w14:textId="77777777" w:rsidR="007A0CE7" w:rsidRPr="00195E23" w:rsidRDefault="007A0CE7" w:rsidP="007A0CE7">
      <w:pPr>
        <w:ind w:left="360"/>
        <w:jc w:val="both"/>
        <w:rPr>
          <w:rFonts w:asciiTheme="minorHAnsi" w:hAnsiTheme="minorHAnsi" w:cstheme="minorHAnsi"/>
          <w:sz w:val="22"/>
        </w:rPr>
      </w:pPr>
      <w:r w:rsidRPr="00195E23">
        <w:rPr>
          <w:rFonts w:asciiTheme="minorHAnsi" w:hAnsiTheme="minorHAnsi" w:cstheme="minorHAnsi"/>
        </w:rPr>
        <w:t>Ασφαλιστήριο Αστικής Ευθύνης αριθμός :  9324060</w:t>
      </w:r>
    </w:p>
    <w:p w14:paraId="4C9F9126" w14:textId="77777777" w:rsidR="007A0CE7" w:rsidRPr="00195E23" w:rsidRDefault="007A0CE7" w:rsidP="007A0CE7">
      <w:pPr>
        <w:jc w:val="both"/>
        <w:rPr>
          <w:rFonts w:asciiTheme="minorHAnsi" w:hAnsiTheme="minorHAnsi" w:cstheme="minorHAnsi"/>
          <w:szCs w:val="28"/>
        </w:rPr>
      </w:pPr>
    </w:p>
    <w:p w14:paraId="209047A2" w14:textId="77777777" w:rsidR="007A0CE7" w:rsidRPr="00195E23" w:rsidRDefault="007A0CE7" w:rsidP="007A0CE7">
      <w:pPr>
        <w:jc w:val="right"/>
        <w:rPr>
          <w:rFonts w:asciiTheme="minorHAnsi" w:hAnsiTheme="minorHAnsi" w:cstheme="minorHAnsi"/>
          <w:szCs w:val="28"/>
        </w:rPr>
      </w:pPr>
      <w:r w:rsidRPr="00195E23">
        <w:rPr>
          <w:rFonts w:asciiTheme="minorHAnsi" w:hAnsiTheme="minorHAnsi" w:cstheme="minorHAnsi"/>
          <w:szCs w:val="28"/>
        </w:rPr>
        <w:t>ΚΑΛΟ ΤΑΞΙΔΙ!!</w:t>
      </w:r>
    </w:p>
    <w:p w14:paraId="5A18C9BF" w14:textId="77777777" w:rsidR="007A0CE7" w:rsidRPr="00195E23" w:rsidRDefault="007A0CE7" w:rsidP="007A0CE7">
      <w:pPr>
        <w:rPr>
          <w:rFonts w:asciiTheme="minorHAnsi" w:hAnsiTheme="minorHAnsi" w:cstheme="minorHAnsi"/>
        </w:rPr>
      </w:pPr>
    </w:p>
    <w:p w14:paraId="04009190" w14:textId="77777777" w:rsidR="007A0CE7" w:rsidRPr="00195E23" w:rsidRDefault="007A0CE7" w:rsidP="007A0CE7">
      <w:pPr>
        <w:jc w:val="both"/>
        <w:rPr>
          <w:rFonts w:asciiTheme="minorHAnsi" w:hAnsiTheme="minorHAnsi" w:cstheme="minorHAnsi"/>
        </w:rPr>
      </w:pPr>
    </w:p>
    <w:sectPr w:rsidR="007A0CE7" w:rsidRPr="00195E23" w:rsidSect="00D27D04">
      <w:headerReference w:type="default" r:id="rId8"/>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D68F" w14:textId="77777777" w:rsidR="00277D53" w:rsidRDefault="00277D53">
      <w:r>
        <w:separator/>
      </w:r>
    </w:p>
  </w:endnote>
  <w:endnote w:type="continuationSeparator" w:id="0">
    <w:p w14:paraId="61BAB466" w14:textId="77777777" w:rsidR="00277D53" w:rsidRDefault="002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0AF6" w14:textId="77777777" w:rsidR="00246833" w:rsidRDefault="00246833" w:rsidP="00262DAD">
    <w:pPr>
      <w:pStyle w:val="Footer"/>
      <w:jc w:val="center"/>
    </w:pPr>
    <w:r>
      <w:t xml:space="preserve">Σμύρνης 11, ηράκλειο </w:t>
    </w:r>
    <w:proofErr w:type="spellStart"/>
    <w:r>
      <w:t>Τηλ</w:t>
    </w:r>
    <w:proofErr w:type="spellEnd"/>
    <w:r>
      <w:t xml:space="preserve"> 2810333211 Φαξ 2810300383</w:t>
    </w:r>
  </w:p>
  <w:p w14:paraId="7436451F" w14:textId="77777777" w:rsidR="00246833" w:rsidRPr="00262DAD" w:rsidRDefault="00246833" w:rsidP="00262DAD">
    <w:pPr>
      <w:pStyle w:val="Footer"/>
      <w:jc w:val="center"/>
    </w:pPr>
    <w:r>
      <w:rPr>
        <w:lang w:val="en-US"/>
      </w:rPr>
      <w:t>www</w:t>
    </w:r>
    <w:r w:rsidRPr="00262DAD">
      <w:t>.</w:t>
    </w:r>
    <w:r>
      <w:rPr>
        <w:lang w:val="en-US"/>
      </w:rPr>
      <w:t>landmarks</w:t>
    </w:r>
    <w:r w:rsidRPr="00262DAD">
      <w:t>.</w:t>
    </w:r>
    <w:r>
      <w:rPr>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E761" w14:textId="77777777" w:rsidR="00277D53" w:rsidRDefault="00277D53">
      <w:r>
        <w:separator/>
      </w:r>
    </w:p>
  </w:footnote>
  <w:footnote w:type="continuationSeparator" w:id="0">
    <w:p w14:paraId="6183D70C" w14:textId="77777777" w:rsidR="00277D53" w:rsidRDefault="0027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E38C" w14:textId="77777777" w:rsidR="00246833" w:rsidRPr="00B177FC" w:rsidRDefault="00246833">
    <w:pPr>
      <w:pStyle w:val="Header"/>
      <w:rPr>
        <w:sz w:val="20"/>
        <w:szCs w:val="20"/>
        <w:lang w:val="en-US"/>
      </w:rPr>
    </w:pPr>
    <w:r>
      <w:rPr>
        <w:noProof/>
      </w:rPr>
      <w:drawing>
        <wp:inline distT="0" distB="0" distL="0" distR="0" wp14:anchorId="1FBF2B0A" wp14:editId="03E2D2DD">
          <wp:extent cx="3364230" cy="1311275"/>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4230" cy="1311275"/>
                  </a:xfrm>
                  <a:prstGeom prst="rect">
                    <a:avLst/>
                  </a:prstGeom>
                  <a:noFill/>
                  <a:ln w="9525">
                    <a:noFill/>
                    <a:miter lim="800000"/>
                    <a:headEnd/>
                    <a:tailEnd/>
                  </a:ln>
                </pic:spPr>
              </pic:pic>
            </a:graphicData>
          </a:graphic>
        </wp:inline>
      </w:drawing>
    </w:r>
    <w:smartTag w:uri="urn:schemas-microsoft-com:office:smarttags" w:element="PersonName">
      <w:smartTagPr>
        <w:attr w:name="ProductID" w:val="LANDMARKS TRAVEL ΣΜΥΡΝΗΣ"/>
      </w:smartTagPr>
      <w:r w:rsidRPr="00B177FC">
        <w:rPr>
          <w:sz w:val="20"/>
          <w:szCs w:val="20"/>
          <w:lang w:val="en-US"/>
        </w:rPr>
        <w:t xml:space="preserve">LANDMARKS TRAVEL </w:t>
      </w:r>
      <w:r w:rsidRPr="00B177FC">
        <w:rPr>
          <w:sz w:val="20"/>
          <w:szCs w:val="20"/>
        </w:rPr>
        <w:t>ΣΜΥΡΝΗΣ</w:t>
      </w:r>
    </w:smartTag>
    <w:r w:rsidRPr="00B177FC">
      <w:rPr>
        <w:sz w:val="20"/>
        <w:szCs w:val="20"/>
        <w:lang w:val="en-GB"/>
      </w:rPr>
      <w:t xml:space="preserve"> 11, </w:t>
    </w:r>
    <w:r w:rsidRPr="00B177FC">
      <w:rPr>
        <w:sz w:val="20"/>
        <w:szCs w:val="20"/>
      </w:rPr>
      <w:t>ΗΡΑΚΛΕΙΟ</w:t>
    </w:r>
    <w:r w:rsidRPr="00B177FC">
      <w:rPr>
        <w:sz w:val="20"/>
        <w:szCs w:val="20"/>
        <w:lang w:val="en-GB"/>
      </w:rPr>
      <w:t xml:space="preserve">. </w:t>
    </w:r>
    <w:r w:rsidRPr="00B177FC">
      <w:rPr>
        <w:sz w:val="20"/>
        <w:szCs w:val="20"/>
      </w:rPr>
      <w:t>ΤΗ</w:t>
    </w:r>
    <w:r w:rsidRPr="00B177FC">
      <w:rPr>
        <w:sz w:val="20"/>
        <w:szCs w:val="20"/>
        <w:lang w:val="en-GB"/>
      </w:rPr>
      <w:t xml:space="preserve"> 2810333211-</w:t>
    </w:r>
    <w:r>
      <w:rPr>
        <w:sz w:val="20"/>
        <w:szCs w:val="20"/>
        <w:lang w:val="en-GB"/>
      </w:rPr>
      <w:t xml:space="preserve"> fax 2810300383 </w:t>
    </w:r>
    <w:r w:rsidRPr="00317B4E">
      <w:rPr>
        <w:sz w:val="20"/>
        <w:szCs w:val="20"/>
        <w:lang w:val="en-GB"/>
      </w:rPr>
      <w:t>http://www.landmarks.gr/</w:t>
    </w:r>
    <w:r>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4525E"/>
    <w:multiLevelType w:val="hybridMultilevel"/>
    <w:tmpl w:val="62804FC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B0"/>
    <w:rsid w:val="0000119D"/>
    <w:rsid w:val="00023BCB"/>
    <w:rsid w:val="00037A3F"/>
    <w:rsid w:val="000406C1"/>
    <w:rsid w:val="00046229"/>
    <w:rsid w:val="0004705A"/>
    <w:rsid w:val="000476DE"/>
    <w:rsid w:val="00052A4B"/>
    <w:rsid w:val="0005329B"/>
    <w:rsid w:val="00064609"/>
    <w:rsid w:val="000670F2"/>
    <w:rsid w:val="00080EA4"/>
    <w:rsid w:val="000835EF"/>
    <w:rsid w:val="000851AF"/>
    <w:rsid w:val="000952B9"/>
    <w:rsid w:val="000A6520"/>
    <w:rsid w:val="000B15A2"/>
    <w:rsid w:val="000C4235"/>
    <w:rsid w:val="000C59C0"/>
    <w:rsid w:val="000C5BE6"/>
    <w:rsid w:val="000C7221"/>
    <w:rsid w:val="000D14D8"/>
    <w:rsid w:val="000D1B4A"/>
    <w:rsid w:val="000D4266"/>
    <w:rsid w:val="000D568D"/>
    <w:rsid w:val="000D7A8C"/>
    <w:rsid w:val="00103AE2"/>
    <w:rsid w:val="001142A5"/>
    <w:rsid w:val="001147A0"/>
    <w:rsid w:val="00117923"/>
    <w:rsid w:val="00121E2F"/>
    <w:rsid w:val="00127499"/>
    <w:rsid w:val="001343B5"/>
    <w:rsid w:val="001370A7"/>
    <w:rsid w:val="00143E4C"/>
    <w:rsid w:val="00144AE9"/>
    <w:rsid w:val="00153709"/>
    <w:rsid w:val="00153EC0"/>
    <w:rsid w:val="00155EEF"/>
    <w:rsid w:val="00156635"/>
    <w:rsid w:val="00160BBA"/>
    <w:rsid w:val="001706A5"/>
    <w:rsid w:val="0018034A"/>
    <w:rsid w:val="00186652"/>
    <w:rsid w:val="00187AF2"/>
    <w:rsid w:val="001937EB"/>
    <w:rsid w:val="00195E23"/>
    <w:rsid w:val="00197229"/>
    <w:rsid w:val="001A6BC9"/>
    <w:rsid w:val="001B585A"/>
    <w:rsid w:val="001C0CD6"/>
    <w:rsid w:val="001C66C1"/>
    <w:rsid w:val="001D312C"/>
    <w:rsid w:val="001D4AAE"/>
    <w:rsid w:val="001D51E2"/>
    <w:rsid w:val="001D6793"/>
    <w:rsid w:val="001E572D"/>
    <w:rsid w:val="001E5A3F"/>
    <w:rsid w:val="001E6A7D"/>
    <w:rsid w:val="001F19DB"/>
    <w:rsid w:val="001F1D74"/>
    <w:rsid w:val="001F2586"/>
    <w:rsid w:val="001F4346"/>
    <w:rsid w:val="001F4EDE"/>
    <w:rsid w:val="00203A4D"/>
    <w:rsid w:val="00220847"/>
    <w:rsid w:val="00221B9E"/>
    <w:rsid w:val="002232F7"/>
    <w:rsid w:val="00227D38"/>
    <w:rsid w:val="002307D9"/>
    <w:rsid w:val="00230D46"/>
    <w:rsid w:val="002319DE"/>
    <w:rsid w:val="002325F3"/>
    <w:rsid w:val="002340AA"/>
    <w:rsid w:val="0023431B"/>
    <w:rsid w:val="00246833"/>
    <w:rsid w:val="00252B3C"/>
    <w:rsid w:val="0025367E"/>
    <w:rsid w:val="00254FB5"/>
    <w:rsid w:val="00262DAD"/>
    <w:rsid w:val="00271F5B"/>
    <w:rsid w:val="00277D53"/>
    <w:rsid w:val="00282234"/>
    <w:rsid w:val="00287F81"/>
    <w:rsid w:val="0029711E"/>
    <w:rsid w:val="002A4AA9"/>
    <w:rsid w:val="002B118E"/>
    <w:rsid w:val="002B4B34"/>
    <w:rsid w:val="002C6583"/>
    <w:rsid w:val="002D3C94"/>
    <w:rsid w:val="002D3FBE"/>
    <w:rsid w:val="002D4E79"/>
    <w:rsid w:val="002D6E86"/>
    <w:rsid w:val="002E2F50"/>
    <w:rsid w:val="002E400C"/>
    <w:rsid w:val="002F0F3C"/>
    <w:rsid w:val="002F3D87"/>
    <w:rsid w:val="002F4F01"/>
    <w:rsid w:val="002F5ADA"/>
    <w:rsid w:val="00310BF3"/>
    <w:rsid w:val="0031461D"/>
    <w:rsid w:val="00317B4E"/>
    <w:rsid w:val="00321305"/>
    <w:rsid w:val="00332E98"/>
    <w:rsid w:val="0033336F"/>
    <w:rsid w:val="003360E0"/>
    <w:rsid w:val="0034065B"/>
    <w:rsid w:val="003419EB"/>
    <w:rsid w:val="00344ECC"/>
    <w:rsid w:val="00346EB5"/>
    <w:rsid w:val="00354036"/>
    <w:rsid w:val="00362105"/>
    <w:rsid w:val="0036512D"/>
    <w:rsid w:val="00371C62"/>
    <w:rsid w:val="00376661"/>
    <w:rsid w:val="00376707"/>
    <w:rsid w:val="00385964"/>
    <w:rsid w:val="00397D73"/>
    <w:rsid w:val="003B1F46"/>
    <w:rsid w:val="003B2C19"/>
    <w:rsid w:val="003C0525"/>
    <w:rsid w:val="003C4D88"/>
    <w:rsid w:val="003D46EF"/>
    <w:rsid w:val="003E32E2"/>
    <w:rsid w:val="003E38AC"/>
    <w:rsid w:val="0040379B"/>
    <w:rsid w:val="00405368"/>
    <w:rsid w:val="004249E5"/>
    <w:rsid w:val="00440FE8"/>
    <w:rsid w:val="00441537"/>
    <w:rsid w:val="00444628"/>
    <w:rsid w:val="00445A88"/>
    <w:rsid w:val="00451E38"/>
    <w:rsid w:val="00454839"/>
    <w:rsid w:val="00474ED0"/>
    <w:rsid w:val="004866D1"/>
    <w:rsid w:val="004A077E"/>
    <w:rsid w:val="004A0F3E"/>
    <w:rsid w:val="004A3895"/>
    <w:rsid w:val="004A66E5"/>
    <w:rsid w:val="004B1034"/>
    <w:rsid w:val="004B5EC7"/>
    <w:rsid w:val="004B7718"/>
    <w:rsid w:val="004B7A01"/>
    <w:rsid w:val="004C4263"/>
    <w:rsid w:val="004C581A"/>
    <w:rsid w:val="004C6BAA"/>
    <w:rsid w:val="004D44B6"/>
    <w:rsid w:val="004D56F3"/>
    <w:rsid w:val="004E5942"/>
    <w:rsid w:val="004E6DA9"/>
    <w:rsid w:val="004F4E10"/>
    <w:rsid w:val="004F7193"/>
    <w:rsid w:val="0050628F"/>
    <w:rsid w:val="00507F58"/>
    <w:rsid w:val="005168FC"/>
    <w:rsid w:val="005253B4"/>
    <w:rsid w:val="0053722C"/>
    <w:rsid w:val="00537745"/>
    <w:rsid w:val="005461EE"/>
    <w:rsid w:val="00546502"/>
    <w:rsid w:val="00553018"/>
    <w:rsid w:val="00554D53"/>
    <w:rsid w:val="005550B3"/>
    <w:rsid w:val="00563203"/>
    <w:rsid w:val="00572483"/>
    <w:rsid w:val="00594A94"/>
    <w:rsid w:val="005A6348"/>
    <w:rsid w:val="005B31ED"/>
    <w:rsid w:val="005B6C52"/>
    <w:rsid w:val="005C1C77"/>
    <w:rsid w:val="005C1D38"/>
    <w:rsid w:val="005D172D"/>
    <w:rsid w:val="005D3D5E"/>
    <w:rsid w:val="005D7AC7"/>
    <w:rsid w:val="005E3696"/>
    <w:rsid w:val="005E56BC"/>
    <w:rsid w:val="00605E54"/>
    <w:rsid w:val="00606863"/>
    <w:rsid w:val="00607913"/>
    <w:rsid w:val="006220FD"/>
    <w:rsid w:val="006238C1"/>
    <w:rsid w:val="006311EB"/>
    <w:rsid w:val="00635CCB"/>
    <w:rsid w:val="00645D0C"/>
    <w:rsid w:val="00645FBF"/>
    <w:rsid w:val="006463E6"/>
    <w:rsid w:val="0065648E"/>
    <w:rsid w:val="006819E0"/>
    <w:rsid w:val="00683E1D"/>
    <w:rsid w:val="00685345"/>
    <w:rsid w:val="00695749"/>
    <w:rsid w:val="00697E53"/>
    <w:rsid w:val="006A15B0"/>
    <w:rsid w:val="006B73F9"/>
    <w:rsid w:val="006D03EF"/>
    <w:rsid w:val="006D1C89"/>
    <w:rsid w:val="006E2E20"/>
    <w:rsid w:val="006F4E88"/>
    <w:rsid w:val="006F5FE0"/>
    <w:rsid w:val="00702FDB"/>
    <w:rsid w:val="007032D7"/>
    <w:rsid w:val="00706992"/>
    <w:rsid w:val="007101FA"/>
    <w:rsid w:val="007106FF"/>
    <w:rsid w:val="0071797E"/>
    <w:rsid w:val="007205BF"/>
    <w:rsid w:val="00721830"/>
    <w:rsid w:val="007260C3"/>
    <w:rsid w:val="007317F4"/>
    <w:rsid w:val="007465AE"/>
    <w:rsid w:val="00750A5A"/>
    <w:rsid w:val="00753528"/>
    <w:rsid w:val="00756A4C"/>
    <w:rsid w:val="00766F0E"/>
    <w:rsid w:val="00774A91"/>
    <w:rsid w:val="00785445"/>
    <w:rsid w:val="00786E31"/>
    <w:rsid w:val="00797F2F"/>
    <w:rsid w:val="007A0CE7"/>
    <w:rsid w:val="007B3C5D"/>
    <w:rsid w:val="007B4A5E"/>
    <w:rsid w:val="007C360D"/>
    <w:rsid w:val="007C6645"/>
    <w:rsid w:val="007D1D99"/>
    <w:rsid w:val="007D4A14"/>
    <w:rsid w:val="007E39A3"/>
    <w:rsid w:val="007F03A6"/>
    <w:rsid w:val="007F0E8B"/>
    <w:rsid w:val="007F1BF7"/>
    <w:rsid w:val="00810AB0"/>
    <w:rsid w:val="0081564E"/>
    <w:rsid w:val="00821C12"/>
    <w:rsid w:val="00831A68"/>
    <w:rsid w:val="00837AC8"/>
    <w:rsid w:val="00837F7C"/>
    <w:rsid w:val="00850315"/>
    <w:rsid w:val="00856D1A"/>
    <w:rsid w:val="0085788B"/>
    <w:rsid w:val="008619DC"/>
    <w:rsid w:val="00862CBD"/>
    <w:rsid w:val="00866AEB"/>
    <w:rsid w:val="008706BB"/>
    <w:rsid w:val="00882F61"/>
    <w:rsid w:val="00884696"/>
    <w:rsid w:val="00897E74"/>
    <w:rsid w:val="008A06C8"/>
    <w:rsid w:val="008A3CBA"/>
    <w:rsid w:val="008B1C10"/>
    <w:rsid w:val="008B7C01"/>
    <w:rsid w:val="008C4F51"/>
    <w:rsid w:val="008D1E5C"/>
    <w:rsid w:val="008E14B0"/>
    <w:rsid w:val="008E3947"/>
    <w:rsid w:val="008F0991"/>
    <w:rsid w:val="00900397"/>
    <w:rsid w:val="0091008E"/>
    <w:rsid w:val="00926EDE"/>
    <w:rsid w:val="009275B5"/>
    <w:rsid w:val="0094027C"/>
    <w:rsid w:val="0094233B"/>
    <w:rsid w:val="00946043"/>
    <w:rsid w:val="00972C16"/>
    <w:rsid w:val="0099071E"/>
    <w:rsid w:val="00994977"/>
    <w:rsid w:val="009956FF"/>
    <w:rsid w:val="00996EAF"/>
    <w:rsid w:val="009A27F8"/>
    <w:rsid w:val="009A280C"/>
    <w:rsid w:val="009B07F1"/>
    <w:rsid w:val="009C4850"/>
    <w:rsid w:val="009C506D"/>
    <w:rsid w:val="009D29E2"/>
    <w:rsid w:val="009E5651"/>
    <w:rsid w:val="009F3224"/>
    <w:rsid w:val="009F4707"/>
    <w:rsid w:val="009F6531"/>
    <w:rsid w:val="00A01318"/>
    <w:rsid w:val="00A0528B"/>
    <w:rsid w:val="00A06507"/>
    <w:rsid w:val="00A11802"/>
    <w:rsid w:val="00A2012F"/>
    <w:rsid w:val="00A2142A"/>
    <w:rsid w:val="00A31740"/>
    <w:rsid w:val="00A3326F"/>
    <w:rsid w:val="00A351D7"/>
    <w:rsid w:val="00A37C0E"/>
    <w:rsid w:val="00A42AAF"/>
    <w:rsid w:val="00A42D21"/>
    <w:rsid w:val="00A475D0"/>
    <w:rsid w:val="00A56C29"/>
    <w:rsid w:val="00A61B54"/>
    <w:rsid w:val="00A66A6D"/>
    <w:rsid w:val="00A73CF1"/>
    <w:rsid w:val="00A7637B"/>
    <w:rsid w:val="00A76BDE"/>
    <w:rsid w:val="00A7744F"/>
    <w:rsid w:val="00A805A1"/>
    <w:rsid w:val="00A806AA"/>
    <w:rsid w:val="00A838E7"/>
    <w:rsid w:val="00A85BC8"/>
    <w:rsid w:val="00A85D22"/>
    <w:rsid w:val="00A87A3A"/>
    <w:rsid w:val="00A92B89"/>
    <w:rsid w:val="00AA2690"/>
    <w:rsid w:val="00AB02E1"/>
    <w:rsid w:val="00AC06A6"/>
    <w:rsid w:val="00AD2616"/>
    <w:rsid w:val="00AD3685"/>
    <w:rsid w:val="00AD7460"/>
    <w:rsid w:val="00AE12B6"/>
    <w:rsid w:val="00B131AB"/>
    <w:rsid w:val="00B177FC"/>
    <w:rsid w:val="00B2112C"/>
    <w:rsid w:val="00B24AF4"/>
    <w:rsid w:val="00B30840"/>
    <w:rsid w:val="00B33768"/>
    <w:rsid w:val="00B53472"/>
    <w:rsid w:val="00B63C5D"/>
    <w:rsid w:val="00B72FAD"/>
    <w:rsid w:val="00B731A8"/>
    <w:rsid w:val="00B768FE"/>
    <w:rsid w:val="00B835EE"/>
    <w:rsid w:val="00B91CCB"/>
    <w:rsid w:val="00B943F0"/>
    <w:rsid w:val="00BA0CC2"/>
    <w:rsid w:val="00BA1039"/>
    <w:rsid w:val="00BA1F94"/>
    <w:rsid w:val="00BB1240"/>
    <w:rsid w:val="00BB1E0F"/>
    <w:rsid w:val="00BC383A"/>
    <w:rsid w:val="00BD1799"/>
    <w:rsid w:val="00BD1B6E"/>
    <w:rsid w:val="00BD2103"/>
    <w:rsid w:val="00BD38F0"/>
    <w:rsid w:val="00BD5AF4"/>
    <w:rsid w:val="00BF3668"/>
    <w:rsid w:val="00C021BF"/>
    <w:rsid w:val="00C03F65"/>
    <w:rsid w:val="00C22B37"/>
    <w:rsid w:val="00C23B29"/>
    <w:rsid w:val="00C34FEE"/>
    <w:rsid w:val="00C37787"/>
    <w:rsid w:val="00C44532"/>
    <w:rsid w:val="00C46D0F"/>
    <w:rsid w:val="00C51688"/>
    <w:rsid w:val="00C526D9"/>
    <w:rsid w:val="00C56800"/>
    <w:rsid w:val="00C60BEF"/>
    <w:rsid w:val="00C629F7"/>
    <w:rsid w:val="00C72238"/>
    <w:rsid w:val="00C933A7"/>
    <w:rsid w:val="00C939C8"/>
    <w:rsid w:val="00C94D64"/>
    <w:rsid w:val="00C95D16"/>
    <w:rsid w:val="00C968FA"/>
    <w:rsid w:val="00CA11EF"/>
    <w:rsid w:val="00CA73E7"/>
    <w:rsid w:val="00CB207A"/>
    <w:rsid w:val="00CC1057"/>
    <w:rsid w:val="00CC1D72"/>
    <w:rsid w:val="00CC2B49"/>
    <w:rsid w:val="00CD4432"/>
    <w:rsid w:val="00CD5B42"/>
    <w:rsid w:val="00CE555A"/>
    <w:rsid w:val="00CE749E"/>
    <w:rsid w:val="00D009B5"/>
    <w:rsid w:val="00D01BF7"/>
    <w:rsid w:val="00D103C3"/>
    <w:rsid w:val="00D222A5"/>
    <w:rsid w:val="00D22E43"/>
    <w:rsid w:val="00D26147"/>
    <w:rsid w:val="00D27D04"/>
    <w:rsid w:val="00D3305E"/>
    <w:rsid w:val="00D36229"/>
    <w:rsid w:val="00D37740"/>
    <w:rsid w:val="00D44D93"/>
    <w:rsid w:val="00D47707"/>
    <w:rsid w:val="00D5068E"/>
    <w:rsid w:val="00D73C70"/>
    <w:rsid w:val="00D76FC2"/>
    <w:rsid w:val="00D8609B"/>
    <w:rsid w:val="00D9138B"/>
    <w:rsid w:val="00D91CAB"/>
    <w:rsid w:val="00D97700"/>
    <w:rsid w:val="00DA1D82"/>
    <w:rsid w:val="00DA75D4"/>
    <w:rsid w:val="00DA77EB"/>
    <w:rsid w:val="00DC089B"/>
    <w:rsid w:val="00DC3B10"/>
    <w:rsid w:val="00DD07E3"/>
    <w:rsid w:val="00DE02F5"/>
    <w:rsid w:val="00DF43E5"/>
    <w:rsid w:val="00DF745C"/>
    <w:rsid w:val="00E06B76"/>
    <w:rsid w:val="00E139D0"/>
    <w:rsid w:val="00E139EE"/>
    <w:rsid w:val="00E2637C"/>
    <w:rsid w:val="00E276F5"/>
    <w:rsid w:val="00E27C39"/>
    <w:rsid w:val="00E30E33"/>
    <w:rsid w:val="00E332A5"/>
    <w:rsid w:val="00E33FDF"/>
    <w:rsid w:val="00E36A1F"/>
    <w:rsid w:val="00E37140"/>
    <w:rsid w:val="00E45863"/>
    <w:rsid w:val="00E46190"/>
    <w:rsid w:val="00E64A92"/>
    <w:rsid w:val="00E807DE"/>
    <w:rsid w:val="00E865BF"/>
    <w:rsid w:val="00EB7B70"/>
    <w:rsid w:val="00EC15F3"/>
    <w:rsid w:val="00EC441C"/>
    <w:rsid w:val="00EC6D59"/>
    <w:rsid w:val="00EC7A4B"/>
    <w:rsid w:val="00EE0901"/>
    <w:rsid w:val="00EE3CCF"/>
    <w:rsid w:val="00EE64C1"/>
    <w:rsid w:val="00EF6478"/>
    <w:rsid w:val="00EF7090"/>
    <w:rsid w:val="00F064E2"/>
    <w:rsid w:val="00F136BF"/>
    <w:rsid w:val="00F20136"/>
    <w:rsid w:val="00F20679"/>
    <w:rsid w:val="00F34221"/>
    <w:rsid w:val="00F50BF9"/>
    <w:rsid w:val="00F53D6B"/>
    <w:rsid w:val="00F53E15"/>
    <w:rsid w:val="00F61B9A"/>
    <w:rsid w:val="00F65570"/>
    <w:rsid w:val="00F65C95"/>
    <w:rsid w:val="00F73A2A"/>
    <w:rsid w:val="00F858C6"/>
    <w:rsid w:val="00F920E0"/>
    <w:rsid w:val="00F96E80"/>
    <w:rsid w:val="00FA22D3"/>
    <w:rsid w:val="00FB53C9"/>
    <w:rsid w:val="00FC5351"/>
    <w:rsid w:val="00FD13E4"/>
    <w:rsid w:val="00FD178B"/>
    <w:rsid w:val="00FD311F"/>
    <w:rsid w:val="00FD3F88"/>
    <w:rsid w:val="00FD52F2"/>
    <w:rsid w:val="00FD6E0F"/>
    <w:rsid w:val="00FE05DF"/>
    <w:rsid w:val="00FE636A"/>
    <w:rsid w:val="00FF10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75AE53C3"/>
  <w15:docId w15:val="{0DA1611D-5BA8-41BF-889B-2D27F5C3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28"/>
    <w:rPr>
      <w:sz w:val="24"/>
      <w:szCs w:val="24"/>
    </w:rPr>
  </w:style>
  <w:style w:type="paragraph" w:styleId="Heading5">
    <w:name w:val="heading 5"/>
    <w:basedOn w:val="Normal"/>
    <w:qFormat/>
    <w:rsid w:val="00EF6478"/>
    <w:pPr>
      <w:spacing w:before="100" w:beforeAutospacing="1" w:after="100" w:afterAutospacing="1"/>
      <w:outlineLvl w:val="4"/>
    </w:pPr>
    <w:rPr>
      <w:b/>
      <w:bCs/>
      <w:color w:val="00347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D22"/>
    <w:rPr>
      <w:color w:val="0000FF"/>
      <w:u w:val="single"/>
    </w:rPr>
  </w:style>
  <w:style w:type="paragraph" w:styleId="Header">
    <w:name w:val="header"/>
    <w:basedOn w:val="Normal"/>
    <w:rsid w:val="005E56BC"/>
    <w:pPr>
      <w:tabs>
        <w:tab w:val="center" w:pos="4153"/>
        <w:tab w:val="right" w:pos="8306"/>
      </w:tabs>
    </w:pPr>
  </w:style>
  <w:style w:type="paragraph" w:styleId="Footer">
    <w:name w:val="footer"/>
    <w:basedOn w:val="Normal"/>
    <w:rsid w:val="005E56BC"/>
    <w:pPr>
      <w:tabs>
        <w:tab w:val="center" w:pos="4153"/>
        <w:tab w:val="right" w:pos="8306"/>
      </w:tabs>
    </w:pPr>
  </w:style>
  <w:style w:type="paragraph" w:styleId="NormalWeb">
    <w:name w:val="Normal (Web)"/>
    <w:basedOn w:val="Normal"/>
    <w:rsid w:val="00856D1A"/>
  </w:style>
  <w:style w:type="paragraph" w:styleId="BalloonText">
    <w:name w:val="Balloon Text"/>
    <w:basedOn w:val="Normal"/>
    <w:semiHidden/>
    <w:rsid w:val="007C6645"/>
    <w:rPr>
      <w:rFonts w:ascii="Tahoma" w:hAnsi="Tahoma" w:cs="Tahoma"/>
      <w:sz w:val="16"/>
      <w:szCs w:val="16"/>
    </w:rPr>
  </w:style>
  <w:style w:type="character" w:customStyle="1" w:styleId="style11">
    <w:name w:val="style11"/>
    <w:rsid w:val="006F5FE0"/>
    <w:rPr>
      <w:b/>
      <w:bCs/>
      <w:color w:val="362424"/>
    </w:rPr>
  </w:style>
  <w:style w:type="character" w:customStyle="1" w:styleId="style21">
    <w:name w:val="style21"/>
    <w:rsid w:val="006F5FE0"/>
    <w:rPr>
      <w:color w:val="FFFFFF"/>
    </w:rPr>
  </w:style>
  <w:style w:type="character" w:customStyle="1" w:styleId="styles1">
    <w:name w:val="styles1"/>
    <w:rsid w:val="00785445"/>
    <w:rPr>
      <w:rFonts w:ascii="Arial" w:hAnsi="Arial" w:cs="Arial" w:hint="default"/>
      <w:b w:val="0"/>
      <w:bCs w:val="0"/>
      <w:i w:val="0"/>
      <w:iCs w:val="0"/>
      <w:strike w:val="0"/>
      <w:dstrike w:val="0"/>
      <w:sz w:val="18"/>
      <w:szCs w:val="18"/>
      <w:u w:val="none"/>
      <w:effect w:val="none"/>
    </w:rPr>
  </w:style>
  <w:style w:type="character" w:customStyle="1" w:styleId="textbold">
    <w:name w:val="textbold"/>
    <w:basedOn w:val="DefaultParagraphFont"/>
    <w:rsid w:val="00785445"/>
  </w:style>
  <w:style w:type="character" w:customStyle="1" w:styleId="plaintext12black">
    <w:name w:val="plaintext12black"/>
    <w:basedOn w:val="DefaultParagraphFont"/>
    <w:rsid w:val="00EF6478"/>
  </w:style>
  <w:style w:type="character" w:styleId="Strong">
    <w:name w:val="Strong"/>
    <w:qFormat/>
    <w:rsid w:val="007101FA"/>
    <w:rPr>
      <w:b/>
      <w:bCs/>
    </w:rPr>
  </w:style>
  <w:style w:type="paragraph" w:customStyle="1" w:styleId="ListParagraph1">
    <w:name w:val="List Paragraph1"/>
    <w:basedOn w:val="Normal"/>
    <w:rsid w:val="00254FB5"/>
    <w:pPr>
      <w:ind w:left="720"/>
      <w:contextualSpacing/>
    </w:pPr>
    <w:rPr>
      <w:rFonts w:ascii="Harlow Solid Italic" w:hAnsi="Harlow Solid Italic"/>
      <w:b/>
      <w:bCs/>
    </w:rPr>
  </w:style>
  <w:style w:type="paragraph" w:styleId="DocumentMap">
    <w:name w:val="Document Map"/>
    <w:basedOn w:val="Normal"/>
    <w:semiHidden/>
    <w:rsid w:val="00203A4D"/>
    <w:pPr>
      <w:shd w:val="clear" w:color="auto" w:fill="000080"/>
    </w:pPr>
    <w:rPr>
      <w:rFonts w:ascii="Tahoma" w:hAnsi="Tahoma" w:cs="Tahoma"/>
    </w:rPr>
  </w:style>
  <w:style w:type="paragraph" w:styleId="ListParagraph">
    <w:name w:val="List Paragraph"/>
    <w:basedOn w:val="Normal"/>
    <w:uiPriority w:val="34"/>
    <w:qFormat/>
    <w:rsid w:val="008B1C10"/>
    <w:pPr>
      <w:ind w:left="720"/>
      <w:contextualSpacing/>
    </w:pPr>
  </w:style>
  <w:style w:type="table" w:styleId="TableGrid">
    <w:name w:val="Table Grid"/>
    <w:basedOn w:val="TableNormal"/>
    <w:rsid w:val="0077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B131AB"/>
  </w:style>
  <w:style w:type="character" w:customStyle="1" w:styleId="lrzxr">
    <w:name w:val="lrzxr"/>
    <w:basedOn w:val="DefaultParagraphFont"/>
    <w:rsid w:val="00B131AB"/>
  </w:style>
  <w:style w:type="paragraph" w:customStyle="1" w:styleId="vierespop-date-txt">
    <w:name w:val="vierespop-date-txt"/>
    <w:basedOn w:val="Normal"/>
    <w:rsid w:val="00E06B76"/>
    <w:pPr>
      <w:spacing w:before="100" w:beforeAutospacing="1" w:after="100" w:afterAutospacing="1"/>
    </w:pPr>
    <w:rPr>
      <w:rFonts w:ascii="Calibri" w:eastAsiaTheme="minorHAnsi" w:hAnsi="Calibri" w:cs="Calibri"/>
      <w:sz w:val="22"/>
      <w:szCs w:val="22"/>
    </w:rPr>
  </w:style>
  <w:style w:type="character" w:customStyle="1" w:styleId="sector-2">
    <w:name w:val="sector-2"/>
    <w:basedOn w:val="DefaultParagraphFont"/>
    <w:rsid w:val="00E06B76"/>
  </w:style>
  <w:style w:type="character" w:customStyle="1" w:styleId="vierespop-num-txt">
    <w:name w:val="vierespop-num-txt"/>
    <w:basedOn w:val="DefaultParagraphFont"/>
    <w:rsid w:val="00E06B76"/>
  </w:style>
  <w:style w:type="paragraph" w:customStyle="1" w:styleId="xmsonormal">
    <w:name w:val="x_msonormal"/>
    <w:basedOn w:val="Normal"/>
    <w:rsid w:val="00DA1D82"/>
  </w:style>
  <w:style w:type="paragraph" w:customStyle="1" w:styleId="Normal1">
    <w:name w:val="Normal1"/>
    <w:rsid w:val="00277D5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568">
      <w:bodyDiv w:val="1"/>
      <w:marLeft w:val="0"/>
      <w:marRight w:val="0"/>
      <w:marTop w:val="0"/>
      <w:marBottom w:val="0"/>
      <w:divBdr>
        <w:top w:val="none" w:sz="0" w:space="0" w:color="auto"/>
        <w:left w:val="none" w:sz="0" w:space="0" w:color="auto"/>
        <w:bottom w:val="none" w:sz="0" w:space="0" w:color="auto"/>
        <w:right w:val="none" w:sz="0" w:space="0" w:color="auto"/>
      </w:divBdr>
      <w:divsChild>
        <w:div w:id="1824932259">
          <w:marLeft w:val="0"/>
          <w:marRight w:val="0"/>
          <w:marTop w:val="0"/>
          <w:marBottom w:val="0"/>
          <w:divBdr>
            <w:top w:val="none" w:sz="0" w:space="0" w:color="auto"/>
            <w:left w:val="none" w:sz="0" w:space="0" w:color="auto"/>
            <w:bottom w:val="none" w:sz="0" w:space="0" w:color="auto"/>
            <w:right w:val="none" w:sz="0" w:space="0" w:color="auto"/>
          </w:divBdr>
          <w:divsChild>
            <w:div w:id="356855177">
              <w:marLeft w:val="0"/>
              <w:marRight w:val="0"/>
              <w:marTop w:val="95"/>
              <w:marBottom w:val="0"/>
              <w:divBdr>
                <w:top w:val="none" w:sz="0" w:space="0" w:color="auto"/>
                <w:left w:val="none" w:sz="0" w:space="0" w:color="auto"/>
                <w:bottom w:val="none" w:sz="0" w:space="0" w:color="auto"/>
                <w:right w:val="none" w:sz="0" w:space="0" w:color="auto"/>
              </w:divBdr>
            </w:div>
          </w:divsChild>
        </w:div>
        <w:div w:id="1859271541">
          <w:marLeft w:val="0"/>
          <w:marRight w:val="0"/>
          <w:marTop w:val="0"/>
          <w:marBottom w:val="0"/>
          <w:divBdr>
            <w:top w:val="none" w:sz="0" w:space="0" w:color="auto"/>
            <w:left w:val="none" w:sz="0" w:space="0" w:color="auto"/>
            <w:bottom w:val="none" w:sz="0" w:space="0" w:color="auto"/>
            <w:right w:val="none" w:sz="0" w:space="0" w:color="auto"/>
          </w:divBdr>
          <w:divsChild>
            <w:div w:id="755715033">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61217637">
      <w:bodyDiv w:val="1"/>
      <w:marLeft w:val="0"/>
      <w:marRight w:val="0"/>
      <w:marTop w:val="0"/>
      <w:marBottom w:val="0"/>
      <w:divBdr>
        <w:top w:val="none" w:sz="0" w:space="0" w:color="auto"/>
        <w:left w:val="none" w:sz="0" w:space="0" w:color="auto"/>
        <w:bottom w:val="none" w:sz="0" w:space="0" w:color="auto"/>
        <w:right w:val="none" w:sz="0" w:space="0" w:color="auto"/>
      </w:divBdr>
      <w:divsChild>
        <w:div w:id="1972054769">
          <w:marLeft w:val="0"/>
          <w:marRight w:val="0"/>
          <w:marTop w:val="0"/>
          <w:marBottom w:val="0"/>
          <w:divBdr>
            <w:top w:val="none" w:sz="0" w:space="0" w:color="auto"/>
            <w:left w:val="none" w:sz="0" w:space="0" w:color="auto"/>
            <w:bottom w:val="none" w:sz="0" w:space="0" w:color="auto"/>
            <w:right w:val="none" w:sz="0" w:space="0" w:color="auto"/>
          </w:divBdr>
          <w:divsChild>
            <w:div w:id="385691017">
              <w:marLeft w:val="0"/>
              <w:marRight w:val="0"/>
              <w:marTop w:val="105"/>
              <w:marBottom w:val="0"/>
              <w:divBdr>
                <w:top w:val="none" w:sz="0" w:space="0" w:color="auto"/>
                <w:left w:val="none" w:sz="0" w:space="0" w:color="auto"/>
                <w:bottom w:val="none" w:sz="0" w:space="0" w:color="auto"/>
                <w:right w:val="none" w:sz="0" w:space="0" w:color="auto"/>
              </w:divBdr>
            </w:div>
          </w:divsChild>
        </w:div>
        <w:div w:id="874853563">
          <w:marLeft w:val="0"/>
          <w:marRight w:val="0"/>
          <w:marTop w:val="0"/>
          <w:marBottom w:val="0"/>
          <w:divBdr>
            <w:top w:val="none" w:sz="0" w:space="0" w:color="auto"/>
            <w:left w:val="none" w:sz="0" w:space="0" w:color="auto"/>
            <w:bottom w:val="none" w:sz="0" w:space="0" w:color="auto"/>
            <w:right w:val="none" w:sz="0" w:space="0" w:color="auto"/>
          </w:divBdr>
          <w:divsChild>
            <w:div w:id="17577073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518967">
      <w:bodyDiv w:val="1"/>
      <w:marLeft w:val="0"/>
      <w:marRight w:val="0"/>
      <w:marTop w:val="0"/>
      <w:marBottom w:val="0"/>
      <w:divBdr>
        <w:top w:val="none" w:sz="0" w:space="0" w:color="auto"/>
        <w:left w:val="none" w:sz="0" w:space="0" w:color="auto"/>
        <w:bottom w:val="none" w:sz="0" w:space="0" w:color="auto"/>
        <w:right w:val="none" w:sz="0" w:space="0" w:color="auto"/>
      </w:divBdr>
      <w:divsChild>
        <w:div w:id="1187518823">
          <w:marLeft w:val="0"/>
          <w:marRight w:val="0"/>
          <w:marTop w:val="0"/>
          <w:marBottom w:val="0"/>
          <w:divBdr>
            <w:top w:val="single" w:sz="6" w:space="0" w:color="EBEBEB"/>
            <w:left w:val="none" w:sz="0" w:space="0" w:color="auto"/>
            <w:bottom w:val="none" w:sz="0" w:space="0" w:color="auto"/>
            <w:right w:val="none" w:sz="0" w:space="0" w:color="auto"/>
          </w:divBdr>
          <w:divsChild>
            <w:div w:id="1746687681">
              <w:marLeft w:val="0"/>
              <w:marRight w:val="0"/>
              <w:marTop w:val="0"/>
              <w:marBottom w:val="0"/>
              <w:divBdr>
                <w:top w:val="none" w:sz="0" w:space="0" w:color="auto"/>
                <w:left w:val="none" w:sz="0" w:space="0" w:color="auto"/>
                <w:bottom w:val="none" w:sz="0" w:space="0" w:color="auto"/>
                <w:right w:val="none" w:sz="0" w:space="0" w:color="auto"/>
              </w:divBdr>
              <w:divsChild>
                <w:div w:id="2115322447">
                  <w:marLeft w:val="0"/>
                  <w:marRight w:val="0"/>
                  <w:marTop w:val="0"/>
                  <w:marBottom w:val="0"/>
                  <w:divBdr>
                    <w:top w:val="none" w:sz="0" w:space="0" w:color="auto"/>
                    <w:left w:val="none" w:sz="0" w:space="0" w:color="auto"/>
                    <w:bottom w:val="none" w:sz="0" w:space="0" w:color="auto"/>
                    <w:right w:val="none" w:sz="0" w:space="0" w:color="auto"/>
                  </w:divBdr>
                  <w:divsChild>
                    <w:div w:id="496002535">
                      <w:marLeft w:val="0"/>
                      <w:marRight w:val="0"/>
                      <w:marTop w:val="0"/>
                      <w:marBottom w:val="0"/>
                      <w:divBdr>
                        <w:top w:val="none" w:sz="0" w:space="0" w:color="auto"/>
                        <w:left w:val="none" w:sz="0" w:space="0" w:color="auto"/>
                        <w:bottom w:val="none" w:sz="0" w:space="0" w:color="auto"/>
                        <w:right w:val="none" w:sz="0" w:space="0" w:color="auto"/>
                      </w:divBdr>
                      <w:divsChild>
                        <w:div w:id="15284444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938876296">
          <w:marLeft w:val="0"/>
          <w:marRight w:val="0"/>
          <w:marTop w:val="0"/>
          <w:marBottom w:val="0"/>
          <w:divBdr>
            <w:top w:val="none" w:sz="0" w:space="0" w:color="auto"/>
            <w:left w:val="none" w:sz="0" w:space="0" w:color="auto"/>
            <w:bottom w:val="none" w:sz="0" w:space="0" w:color="auto"/>
            <w:right w:val="none" w:sz="0" w:space="0" w:color="auto"/>
          </w:divBdr>
          <w:divsChild>
            <w:div w:id="196358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6672795">
      <w:bodyDiv w:val="1"/>
      <w:marLeft w:val="0"/>
      <w:marRight w:val="0"/>
      <w:marTop w:val="0"/>
      <w:marBottom w:val="0"/>
      <w:divBdr>
        <w:top w:val="none" w:sz="0" w:space="0" w:color="auto"/>
        <w:left w:val="none" w:sz="0" w:space="0" w:color="auto"/>
        <w:bottom w:val="none" w:sz="0" w:space="0" w:color="auto"/>
        <w:right w:val="none" w:sz="0" w:space="0" w:color="auto"/>
      </w:divBdr>
    </w:div>
    <w:div w:id="276839406">
      <w:bodyDiv w:val="1"/>
      <w:marLeft w:val="0"/>
      <w:marRight w:val="0"/>
      <w:marTop w:val="0"/>
      <w:marBottom w:val="0"/>
      <w:divBdr>
        <w:top w:val="none" w:sz="0" w:space="0" w:color="auto"/>
        <w:left w:val="none" w:sz="0" w:space="0" w:color="auto"/>
        <w:bottom w:val="none" w:sz="0" w:space="0" w:color="auto"/>
        <w:right w:val="none" w:sz="0" w:space="0" w:color="auto"/>
      </w:divBdr>
    </w:div>
    <w:div w:id="359940727">
      <w:bodyDiv w:val="1"/>
      <w:marLeft w:val="0"/>
      <w:marRight w:val="0"/>
      <w:marTop w:val="0"/>
      <w:marBottom w:val="0"/>
      <w:divBdr>
        <w:top w:val="none" w:sz="0" w:space="0" w:color="auto"/>
        <w:left w:val="none" w:sz="0" w:space="0" w:color="auto"/>
        <w:bottom w:val="none" w:sz="0" w:space="0" w:color="auto"/>
        <w:right w:val="none" w:sz="0" w:space="0" w:color="auto"/>
      </w:divBdr>
    </w:div>
    <w:div w:id="439761157">
      <w:bodyDiv w:val="1"/>
      <w:marLeft w:val="0"/>
      <w:marRight w:val="0"/>
      <w:marTop w:val="0"/>
      <w:marBottom w:val="0"/>
      <w:divBdr>
        <w:top w:val="none" w:sz="0" w:space="0" w:color="auto"/>
        <w:left w:val="none" w:sz="0" w:space="0" w:color="auto"/>
        <w:bottom w:val="none" w:sz="0" w:space="0" w:color="auto"/>
        <w:right w:val="none" w:sz="0" w:space="0" w:color="auto"/>
      </w:divBdr>
      <w:divsChild>
        <w:div w:id="1077822125">
          <w:marLeft w:val="0"/>
          <w:marRight w:val="0"/>
          <w:marTop w:val="0"/>
          <w:marBottom w:val="0"/>
          <w:divBdr>
            <w:top w:val="single" w:sz="6" w:space="0" w:color="EBEBEB"/>
            <w:left w:val="none" w:sz="0" w:space="0" w:color="auto"/>
            <w:bottom w:val="none" w:sz="0" w:space="0" w:color="auto"/>
            <w:right w:val="none" w:sz="0" w:space="0" w:color="auto"/>
          </w:divBdr>
          <w:divsChild>
            <w:div w:id="1108356081">
              <w:marLeft w:val="0"/>
              <w:marRight w:val="0"/>
              <w:marTop w:val="0"/>
              <w:marBottom w:val="0"/>
              <w:divBdr>
                <w:top w:val="none" w:sz="0" w:space="0" w:color="auto"/>
                <w:left w:val="none" w:sz="0" w:space="0" w:color="auto"/>
                <w:bottom w:val="none" w:sz="0" w:space="0" w:color="auto"/>
                <w:right w:val="none" w:sz="0" w:space="0" w:color="auto"/>
              </w:divBdr>
              <w:divsChild>
                <w:div w:id="630284874">
                  <w:marLeft w:val="0"/>
                  <w:marRight w:val="0"/>
                  <w:marTop w:val="0"/>
                  <w:marBottom w:val="0"/>
                  <w:divBdr>
                    <w:top w:val="none" w:sz="0" w:space="0" w:color="auto"/>
                    <w:left w:val="none" w:sz="0" w:space="0" w:color="auto"/>
                    <w:bottom w:val="none" w:sz="0" w:space="0" w:color="auto"/>
                    <w:right w:val="none" w:sz="0" w:space="0" w:color="auto"/>
                  </w:divBdr>
                  <w:divsChild>
                    <w:div w:id="355275371">
                      <w:marLeft w:val="0"/>
                      <w:marRight w:val="0"/>
                      <w:marTop w:val="0"/>
                      <w:marBottom w:val="0"/>
                      <w:divBdr>
                        <w:top w:val="none" w:sz="0" w:space="0" w:color="auto"/>
                        <w:left w:val="none" w:sz="0" w:space="0" w:color="auto"/>
                        <w:bottom w:val="none" w:sz="0" w:space="0" w:color="auto"/>
                        <w:right w:val="none" w:sz="0" w:space="0" w:color="auto"/>
                      </w:divBdr>
                      <w:divsChild>
                        <w:div w:id="18593889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6483755">
                  <w:marLeft w:val="0"/>
                  <w:marRight w:val="0"/>
                  <w:marTop w:val="0"/>
                  <w:marBottom w:val="0"/>
                  <w:divBdr>
                    <w:top w:val="none" w:sz="0" w:space="0" w:color="auto"/>
                    <w:left w:val="none" w:sz="0" w:space="0" w:color="auto"/>
                    <w:bottom w:val="none" w:sz="0" w:space="0" w:color="auto"/>
                    <w:right w:val="none" w:sz="0" w:space="0" w:color="auto"/>
                  </w:divBdr>
                  <w:divsChild>
                    <w:div w:id="1731733145">
                      <w:marLeft w:val="0"/>
                      <w:marRight w:val="0"/>
                      <w:marTop w:val="0"/>
                      <w:marBottom w:val="0"/>
                      <w:divBdr>
                        <w:top w:val="none" w:sz="0" w:space="0" w:color="auto"/>
                        <w:left w:val="none" w:sz="0" w:space="0" w:color="auto"/>
                        <w:bottom w:val="none" w:sz="0" w:space="0" w:color="auto"/>
                        <w:right w:val="none" w:sz="0" w:space="0" w:color="auto"/>
                      </w:divBdr>
                      <w:divsChild>
                        <w:div w:id="1452048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472237">
      <w:bodyDiv w:val="1"/>
      <w:marLeft w:val="0"/>
      <w:marRight w:val="0"/>
      <w:marTop w:val="0"/>
      <w:marBottom w:val="0"/>
      <w:divBdr>
        <w:top w:val="none" w:sz="0" w:space="0" w:color="auto"/>
        <w:left w:val="none" w:sz="0" w:space="0" w:color="auto"/>
        <w:bottom w:val="none" w:sz="0" w:space="0" w:color="auto"/>
        <w:right w:val="none" w:sz="0" w:space="0" w:color="auto"/>
      </w:divBdr>
    </w:div>
    <w:div w:id="643702621">
      <w:bodyDiv w:val="1"/>
      <w:marLeft w:val="0"/>
      <w:marRight w:val="0"/>
      <w:marTop w:val="0"/>
      <w:marBottom w:val="0"/>
      <w:divBdr>
        <w:top w:val="none" w:sz="0" w:space="0" w:color="auto"/>
        <w:left w:val="none" w:sz="0" w:space="0" w:color="auto"/>
        <w:bottom w:val="none" w:sz="0" w:space="0" w:color="auto"/>
        <w:right w:val="none" w:sz="0" w:space="0" w:color="auto"/>
      </w:divBdr>
    </w:div>
    <w:div w:id="653723466">
      <w:bodyDiv w:val="1"/>
      <w:marLeft w:val="0"/>
      <w:marRight w:val="0"/>
      <w:marTop w:val="0"/>
      <w:marBottom w:val="0"/>
      <w:divBdr>
        <w:top w:val="none" w:sz="0" w:space="0" w:color="auto"/>
        <w:left w:val="none" w:sz="0" w:space="0" w:color="auto"/>
        <w:bottom w:val="none" w:sz="0" w:space="0" w:color="auto"/>
        <w:right w:val="none" w:sz="0" w:space="0" w:color="auto"/>
      </w:divBdr>
    </w:div>
    <w:div w:id="675497182">
      <w:bodyDiv w:val="1"/>
      <w:marLeft w:val="0"/>
      <w:marRight w:val="0"/>
      <w:marTop w:val="0"/>
      <w:marBottom w:val="0"/>
      <w:divBdr>
        <w:top w:val="none" w:sz="0" w:space="0" w:color="auto"/>
        <w:left w:val="none" w:sz="0" w:space="0" w:color="auto"/>
        <w:bottom w:val="none" w:sz="0" w:space="0" w:color="auto"/>
        <w:right w:val="none" w:sz="0" w:space="0" w:color="auto"/>
      </w:divBdr>
    </w:div>
    <w:div w:id="761877259">
      <w:bodyDiv w:val="1"/>
      <w:marLeft w:val="0"/>
      <w:marRight w:val="0"/>
      <w:marTop w:val="0"/>
      <w:marBottom w:val="0"/>
      <w:divBdr>
        <w:top w:val="none" w:sz="0" w:space="0" w:color="auto"/>
        <w:left w:val="none" w:sz="0" w:space="0" w:color="auto"/>
        <w:bottom w:val="none" w:sz="0" w:space="0" w:color="auto"/>
        <w:right w:val="none" w:sz="0" w:space="0" w:color="auto"/>
      </w:divBdr>
      <w:divsChild>
        <w:div w:id="1564562024">
          <w:marLeft w:val="0"/>
          <w:marRight w:val="0"/>
          <w:marTop w:val="0"/>
          <w:marBottom w:val="0"/>
          <w:divBdr>
            <w:top w:val="single" w:sz="6" w:space="0" w:color="EBEBEB"/>
            <w:left w:val="none" w:sz="0" w:space="0" w:color="auto"/>
            <w:bottom w:val="none" w:sz="0" w:space="0" w:color="auto"/>
            <w:right w:val="none" w:sz="0" w:space="0" w:color="auto"/>
          </w:divBdr>
          <w:divsChild>
            <w:div w:id="2105492360">
              <w:marLeft w:val="0"/>
              <w:marRight w:val="0"/>
              <w:marTop w:val="0"/>
              <w:marBottom w:val="0"/>
              <w:divBdr>
                <w:top w:val="none" w:sz="0" w:space="0" w:color="auto"/>
                <w:left w:val="none" w:sz="0" w:space="0" w:color="auto"/>
                <w:bottom w:val="none" w:sz="0" w:space="0" w:color="auto"/>
                <w:right w:val="none" w:sz="0" w:space="0" w:color="auto"/>
              </w:divBdr>
              <w:divsChild>
                <w:div w:id="600720399">
                  <w:marLeft w:val="0"/>
                  <w:marRight w:val="0"/>
                  <w:marTop w:val="0"/>
                  <w:marBottom w:val="0"/>
                  <w:divBdr>
                    <w:top w:val="none" w:sz="0" w:space="0" w:color="auto"/>
                    <w:left w:val="none" w:sz="0" w:space="0" w:color="auto"/>
                    <w:bottom w:val="none" w:sz="0" w:space="0" w:color="auto"/>
                    <w:right w:val="none" w:sz="0" w:space="0" w:color="auto"/>
                  </w:divBdr>
                  <w:divsChild>
                    <w:div w:id="11500156">
                      <w:marLeft w:val="0"/>
                      <w:marRight w:val="0"/>
                      <w:marTop w:val="0"/>
                      <w:marBottom w:val="0"/>
                      <w:divBdr>
                        <w:top w:val="none" w:sz="0" w:space="0" w:color="auto"/>
                        <w:left w:val="none" w:sz="0" w:space="0" w:color="auto"/>
                        <w:bottom w:val="none" w:sz="0" w:space="0" w:color="auto"/>
                        <w:right w:val="none" w:sz="0" w:space="0" w:color="auto"/>
                      </w:divBdr>
                      <w:divsChild>
                        <w:div w:id="1345088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83979734">
          <w:marLeft w:val="0"/>
          <w:marRight w:val="0"/>
          <w:marTop w:val="0"/>
          <w:marBottom w:val="0"/>
          <w:divBdr>
            <w:top w:val="none" w:sz="0" w:space="0" w:color="auto"/>
            <w:left w:val="none" w:sz="0" w:space="0" w:color="auto"/>
            <w:bottom w:val="none" w:sz="0" w:space="0" w:color="auto"/>
            <w:right w:val="none" w:sz="0" w:space="0" w:color="auto"/>
          </w:divBdr>
          <w:divsChild>
            <w:div w:id="21402979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116745">
      <w:bodyDiv w:val="1"/>
      <w:marLeft w:val="0"/>
      <w:marRight w:val="0"/>
      <w:marTop w:val="0"/>
      <w:marBottom w:val="0"/>
      <w:divBdr>
        <w:top w:val="none" w:sz="0" w:space="0" w:color="auto"/>
        <w:left w:val="none" w:sz="0" w:space="0" w:color="auto"/>
        <w:bottom w:val="none" w:sz="0" w:space="0" w:color="auto"/>
        <w:right w:val="none" w:sz="0" w:space="0" w:color="auto"/>
      </w:divBdr>
      <w:divsChild>
        <w:div w:id="2145734739">
          <w:marLeft w:val="0"/>
          <w:marRight w:val="0"/>
          <w:marTop w:val="0"/>
          <w:marBottom w:val="0"/>
          <w:divBdr>
            <w:top w:val="single" w:sz="6" w:space="0" w:color="EBEBEB"/>
            <w:left w:val="none" w:sz="0" w:space="0" w:color="auto"/>
            <w:bottom w:val="none" w:sz="0" w:space="0" w:color="auto"/>
            <w:right w:val="none" w:sz="0" w:space="0" w:color="auto"/>
          </w:divBdr>
          <w:divsChild>
            <w:div w:id="463622883">
              <w:marLeft w:val="0"/>
              <w:marRight w:val="0"/>
              <w:marTop w:val="0"/>
              <w:marBottom w:val="0"/>
              <w:divBdr>
                <w:top w:val="none" w:sz="0" w:space="0" w:color="auto"/>
                <w:left w:val="none" w:sz="0" w:space="0" w:color="auto"/>
                <w:bottom w:val="none" w:sz="0" w:space="0" w:color="auto"/>
                <w:right w:val="none" w:sz="0" w:space="0" w:color="auto"/>
              </w:divBdr>
              <w:divsChild>
                <w:div w:id="1209411651">
                  <w:marLeft w:val="0"/>
                  <w:marRight w:val="0"/>
                  <w:marTop w:val="0"/>
                  <w:marBottom w:val="0"/>
                  <w:divBdr>
                    <w:top w:val="none" w:sz="0" w:space="0" w:color="auto"/>
                    <w:left w:val="none" w:sz="0" w:space="0" w:color="auto"/>
                    <w:bottom w:val="none" w:sz="0" w:space="0" w:color="auto"/>
                    <w:right w:val="none" w:sz="0" w:space="0" w:color="auto"/>
                  </w:divBdr>
                  <w:divsChild>
                    <w:div w:id="74936169">
                      <w:marLeft w:val="0"/>
                      <w:marRight w:val="0"/>
                      <w:marTop w:val="0"/>
                      <w:marBottom w:val="0"/>
                      <w:divBdr>
                        <w:top w:val="none" w:sz="0" w:space="0" w:color="auto"/>
                        <w:left w:val="none" w:sz="0" w:space="0" w:color="auto"/>
                        <w:bottom w:val="none" w:sz="0" w:space="0" w:color="auto"/>
                        <w:right w:val="none" w:sz="0" w:space="0" w:color="auto"/>
                      </w:divBdr>
                      <w:divsChild>
                        <w:div w:id="7758321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21628190">
          <w:marLeft w:val="0"/>
          <w:marRight w:val="0"/>
          <w:marTop w:val="0"/>
          <w:marBottom w:val="0"/>
          <w:divBdr>
            <w:top w:val="none" w:sz="0" w:space="0" w:color="auto"/>
            <w:left w:val="none" w:sz="0" w:space="0" w:color="auto"/>
            <w:bottom w:val="none" w:sz="0" w:space="0" w:color="auto"/>
            <w:right w:val="none" w:sz="0" w:space="0" w:color="auto"/>
          </w:divBdr>
          <w:divsChild>
            <w:div w:id="6703790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4467046">
      <w:bodyDiv w:val="1"/>
      <w:marLeft w:val="0"/>
      <w:marRight w:val="0"/>
      <w:marTop w:val="0"/>
      <w:marBottom w:val="0"/>
      <w:divBdr>
        <w:top w:val="none" w:sz="0" w:space="0" w:color="auto"/>
        <w:left w:val="none" w:sz="0" w:space="0" w:color="auto"/>
        <w:bottom w:val="none" w:sz="0" w:space="0" w:color="auto"/>
        <w:right w:val="none" w:sz="0" w:space="0" w:color="auto"/>
      </w:divBdr>
    </w:div>
    <w:div w:id="856964518">
      <w:bodyDiv w:val="1"/>
      <w:marLeft w:val="0"/>
      <w:marRight w:val="0"/>
      <w:marTop w:val="0"/>
      <w:marBottom w:val="0"/>
      <w:divBdr>
        <w:top w:val="none" w:sz="0" w:space="0" w:color="auto"/>
        <w:left w:val="none" w:sz="0" w:space="0" w:color="auto"/>
        <w:bottom w:val="none" w:sz="0" w:space="0" w:color="auto"/>
        <w:right w:val="none" w:sz="0" w:space="0" w:color="auto"/>
      </w:divBdr>
    </w:div>
    <w:div w:id="875240650">
      <w:bodyDiv w:val="1"/>
      <w:marLeft w:val="0"/>
      <w:marRight w:val="0"/>
      <w:marTop w:val="0"/>
      <w:marBottom w:val="0"/>
      <w:divBdr>
        <w:top w:val="none" w:sz="0" w:space="0" w:color="auto"/>
        <w:left w:val="none" w:sz="0" w:space="0" w:color="auto"/>
        <w:bottom w:val="none" w:sz="0" w:space="0" w:color="auto"/>
        <w:right w:val="none" w:sz="0" w:space="0" w:color="auto"/>
      </w:divBdr>
    </w:div>
    <w:div w:id="1032027916">
      <w:bodyDiv w:val="1"/>
      <w:marLeft w:val="0"/>
      <w:marRight w:val="0"/>
      <w:marTop w:val="0"/>
      <w:marBottom w:val="0"/>
      <w:divBdr>
        <w:top w:val="none" w:sz="0" w:space="0" w:color="auto"/>
        <w:left w:val="none" w:sz="0" w:space="0" w:color="auto"/>
        <w:bottom w:val="none" w:sz="0" w:space="0" w:color="auto"/>
        <w:right w:val="none" w:sz="0" w:space="0" w:color="auto"/>
      </w:divBdr>
    </w:div>
    <w:div w:id="1050421390">
      <w:bodyDiv w:val="1"/>
      <w:marLeft w:val="0"/>
      <w:marRight w:val="0"/>
      <w:marTop w:val="0"/>
      <w:marBottom w:val="0"/>
      <w:divBdr>
        <w:top w:val="none" w:sz="0" w:space="0" w:color="auto"/>
        <w:left w:val="none" w:sz="0" w:space="0" w:color="auto"/>
        <w:bottom w:val="none" w:sz="0" w:space="0" w:color="auto"/>
        <w:right w:val="none" w:sz="0" w:space="0" w:color="auto"/>
      </w:divBdr>
    </w:div>
    <w:div w:id="1084641971">
      <w:bodyDiv w:val="1"/>
      <w:marLeft w:val="0"/>
      <w:marRight w:val="0"/>
      <w:marTop w:val="0"/>
      <w:marBottom w:val="0"/>
      <w:divBdr>
        <w:top w:val="none" w:sz="0" w:space="0" w:color="auto"/>
        <w:left w:val="none" w:sz="0" w:space="0" w:color="auto"/>
        <w:bottom w:val="none" w:sz="0" w:space="0" w:color="auto"/>
        <w:right w:val="none" w:sz="0" w:space="0" w:color="auto"/>
      </w:divBdr>
      <w:divsChild>
        <w:div w:id="898325366">
          <w:marLeft w:val="0"/>
          <w:marRight w:val="0"/>
          <w:marTop w:val="0"/>
          <w:marBottom w:val="0"/>
          <w:divBdr>
            <w:top w:val="none" w:sz="0" w:space="0" w:color="auto"/>
            <w:left w:val="none" w:sz="0" w:space="0" w:color="auto"/>
            <w:bottom w:val="none" w:sz="0" w:space="0" w:color="auto"/>
            <w:right w:val="none" w:sz="0" w:space="0" w:color="auto"/>
          </w:divBdr>
          <w:divsChild>
            <w:div w:id="1375036648">
              <w:marLeft w:val="0"/>
              <w:marRight w:val="0"/>
              <w:marTop w:val="95"/>
              <w:marBottom w:val="0"/>
              <w:divBdr>
                <w:top w:val="none" w:sz="0" w:space="0" w:color="auto"/>
                <w:left w:val="none" w:sz="0" w:space="0" w:color="auto"/>
                <w:bottom w:val="none" w:sz="0" w:space="0" w:color="auto"/>
                <w:right w:val="none" w:sz="0" w:space="0" w:color="auto"/>
              </w:divBdr>
            </w:div>
          </w:divsChild>
        </w:div>
        <w:div w:id="1999915815">
          <w:marLeft w:val="0"/>
          <w:marRight w:val="0"/>
          <w:marTop w:val="0"/>
          <w:marBottom w:val="0"/>
          <w:divBdr>
            <w:top w:val="none" w:sz="0" w:space="0" w:color="auto"/>
            <w:left w:val="none" w:sz="0" w:space="0" w:color="auto"/>
            <w:bottom w:val="none" w:sz="0" w:space="0" w:color="auto"/>
            <w:right w:val="none" w:sz="0" w:space="0" w:color="auto"/>
          </w:divBdr>
          <w:divsChild>
            <w:div w:id="1423378319">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097091098">
      <w:bodyDiv w:val="1"/>
      <w:marLeft w:val="0"/>
      <w:marRight w:val="0"/>
      <w:marTop w:val="0"/>
      <w:marBottom w:val="0"/>
      <w:divBdr>
        <w:top w:val="none" w:sz="0" w:space="0" w:color="auto"/>
        <w:left w:val="none" w:sz="0" w:space="0" w:color="auto"/>
        <w:bottom w:val="none" w:sz="0" w:space="0" w:color="auto"/>
        <w:right w:val="none" w:sz="0" w:space="0" w:color="auto"/>
      </w:divBdr>
      <w:divsChild>
        <w:div w:id="1621689576">
          <w:marLeft w:val="0"/>
          <w:marRight w:val="0"/>
          <w:marTop w:val="0"/>
          <w:marBottom w:val="0"/>
          <w:divBdr>
            <w:top w:val="single" w:sz="6" w:space="0" w:color="EBEBEB"/>
            <w:left w:val="none" w:sz="0" w:space="0" w:color="auto"/>
            <w:bottom w:val="none" w:sz="0" w:space="0" w:color="auto"/>
            <w:right w:val="none" w:sz="0" w:space="0" w:color="auto"/>
          </w:divBdr>
          <w:divsChild>
            <w:div w:id="285084739">
              <w:marLeft w:val="0"/>
              <w:marRight w:val="0"/>
              <w:marTop w:val="0"/>
              <w:marBottom w:val="0"/>
              <w:divBdr>
                <w:top w:val="none" w:sz="0" w:space="0" w:color="auto"/>
                <w:left w:val="none" w:sz="0" w:space="0" w:color="auto"/>
                <w:bottom w:val="none" w:sz="0" w:space="0" w:color="auto"/>
                <w:right w:val="none" w:sz="0" w:space="0" w:color="auto"/>
              </w:divBdr>
              <w:divsChild>
                <w:div w:id="1739598307">
                  <w:marLeft w:val="0"/>
                  <w:marRight w:val="0"/>
                  <w:marTop w:val="0"/>
                  <w:marBottom w:val="0"/>
                  <w:divBdr>
                    <w:top w:val="none" w:sz="0" w:space="0" w:color="auto"/>
                    <w:left w:val="none" w:sz="0" w:space="0" w:color="auto"/>
                    <w:bottom w:val="none" w:sz="0" w:space="0" w:color="auto"/>
                    <w:right w:val="none" w:sz="0" w:space="0" w:color="auto"/>
                  </w:divBdr>
                  <w:divsChild>
                    <w:div w:id="29033455">
                      <w:marLeft w:val="0"/>
                      <w:marRight w:val="0"/>
                      <w:marTop w:val="0"/>
                      <w:marBottom w:val="0"/>
                      <w:divBdr>
                        <w:top w:val="none" w:sz="0" w:space="0" w:color="auto"/>
                        <w:left w:val="none" w:sz="0" w:space="0" w:color="auto"/>
                        <w:bottom w:val="none" w:sz="0" w:space="0" w:color="auto"/>
                        <w:right w:val="none" w:sz="0" w:space="0" w:color="auto"/>
                      </w:divBdr>
                      <w:divsChild>
                        <w:div w:id="11474732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398791026">
          <w:marLeft w:val="0"/>
          <w:marRight w:val="0"/>
          <w:marTop w:val="0"/>
          <w:marBottom w:val="0"/>
          <w:divBdr>
            <w:top w:val="none" w:sz="0" w:space="0" w:color="auto"/>
            <w:left w:val="none" w:sz="0" w:space="0" w:color="auto"/>
            <w:bottom w:val="none" w:sz="0" w:space="0" w:color="auto"/>
            <w:right w:val="none" w:sz="0" w:space="0" w:color="auto"/>
          </w:divBdr>
          <w:divsChild>
            <w:div w:id="8525759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5151938">
      <w:bodyDiv w:val="1"/>
      <w:marLeft w:val="0"/>
      <w:marRight w:val="0"/>
      <w:marTop w:val="0"/>
      <w:marBottom w:val="0"/>
      <w:divBdr>
        <w:top w:val="none" w:sz="0" w:space="0" w:color="auto"/>
        <w:left w:val="none" w:sz="0" w:space="0" w:color="auto"/>
        <w:bottom w:val="none" w:sz="0" w:space="0" w:color="auto"/>
        <w:right w:val="none" w:sz="0" w:space="0" w:color="auto"/>
      </w:divBdr>
    </w:div>
    <w:div w:id="1169364021">
      <w:bodyDiv w:val="1"/>
      <w:marLeft w:val="0"/>
      <w:marRight w:val="0"/>
      <w:marTop w:val="0"/>
      <w:marBottom w:val="0"/>
      <w:divBdr>
        <w:top w:val="none" w:sz="0" w:space="0" w:color="auto"/>
        <w:left w:val="none" w:sz="0" w:space="0" w:color="auto"/>
        <w:bottom w:val="none" w:sz="0" w:space="0" w:color="auto"/>
        <w:right w:val="none" w:sz="0" w:space="0" w:color="auto"/>
      </w:divBdr>
    </w:div>
    <w:div w:id="1192918477">
      <w:bodyDiv w:val="1"/>
      <w:marLeft w:val="0"/>
      <w:marRight w:val="0"/>
      <w:marTop w:val="0"/>
      <w:marBottom w:val="0"/>
      <w:divBdr>
        <w:top w:val="none" w:sz="0" w:space="0" w:color="auto"/>
        <w:left w:val="none" w:sz="0" w:space="0" w:color="auto"/>
        <w:bottom w:val="none" w:sz="0" w:space="0" w:color="auto"/>
        <w:right w:val="none" w:sz="0" w:space="0" w:color="auto"/>
      </w:divBdr>
    </w:div>
    <w:div w:id="1374693838">
      <w:bodyDiv w:val="1"/>
      <w:marLeft w:val="0"/>
      <w:marRight w:val="0"/>
      <w:marTop w:val="0"/>
      <w:marBottom w:val="0"/>
      <w:divBdr>
        <w:top w:val="none" w:sz="0" w:space="0" w:color="auto"/>
        <w:left w:val="none" w:sz="0" w:space="0" w:color="auto"/>
        <w:bottom w:val="none" w:sz="0" w:space="0" w:color="auto"/>
        <w:right w:val="none" w:sz="0" w:space="0" w:color="auto"/>
      </w:divBdr>
    </w:div>
    <w:div w:id="1401827633">
      <w:bodyDiv w:val="1"/>
      <w:marLeft w:val="0"/>
      <w:marRight w:val="0"/>
      <w:marTop w:val="0"/>
      <w:marBottom w:val="0"/>
      <w:divBdr>
        <w:top w:val="none" w:sz="0" w:space="0" w:color="auto"/>
        <w:left w:val="none" w:sz="0" w:space="0" w:color="auto"/>
        <w:bottom w:val="none" w:sz="0" w:space="0" w:color="auto"/>
        <w:right w:val="none" w:sz="0" w:space="0" w:color="auto"/>
      </w:divBdr>
      <w:divsChild>
        <w:div w:id="81075019">
          <w:marLeft w:val="0"/>
          <w:marRight w:val="0"/>
          <w:marTop w:val="0"/>
          <w:marBottom w:val="0"/>
          <w:divBdr>
            <w:top w:val="none" w:sz="0" w:space="0" w:color="auto"/>
            <w:left w:val="none" w:sz="0" w:space="0" w:color="auto"/>
            <w:bottom w:val="none" w:sz="0" w:space="0" w:color="auto"/>
            <w:right w:val="none" w:sz="0" w:space="0" w:color="auto"/>
          </w:divBdr>
          <w:divsChild>
            <w:div w:id="1520047856">
              <w:marLeft w:val="0"/>
              <w:marRight w:val="0"/>
              <w:marTop w:val="105"/>
              <w:marBottom w:val="0"/>
              <w:divBdr>
                <w:top w:val="none" w:sz="0" w:space="0" w:color="auto"/>
                <w:left w:val="none" w:sz="0" w:space="0" w:color="auto"/>
                <w:bottom w:val="none" w:sz="0" w:space="0" w:color="auto"/>
                <w:right w:val="none" w:sz="0" w:space="0" w:color="auto"/>
              </w:divBdr>
            </w:div>
          </w:divsChild>
        </w:div>
        <w:div w:id="1540312905">
          <w:marLeft w:val="0"/>
          <w:marRight w:val="0"/>
          <w:marTop w:val="0"/>
          <w:marBottom w:val="0"/>
          <w:divBdr>
            <w:top w:val="none" w:sz="0" w:space="0" w:color="auto"/>
            <w:left w:val="none" w:sz="0" w:space="0" w:color="auto"/>
            <w:bottom w:val="none" w:sz="0" w:space="0" w:color="auto"/>
            <w:right w:val="none" w:sz="0" w:space="0" w:color="auto"/>
          </w:divBdr>
          <w:divsChild>
            <w:div w:id="4440853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7402508">
      <w:bodyDiv w:val="1"/>
      <w:marLeft w:val="0"/>
      <w:marRight w:val="0"/>
      <w:marTop w:val="0"/>
      <w:marBottom w:val="0"/>
      <w:divBdr>
        <w:top w:val="none" w:sz="0" w:space="0" w:color="auto"/>
        <w:left w:val="none" w:sz="0" w:space="0" w:color="auto"/>
        <w:bottom w:val="none" w:sz="0" w:space="0" w:color="auto"/>
        <w:right w:val="none" w:sz="0" w:space="0" w:color="auto"/>
      </w:divBdr>
    </w:div>
    <w:div w:id="1773628361">
      <w:bodyDiv w:val="1"/>
      <w:marLeft w:val="0"/>
      <w:marRight w:val="0"/>
      <w:marTop w:val="0"/>
      <w:marBottom w:val="0"/>
      <w:divBdr>
        <w:top w:val="none" w:sz="0" w:space="0" w:color="auto"/>
        <w:left w:val="none" w:sz="0" w:space="0" w:color="auto"/>
        <w:bottom w:val="none" w:sz="0" w:space="0" w:color="auto"/>
        <w:right w:val="none" w:sz="0" w:space="0" w:color="auto"/>
      </w:divBdr>
      <w:divsChild>
        <w:div w:id="1347097194">
          <w:marLeft w:val="0"/>
          <w:marRight w:val="0"/>
          <w:marTop w:val="0"/>
          <w:marBottom w:val="0"/>
          <w:divBdr>
            <w:top w:val="none" w:sz="0" w:space="0" w:color="auto"/>
            <w:left w:val="none" w:sz="0" w:space="0" w:color="auto"/>
            <w:bottom w:val="none" w:sz="0" w:space="0" w:color="auto"/>
            <w:right w:val="none" w:sz="0" w:space="0" w:color="auto"/>
          </w:divBdr>
          <w:divsChild>
            <w:div w:id="2097899169">
              <w:marLeft w:val="0"/>
              <w:marRight w:val="0"/>
              <w:marTop w:val="0"/>
              <w:marBottom w:val="0"/>
              <w:divBdr>
                <w:top w:val="none" w:sz="0" w:space="0" w:color="auto"/>
                <w:left w:val="none" w:sz="0" w:space="0" w:color="auto"/>
                <w:bottom w:val="none" w:sz="0" w:space="0" w:color="auto"/>
                <w:right w:val="none" w:sz="0" w:space="0" w:color="auto"/>
              </w:divBdr>
              <w:divsChild>
                <w:div w:id="1733886808">
                  <w:marLeft w:val="0"/>
                  <w:marRight w:val="0"/>
                  <w:marTop w:val="0"/>
                  <w:marBottom w:val="0"/>
                  <w:divBdr>
                    <w:top w:val="none" w:sz="0" w:space="0" w:color="auto"/>
                    <w:left w:val="none" w:sz="0" w:space="0" w:color="auto"/>
                    <w:bottom w:val="none" w:sz="0" w:space="0" w:color="auto"/>
                    <w:right w:val="none" w:sz="0" w:space="0" w:color="auto"/>
                  </w:divBdr>
                </w:div>
                <w:div w:id="1420055724">
                  <w:marLeft w:val="0"/>
                  <w:marRight w:val="0"/>
                  <w:marTop w:val="0"/>
                  <w:marBottom w:val="0"/>
                  <w:divBdr>
                    <w:top w:val="none" w:sz="0" w:space="0" w:color="auto"/>
                    <w:left w:val="none" w:sz="0" w:space="0" w:color="auto"/>
                    <w:bottom w:val="none" w:sz="0" w:space="0" w:color="auto"/>
                    <w:right w:val="none" w:sz="0" w:space="0" w:color="auto"/>
                  </w:divBdr>
                </w:div>
                <w:div w:id="1697149961">
                  <w:marLeft w:val="0"/>
                  <w:marRight w:val="0"/>
                  <w:marTop w:val="0"/>
                  <w:marBottom w:val="0"/>
                  <w:divBdr>
                    <w:top w:val="none" w:sz="0" w:space="0" w:color="auto"/>
                    <w:left w:val="none" w:sz="0" w:space="0" w:color="auto"/>
                    <w:bottom w:val="none" w:sz="0" w:space="0" w:color="auto"/>
                    <w:right w:val="none" w:sz="0" w:space="0" w:color="auto"/>
                  </w:divBdr>
                </w:div>
                <w:div w:id="597449890">
                  <w:marLeft w:val="0"/>
                  <w:marRight w:val="0"/>
                  <w:marTop w:val="0"/>
                  <w:marBottom w:val="0"/>
                  <w:divBdr>
                    <w:top w:val="none" w:sz="0" w:space="0" w:color="auto"/>
                    <w:left w:val="none" w:sz="0" w:space="0" w:color="auto"/>
                    <w:bottom w:val="none" w:sz="0" w:space="0" w:color="auto"/>
                    <w:right w:val="none" w:sz="0" w:space="0" w:color="auto"/>
                  </w:divBdr>
                </w:div>
                <w:div w:id="1613130182">
                  <w:marLeft w:val="0"/>
                  <w:marRight w:val="0"/>
                  <w:marTop w:val="0"/>
                  <w:marBottom w:val="0"/>
                  <w:divBdr>
                    <w:top w:val="none" w:sz="0" w:space="0" w:color="auto"/>
                    <w:left w:val="none" w:sz="0" w:space="0" w:color="auto"/>
                    <w:bottom w:val="none" w:sz="0" w:space="0" w:color="auto"/>
                    <w:right w:val="none" w:sz="0" w:space="0" w:color="auto"/>
                  </w:divBdr>
                </w:div>
                <w:div w:id="2051570972">
                  <w:marLeft w:val="0"/>
                  <w:marRight w:val="0"/>
                  <w:marTop w:val="0"/>
                  <w:marBottom w:val="0"/>
                  <w:divBdr>
                    <w:top w:val="none" w:sz="0" w:space="0" w:color="auto"/>
                    <w:left w:val="none" w:sz="0" w:space="0" w:color="auto"/>
                    <w:bottom w:val="none" w:sz="0" w:space="0" w:color="auto"/>
                    <w:right w:val="none" w:sz="0" w:space="0" w:color="auto"/>
                  </w:divBdr>
                </w:div>
                <w:div w:id="1536498381">
                  <w:marLeft w:val="0"/>
                  <w:marRight w:val="0"/>
                  <w:marTop w:val="0"/>
                  <w:marBottom w:val="0"/>
                  <w:divBdr>
                    <w:top w:val="none" w:sz="0" w:space="0" w:color="auto"/>
                    <w:left w:val="none" w:sz="0" w:space="0" w:color="auto"/>
                    <w:bottom w:val="none" w:sz="0" w:space="0" w:color="auto"/>
                    <w:right w:val="none" w:sz="0" w:space="0" w:color="auto"/>
                  </w:divBdr>
                </w:div>
                <w:div w:id="1106075377">
                  <w:marLeft w:val="0"/>
                  <w:marRight w:val="0"/>
                  <w:marTop w:val="0"/>
                  <w:marBottom w:val="0"/>
                  <w:divBdr>
                    <w:top w:val="none" w:sz="0" w:space="0" w:color="auto"/>
                    <w:left w:val="none" w:sz="0" w:space="0" w:color="auto"/>
                    <w:bottom w:val="none" w:sz="0" w:space="0" w:color="auto"/>
                    <w:right w:val="none" w:sz="0" w:space="0" w:color="auto"/>
                  </w:divBdr>
                </w:div>
                <w:div w:id="1467577477">
                  <w:marLeft w:val="0"/>
                  <w:marRight w:val="0"/>
                  <w:marTop w:val="0"/>
                  <w:marBottom w:val="0"/>
                  <w:divBdr>
                    <w:top w:val="none" w:sz="0" w:space="0" w:color="auto"/>
                    <w:left w:val="none" w:sz="0" w:space="0" w:color="auto"/>
                    <w:bottom w:val="none" w:sz="0" w:space="0" w:color="auto"/>
                    <w:right w:val="none" w:sz="0" w:space="0" w:color="auto"/>
                  </w:divBdr>
                </w:div>
                <w:div w:id="855391038">
                  <w:marLeft w:val="0"/>
                  <w:marRight w:val="0"/>
                  <w:marTop w:val="0"/>
                  <w:marBottom w:val="0"/>
                  <w:divBdr>
                    <w:top w:val="none" w:sz="0" w:space="0" w:color="auto"/>
                    <w:left w:val="none" w:sz="0" w:space="0" w:color="auto"/>
                    <w:bottom w:val="none" w:sz="0" w:space="0" w:color="auto"/>
                    <w:right w:val="none" w:sz="0" w:space="0" w:color="auto"/>
                  </w:divBdr>
                </w:div>
                <w:div w:id="1405109751">
                  <w:marLeft w:val="0"/>
                  <w:marRight w:val="0"/>
                  <w:marTop w:val="0"/>
                  <w:marBottom w:val="0"/>
                  <w:divBdr>
                    <w:top w:val="none" w:sz="0" w:space="0" w:color="auto"/>
                    <w:left w:val="none" w:sz="0" w:space="0" w:color="auto"/>
                    <w:bottom w:val="none" w:sz="0" w:space="0" w:color="auto"/>
                    <w:right w:val="none" w:sz="0" w:space="0" w:color="auto"/>
                  </w:divBdr>
                </w:div>
                <w:div w:id="882717294">
                  <w:marLeft w:val="0"/>
                  <w:marRight w:val="0"/>
                  <w:marTop w:val="0"/>
                  <w:marBottom w:val="0"/>
                  <w:divBdr>
                    <w:top w:val="none" w:sz="0" w:space="0" w:color="auto"/>
                    <w:left w:val="none" w:sz="0" w:space="0" w:color="auto"/>
                    <w:bottom w:val="none" w:sz="0" w:space="0" w:color="auto"/>
                    <w:right w:val="none" w:sz="0" w:space="0" w:color="auto"/>
                  </w:divBdr>
                </w:div>
                <w:div w:id="728116423">
                  <w:marLeft w:val="0"/>
                  <w:marRight w:val="0"/>
                  <w:marTop w:val="0"/>
                  <w:marBottom w:val="0"/>
                  <w:divBdr>
                    <w:top w:val="none" w:sz="0" w:space="0" w:color="auto"/>
                    <w:left w:val="none" w:sz="0" w:space="0" w:color="auto"/>
                    <w:bottom w:val="none" w:sz="0" w:space="0" w:color="auto"/>
                    <w:right w:val="none" w:sz="0" w:space="0" w:color="auto"/>
                  </w:divBdr>
                </w:div>
                <w:div w:id="1957246550">
                  <w:marLeft w:val="0"/>
                  <w:marRight w:val="0"/>
                  <w:marTop w:val="0"/>
                  <w:marBottom w:val="0"/>
                  <w:divBdr>
                    <w:top w:val="none" w:sz="0" w:space="0" w:color="auto"/>
                    <w:left w:val="none" w:sz="0" w:space="0" w:color="auto"/>
                    <w:bottom w:val="none" w:sz="0" w:space="0" w:color="auto"/>
                    <w:right w:val="none" w:sz="0" w:space="0" w:color="auto"/>
                  </w:divBdr>
                </w:div>
                <w:div w:id="580674676">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 w:id="1860703819">
                  <w:marLeft w:val="0"/>
                  <w:marRight w:val="0"/>
                  <w:marTop w:val="0"/>
                  <w:marBottom w:val="0"/>
                  <w:divBdr>
                    <w:top w:val="none" w:sz="0" w:space="0" w:color="auto"/>
                    <w:left w:val="none" w:sz="0" w:space="0" w:color="auto"/>
                    <w:bottom w:val="none" w:sz="0" w:space="0" w:color="auto"/>
                    <w:right w:val="none" w:sz="0" w:space="0" w:color="auto"/>
                  </w:divBdr>
                </w:div>
                <w:div w:id="1470709296">
                  <w:marLeft w:val="0"/>
                  <w:marRight w:val="0"/>
                  <w:marTop w:val="0"/>
                  <w:marBottom w:val="0"/>
                  <w:divBdr>
                    <w:top w:val="none" w:sz="0" w:space="0" w:color="auto"/>
                    <w:left w:val="none" w:sz="0" w:space="0" w:color="auto"/>
                    <w:bottom w:val="none" w:sz="0" w:space="0" w:color="auto"/>
                    <w:right w:val="none" w:sz="0" w:space="0" w:color="auto"/>
                  </w:divBdr>
                </w:div>
                <w:div w:id="1298682668">
                  <w:marLeft w:val="0"/>
                  <w:marRight w:val="0"/>
                  <w:marTop w:val="0"/>
                  <w:marBottom w:val="0"/>
                  <w:divBdr>
                    <w:top w:val="none" w:sz="0" w:space="0" w:color="auto"/>
                    <w:left w:val="none" w:sz="0" w:space="0" w:color="auto"/>
                    <w:bottom w:val="none" w:sz="0" w:space="0" w:color="auto"/>
                    <w:right w:val="none" w:sz="0" w:space="0" w:color="auto"/>
                  </w:divBdr>
                </w:div>
                <w:div w:id="1525240853">
                  <w:marLeft w:val="0"/>
                  <w:marRight w:val="0"/>
                  <w:marTop w:val="0"/>
                  <w:marBottom w:val="0"/>
                  <w:divBdr>
                    <w:top w:val="none" w:sz="0" w:space="0" w:color="auto"/>
                    <w:left w:val="none" w:sz="0" w:space="0" w:color="auto"/>
                    <w:bottom w:val="none" w:sz="0" w:space="0" w:color="auto"/>
                    <w:right w:val="none" w:sz="0" w:space="0" w:color="auto"/>
                  </w:divBdr>
                </w:div>
                <w:div w:id="1289094335">
                  <w:marLeft w:val="0"/>
                  <w:marRight w:val="0"/>
                  <w:marTop w:val="0"/>
                  <w:marBottom w:val="0"/>
                  <w:divBdr>
                    <w:top w:val="none" w:sz="0" w:space="0" w:color="auto"/>
                    <w:left w:val="none" w:sz="0" w:space="0" w:color="auto"/>
                    <w:bottom w:val="none" w:sz="0" w:space="0" w:color="auto"/>
                    <w:right w:val="none" w:sz="0" w:space="0" w:color="auto"/>
                  </w:divBdr>
                </w:div>
                <w:div w:id="3204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30981">
      <w:bodyDiv w:val="1"/>
      <w:marLeft w:val="0"/>
      <w:marRight w:val="0"/>
      <w:marTop w:val="0"/>
      <w:marBottom w:val="0"/>
      <w:divBdr>
        <w:top w:val="none" w:sz="0" w:space="0" w:color="auto"/>
        <w:left w:val="none" w:sz="0" w:space="0" w:color="auto"/>
        <w:bottom w:val="none" w:sz="0" w:space="0" w:color="auto"/>
        <w:right w:val="none" w:sz="0" w:space="0" w:color="auto"/>
      </w:divBdr>
      <w:divsChild>
        <w:div w:id="1154569776">
          <w:marLeft w:val="0"/>
          <w:marRight w:val="0"/>
          <w:marTop w:val="0"/>
          <w:marBottom w:val="0"/>
          <w:divBdr>
            <w:top w:val="single" w:sz="6" w:space="0" w:color="EBEBEB"/>
            <w:left w:val="none" w:sz="0" w:space="0" w:color="auto"/>
            <w:bottom w:val="none" w:sz="0" w:space="0" w:color="auto"/>
            <w:right w:val="none" w:sz="0" w:space="0" w:color="auto"/>
          </w:divBdr>
          <w:divsChild>
            <w:div w:id="1428887308">
              <w:marLeft w:val="0"/>
              <w:marRight w:val="0"/>
              <w:marTop w:val="0"/>
              <w:marBottom w:val="0"/>
              <w:divBdr>
                <w:top w:val="none" w:sz="0" w:space="0" w:color="auto"/>
                <w:left w:val="none" w:sz="0" w:space="0" w:color="auto"/>
                <w:bottom w:val="none" w:sz="0" w:space="0" w:color="auto"/>
                <w:right w:val="none" w:sz="0" w:space="0" w:color="auto"/>
              </w:divBdr>
              <w:divsChild>
                <w:div w:id="38751653">
                  <w:marLeft w:val="0"/>
                  <w:marRight w:val="0"/>
                  <w:marTop w:val="0"/>
                  <w:marBottom w:val="0"/>
                  <w:divBdr>
                    <w:top w:val="none" w:sz="0" w:space="0" w:color="auto"/>
                    <w:left w:val="none" w:sz="0" w:space="0" w:color="auto"/>
                    <w:bottom w:val="none" w:sz="0" w:space="0" w:color="auto"/>
                    <w:right w:val="none" w:sz="0" w:space="0" w:color="auto"/>
                  </w:divBdr>
                  <w:divsChild>
                    <w:div w:id="1586453684">
                      <w:marLeft w:val="0"/>
                      <w:marRight w:val="0"/>
                      <w:marTop w:val="0"/>
                      <w:marBottom w:val="0"/>
                      <w:divBdr>
                        <w:top w:val="none" w:sz="0" w:space="0" w:color="auto"/>
                        <w:left w:val="none" w:sz="0" w:space="0" w:color="auto"/>
                        <w:bottom w:val="none" w:sz="0" w:space="0" w:color="auto"/>
                        <w:right w:val="none" w:sz="0" w:space="0" w:color="auto"/>
                      </w:divBdr>
                      <w:divsChild>
                        <w:div w:id="7118787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51183732">
          <w:marLeft w:val="0"/>
          <w:marRight w:val="0"/>
          <w:marTop w:val="0"/>
          <w:marBottom w:val="0"/>
          <w:divBdr>
            <w:top w:val="none" w:sz="0" w:space="0" w:color="auto"/>
            <w:left w:val="none" w:sz="0" w:space="0" w:color="auto"/>
            <w:bottom w:val="none" w:sz="0" w:space="0" w:color="auto"/>
            <w:right w:val="none" w:sz="0" w:space="0" w:color="auto"/>
          </w:divBdr>
          <w:divsChild>
            <w:div w:id="18749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94610491">
      <w:bodyDiv w:val="1"/>
      <w:marLeft w:val="0"/>
      <w:marRight w:val="0"/>
      <w:marTop w:val="0"/>
      <w:marBottom w:val="0"/>
      <w:divBdr>
        <w:top w:val="none" w:sz="0" w:space="0" w:color="auto"/>
        <w:left w:val="none" w:sz="0" w:space="0" w:color="auto"/>
        <w:bottom w:val="none" w:sz="0" w:space="0" w:color="auto"/>
        <w:right w:val="none" w:sz="0" w:space="0" w:color="auto"/>
      </w:divBdr>
      <w:divsChild>
        <w:div w:id="2090033972">
          <w:marLeft w:val="0"/>
          <w:marRight w:val="0"/>
          <w:marTop w:val="0"/>
          <w:marBottom w:val="0"/>
          <w:divBdr>
            <w:top w:val="none" w:sz="0" w:space="0" w:color="auto"/>
            <w:left w:val="none" w:sz="0" w:space="0" w:color="auto"/>
            <w:bottom w:val="none" w:sz="0" w:space="0" w:color="auto"/>
            <w:right w:val="none" w:sz="0" w:space="0" w:color="auto"/>
          </w:divBdr>
          <w:divsChild>
            <w:div w:id="122814574">
              <w:marLeft w:val="0"/>
              <w:marRight w:val="0"/>
              <w:marTop w:val="105"/>
              <w:marBottom w:val="0"/>
              <w:divBdr>
                <w:top w:val="none" w:sz="0" w:space="0" w:color="auto"/>
                <w:left w:val="none" w:sz="0" w:space="0" w:color="auto"/>
                <w:bottom w:val="none" w:sz="0" w:space="0" w:color="auto"/>
                <w:right w:val="none" w:sz="0" w:space="0" w:color="auto"/>
              </w:divBdr>
            </w:div>
          </w:divsChild>
        </w:div>
        <w:div w:id="2045322509">
          <w:marLeft w:val="0"/>
          <w:marRight w:val="0"/>
          <w:marTop w:val="0"/>
          <w:marBottom w:val="0"/>
          <w:divBdr>
            <w:top w:val="none" w:sz="0" w:space="0" w:color="auto"/>
            <w:left w:val="none" w:sz="0" w:space="0" w:color="auto"/>
            <w:bottom w:val="none" w:sz="0" w:space="0" w:color="auto"/>
            <w:right w:val="none" w:sz="0" w:space="0" w:color="auto"/>
          </w:divBdr>
          <w:divsChild>
            <w:div w:id="14150816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7179876">
      <w:bodyDiv w:val="1"/>
      <w:marLeft w:val="0"/>
      <w:marRight w:val="0"/>
      <w:marTop w:val="0"/>
      <w:marBottom w:val="0"/>
      <w:divBdr>
        <w:top w:val="none" w:sz="0" w:space="0" w:color="auto"/>
        <w:left w:val="none" w:sz="0" w:space="0" w:color="auto"/>
        <w:bottom w:val="none" w:sz="0" w:space="0" w:color="auto"/>
        <w:right w:val="none" w:sz="0" w:space="0" w:color="auto"/>
      </w:divBdr>
    </w:div>
    <w:div w:id="21228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8707-3099-4498-A432-B2CF6E38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386</Words>
  <Characters>2632</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ΠΡΟΣΦΟΡΑ ΓΙΑ 8 ΛΥΚΕΙΟ ΗΡΑΚΛΕΙΟΥ</vt:lpstr>
      <vt:lpstr>ΠΡΟΣΦΟΡΑ ΓΙΑ 8 ΛΥΚΕΙΟ ΗΡΑΚΛΕΙΟΥ</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ΠΡΟΣΦΟΡΑ ΓΙΑ 8 ΛΥΚΕΙΟ ΗΡΑΚΛΕΙΟΥ</dc:title>
  <dc:creator>user2</dc:creator>
  <cp:lastModifiedBy>Christina Georgali</cp:lastModifiedBy>
  <cp:revision>2</cp:revision>
  <cp:lastPrinted>2022-03-09T09:03:00Z</cp:lastPrinted>
  <dcterms:created xsi:type="dcterms:W3CDTF">2022-03-09T09:15:00Z</dcterms:created>
  <dcterms:modified xsi:type="dcterms:W3CDTF">2022-03-09T09:15:00Z</dcterms:modified>
</cp:coreProperties>
</file>