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D8" w:rsidRPr="00F96561" w:rsidRDefault="007128D8" w:rsidP="007128D8">
      <w:pPr>
        <w:jc w:val="center"/>
        <w:rPr>
          <w:rFonts w:ascii="Tahoma" w:hAnsi="Tahoma" w:cs="Tahoma"/>
          <w:b/>
          <w:sz w:val="32"/>
          <w:szCs w:val="32"/>
        </w:rPr>
      </w:pPr>
      <w:r w:rsidRPr="00F96561">
        <w:rPr>
          <w:rFonts w:ascii="Tahoma" w:hAnsi="Tahoma" w:cs="Tahoma"/>
          <w:b/>
          <w:sz w:val="32"/>
          <w:szCs w:val="32"/>
        </w:rPr>
        <w:t xml:space="preserve">ΕΚΠΑΙΔΕΥΤΙΚΗ </w:t>
      </w:r>
      <w:r w:rsidRPr="00F96561">
        <w:rPr>
          <w:rFonts w:ascii="Tahoma" w:hAnsi="Tahoma" w:cs="Tahoma"/>
          <w:b/>
          <w:sz w:val="32"/>
          <w:szCs w:val="32"/>
          <w:lang w:val="en-US"/>
        </w:rPr>
        <w:t>EK</w:t>
      </w:r>
      <w:r w:rsidRPr="00F96561">
        <w:rPr>
          <w:rFonts w:ascii="Tahoma" w:hAnsi="Tahoma" w:cs="Tahoma"/>
          <w:b/>
          <w:sz w:val="32"/>
          <w:szCs w:val="32"/>
        </w:rPr>
        <w:t>ΔΡΟΜΗ</w:t>
      </w:r>
    </w:p>
    <w:p w:rsidR="00520C7F" w:rsidRPr="00F96561" w:rsidRDefault="00426A10" w:rsidP="007128D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4</w:t>
      </w:r>
      <w:r>
        <w:rPr>
          <w:rFonts w:ascii="Tahoma" w:hAnsi="Tahoma" w:cs="Tahoma"/>
          <w:b/>
          <w:sz w:val="32"/>
          <w:szCs w:val="32"/>
          <w:vertAlign w:val="superscript"/>
        </w:rPr>
        <w:t xml:space="preserve">ο </w:t>
      </w:r>
      <w:r>
        <w:rPr>
          <w:rFonts w:ascii="Tahoma" w:hAnsi="Tahoma" w:cs="Tahoma"/>
          <w:b/>
          <w:sz w:val="32"/>
          <w:szCs w:val="32"/>
        </w:rPr>
        <w:t xml:space="preserve">ΓΥΜΝΑΣΙΟ ΗΡΑΚΛΕΙΟΥ Γ’΄ΤΑΞΗ </w:t>
      </w:r>
    </w:p>
    <w:p w:rsidR="007128D8" w:rsidRPr="00F96561" w:rsidRDefault="00CF4C90" w:rsidP="007128D8">
      <w:pPr>
        <w:jc w:val="center"/>
        <w:rPr>
          <w:rFonts w:ascii="Tahoma" w:hAnsi="Tahoma" w:cs="Tahoma"/>
          <w:b/>
          <w:sz w:val="32"/>
          <w:szCs w:val="32"/>
        </w:rPr>
      </w:pPr>
      <w:r w:rsidRPr="00F96561">
        <w:rPr>
          <w:rFonts w:ascii="Tahoma" w:hAnsi="Tahoma" w:cs="Tahoma"/>
          <w:b/>
          <w:sz w:val="32"/>
          <w:szCs w:val="32"/>
        </w:rPr>
        <w:t>ΝΑΥΠΛΙΟ-ΑΘΗΝΑ</w:t>
      </w:r>
    </w:p>
    <w:p w:rsidR="007128D8" w:rsidRPr="00F96561" w:rsidRDefault="007128D8" w:rsidP="00CB7ECB">
      <w:pPr>
        <w:jc w:val="center"/>
        <w:rPr>
          <w:rFonts w:ascii="Tahoma" w:hAnsi="Tahoma" w:cs="Tahoma"/>
          <w:sz w:val="24"/>
        </w:rPr>
      </w:pPr>
      <w:r w:rsidRPr="00F96561">
        <w:rPr>
          <w:rFonts w:ascii="Tahoma" w:hAnsi="Tahoma" w:cs="Tahoma"/>
          <w:b/>
          <w:sz w:val="32"/>
          <w:szCs w:val="32"/>
        </w:rPr>
        <w:t>ΑΝΑΧΩΡΗΣΗ:</w:t>
      </w:r>
      <w:r w:rsidR="00426A10">
        <w:rPr>
          <w:rFonts w:ascii="Tahoma" w:hAnsi="Tahoma" w:cs="Tahoma"/>
          <w:b/>
          <w:sz w:val="32"/>
          <w:szCs w:val="32"/>
        </w:rPr>
        <w:t>04/05/22-08/05/22</w:t>
      </w:r>
    </w:p>
    <w:p w:rsidR="007128D8" w:rsidRPr="000A3650" w:rsidRDefault="007128D8" w:rsidP="007128D8">
      <w:pPr>
        <w:keepNext/>
        <w:jc w:val="both"/>
        <w:outlineLvl w:val="0"/>
        <w:rPr>
          <w:rFonts w:ascii="Tahoma" w:hAnsi="Tahoma" w:cs="Tahoma"/>
          <w:b/>
        </w:rPr>
      </w:pPr>
    </w:p>
    <w:p w:rsidR="00257D2E" w:rsidRPr="00C82577" w:rsidRDefault="00257D2E" w:rsidP="00257D2E">
      <w:pPr>
        <w:keepNext/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C82577">
        <w:rPr>
          <w:rFonts w:ascii="Tahoma" w:hAnsi="Tahoma" w:cs="Tahoma"/>
          <w:b/>
          <w:sz w:val="24"/>
          <w:szCs w:val="24"/>
        </w:rPr>
        <w:t>ΕΝΔΕΙΚΤΙΚΟ ΠΡΟΤΕΙΝΟΜΕΝΟ ΠΡΟΓΡΑΜΜΑ</w:t>
      </w:r>
    </w:p>
    <w:p w:rsidR="00257D2E" w:rsidRPr="00C82577" w:rsidRDefault="00257D2E" w:rsidP="00257D2E">
      <w:pPr>
        <w:keepNext/>
        <w:jc w:val="both"/>
        <w:outlineLvl w:val="0"/>
        <w:rPr>
          <w:rFonts w:ascii="Tahoma" w:hAnsi="Tahoma" w:cs="Tahoma"/>
          <w:b/>
          <w:sz w:val="24"/>
          <w:szCs w:val="24"/>
        </w:rPr>
      </w:pPr>
    </w:p>
    <w:p w:rsidR="007128D8" w:rsidRPr="00C82577" w:rsidRDefault="007128D8" w:rsidP="00257D2E">
      <w:pPr>
        <w:keepNext/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C82577">
        <w:rPr>
          <w:rFonts w:ascii="Tahoma" w:hAnsi="Tahoma" w:cs="Tahoma"/>
          <w:b/>
          <w:sz w:val="24"/>
          <w:szCs w:val="24"/>
        </w:rPr>
        <w:t>1</w:t>
      </w:r>
      <w:r w:rsidRPr="00C82577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Pr="00C82577">
        <w:rPr>
          <w:rFonts w:ascii="Tahoma" w:hAnsi="Tahoma" w:cs="Tahoma"/>
          <w:b/>
          <w:sz w:val="24"/>
          <w:szCs w:val="24"/>
        </w:rPr>
        <w:t xml:space="preserve"> μέρα:  ΗΡΑΚΛΕΙΟ - ΠΕΙΡΑΙΑΣ</w:t>
      </w:r>
    </w:p>
    <w:p w:rsidR="007128D8" w:rsidRPr="00C82577" w:rsidRDefault="007128D8" w:rsidP="00257D2E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  <w:r w:rsidRPr="00C82577">
        <w:rPr>
          <w:rFonts w:ascii="Tahoma" w:hAnsi="Tahoma" w:cs="Tahoma"/>
          <w:sz w:val="24"/>
          <w:szCs w:val="24"/>
        </w:rPr>
        <w:t>Συγκέντρωση στο</w:t>
      </w:r>
      <w:r w:rsidR="00300D44" w:rsidRPr="00C82577">
        <w:rPr>
          <w:rFonts w:ascii="Tahoma" w:hAnsi="Tahoma" w:cs="Tahoma"/>
          <w:sz w:val="24"/>
          <w:szCs w:val="24"/>
        </w:rPr>
        <w:t xml:space="preserve"> </w:t>
      </w:r>
      <w:r w:rsidRPr="00C82577">
        <w:rPr>
          <w:rFonts w:ascii="Tahoma" w:hAnsi="Tahoma" w:cs="Tahoma"/>
          <w:sz w:val="24"/>
          <w:szCs w:val="24"/>
        </w:rPr>
        <w:t xml:space="preserve">λιμάνι του Ηρακλείου, επιβίβαση στο πλοίο, τακτοποίηση στις καμπίνες και αναχώρηση για τον Πειραιά. Διανυκτέρευση εν </w:t>
      </w:r>
      <w:proofErr w:type="spellStart"/>
      <w:r w:rsidRPr="00C82577">
        <w:rPr>
          <w:rFonts w:ascii="Tahoma" w:hAnsi="Tahoma" w:cs="Tahoma"/>
          <w:sz w:val="24"/>
          <w:szCs w:val="24"/>
        </w:rPr>
        <w:t>πλώ</w:t>
      </w:r>
      <w:proofErr w:type="spellEnd"/>
      <w:r w:rsidRPr="00C82577">
        <w:rPr>
          <w:rFonts w:ascii="Tahoma" w:hAnsi="Tahoma" w:cs="Tahoma"/>
          <w:sz w:val="24"/>
          <w:szCs w:val="24"/>
        </w:rPr>
        <w:t>.</w:t>
      </w:r>
    </w:p>
    <w:p w:rsidR="007128D8" w:rsidRPr="00C82577" w:rsidRDefault="007128D8" w:rsidP="00257D2E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</w:p>
    <w:p w:rsidR="00426A10" w:rsidRPr="00C82577" w:rsidRDefault="00426A10" w:rsidP="00426A10">
      <w:pPr>
        <w:tabs>
          <w:tab w:val="left" w:pos="0"/>
        </w:tabs>
        <w:autoSpaceDE w:val="0"/>
        <w:jc w:val="both"/>
        <w:rPr>
          <w:rFonts w:ascii="Tahoma" w:hAnsi="Tahoma" w:cs="Tahoma"/>
          <w:sz w:val="24"/>
          <w:szCs w:val="24"/>
        </w:rPr>
      </w:pPr>
      <w:r w:rsidRPr="00C82577">
        <w:rPr>
          <w:rFonts w:ascii="Tahoma" w:hAnsi="Tahoma" w:cs="Tahoma"/>
          <w:b/>
          <w:sz w:val="24"/>
          <w:szCs w:val="24"/>
        </w:rPr>
        <w:t>2</w:t>
      </w:r>
      <w:r w:rsidRPr="00C82577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Pr="00C82577">
        <w:rPr>
          <w:rFonts w:ascii="Tahoma" w:hAnsi="Tahoma" w:cs="Tahoma"/>
          <w:b/>
          <w:sz w:val="24"/>
          <w:szCs w:val="24"/>
        </w:rPr>
        <w:t xml:space="preserve"> μέρα: ΠΕΙΡΑΙΑΣ-</w:t>
      </w:r>
      <w:r>
        <w:rPr>
          <w:rFonts w:ascii="Tahoma" w:hAnsi="Tahoma" w:cs="Tahoma"/>
          <w:b/>
          <w:sz w:val="24"/>
          <w:szCs w:val="24"/>
        </w:rPr>
        <w:t>ΕΠΙΔΑΥΡΟΣ-ΜΥΚΗΝΕΣ-</w:t>
      </w:r>
      <w:r w:rsidRPr="00C82577">
        <w:rPr>
          <w:rFonts w:ascii="Tahoma" w:hAnsi="Tahoma" w:cs="Tahoma"/>
          <w:b/>
          <w:sz w:val="24"/>
          <w:szCs w:val="24"/>
        </w:rPr>
        <w:t xml:space="preserve"> </w:t>
      </w:r>
      <w:r w:rsidRPr="00C82577">
        <w:rPr>
          <w:rFonts w:ascii="Tahoma" w:hAnsi="Tahoma" w:cs="Tahoma"/>
          <w:b/>
          <w:sz w:val="24"/>
          <w:szCs w:val="24"/>
          <w:lang w:val="en-US"/>
        </w:rPr>
        <w:t>NAY</w:t>
      </w:r>
      <w:r>
        <w:rPr>
          <w:rFonts w:ascii="Tahoma" w:hAnsi="Tahoma" w:cs="Tahoma"/>
          <w:b/>
          <w:sz w:val="24"/>
          <w:szCs w:val="24"/>
        </w:rPr>
        <w:t xml:space="preserve">ΠΛΙΟ ή </w:t>
      </w:r>
      <w:r w:rsidRPr="00C82577">
        <w:rPr>
          <w:rFonts w:ascii="Tahoma" w:hAnsi="Tahoma" w:cs="Tahoma"/>
          <w:b/>
          <w:sz w:val="24"/>
          <w:szCs w:val="24"/>
        </w:rPr>
        <w:t xml:space="preserve"> ΑΘΗΝΑ</w:t>
      </w:r>
    </w:p>
    <w:p w:rsidR="00426A10" w:rsidRPr="00C82577" w:rsidRDefault="00426A10" w:rsidP="00426A10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 w:rsidRPr="00C82577">
        <w:rPr>
          <w:rFonts w:ascii="Tahoma" w:hAnsi="Tahoma" w:cs="Tahoma"/>
        </w:rPr>
        <w:t>Άφιξη  στο  λιμάνι  του   Πειραιά, αποβίβαση,</w:t>
      </w:r>
      <w:r>
        <w:rPr>
          <w:rFonts w:ascii="Tahoma" w:hAnsi="Tahoma" w:cs="Tahoma"/>
        </w:rPr>
        <w:t xml:space="preserve"> αναχώρηση</w:t>
      </w:r>
      <w:r w:rsidRPr="009D47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γ</w:t>
      </w:r>
      <w:r w:rsidRPr="00C82577">
        <w:rPr>
          <w:rFonts w:ascii="Tahoma" w:hAnsi="Tahoma" w:cs="Tahoma"/>
        </w:rPr>
        <w:t xml:space="preserve">ια </w:t>
      </w:r>
      <w:r>
        <w:rPr>
          <w:rFonts w:ascii="Tahoma" w:hAnsi="Tahoma" w:cs="Tahoma"/>
        </w:rPr>
        <w:t>τον Ισθμό Κορίνθου , στάση για καφέ και φωτογραφίες και σ</w:t>
      </w:r>
      <w:r w:rsidRPr="00C82577">
        <w:rPr>
          <w:rFonts w:ascii="Tahoma" w:hAnsi="Tahoma" w:cs="Tahoma"/>
          <w:color w:val="000000"/>
        </w:rPr>
        <w:t xml:space="preserve">υνεχίζουμε για την  </w:t>
      </w:r>
      <w:r w:rsidRPr="00C82577">
        <w:rPr>
          <w:rFonts w:ascii="Tahoma" w:hAnsi="Tahoma" w:cs="Tahoma"/>
          <w:b/>
          <w:color w:val="000000"/>
          <w:u w:val="single"/>
        </w:rPr>
        <w:t>Επίδαυρο</w:t>
      </w:r>
      <w:r w:rsidRPr="00C82577">
        <w:rPr>
          <w:rFonts w:ascii="Tahoma" w:hAnsi="Tahoma" w:cs="Tahoma"/>
          <w:b/>
          <w:color w:val="000000"/>
        </w:rPr>
        <w:t xml:space="preserve">. </w:t>
      </w:r>
      <w:r w:rsidRPr="00C82577">
        <w:rPr>
          <w:rFonts w:ascii="Tahoma" w:hAnsi="Tahoma" w:cs="Tahoma"/>
          <w:color w:val="000000"/>
        </w:rPr>
        <w:t xml:space="preserve">Εκεί θα δούμε το </w:t>
      </w:r>
      <w:r w:rsidRPr="00C82577">
        <w:rPr>
          <w:rFonts w:ascii="Tahoma" w:hAnsi="Tahoma" w:cs="Tahoma"/>
          <w:b/>
          <w:color w:val="000000"/>
        </w:rPr>
        <w:t xml:space="preserve">Θέατρο </w:t>
      </w:r>
      <w:r w:rsidRPr="00C82577">
        <w:rPr>
          <w:rFonts w:ascii="Tahoma" w:hAnsi="Tahoma" w:cs="Tahoma"/>
          <w:color w:val="000000"/>
        </w:rPr>
        <w:t xml:space="preserve">που  βρίσκεται σε πλαγιά του </w:t>
      </w:r>
      <w:proofErr w:type="spellStart"/>
      <w:r w:rsidRPr="00C82577">
        <w:rPr>
          <w:rFonts w:ascii="Tahoma" w:hAnsi="Tahoma" w:cs="Tahoma"/>
          <w:color w:val="000000"/>
        </w:rPr>
        <w:t>Κυνόρτιου</w:t>
      </w:r>
      <w:proofErr w:type="spellEnd"/>
      <w:r w:rsidRPr="00C82577">
        <w:rPr>
          <w:rFonts w:ascii="Tahoma" w:hAnsi="Tahoma" w:cs="Tahoma"/>
          <w:color w:val="000000"/>
        </w:rPr>
        <w:t xml:space="preserve"> όρους,  μέσα  στο  λατρευτό  χώρο που  χτίστηκε  σύμφωνα  με  τον  Παυσανία  τον  4</w:t>
      </w:r>
      <w:r w:rsidRPr="00C82577">
        <w:rPr>
          <w:rFonts w:ascii="Tahoma" w:hAnsi="Tahoma" w:cs="Tahoma"/>
          <w:color w:val="000000"/>
          <w:vertAlign w:val="superscript"/>
        </w:rPr>
        <w:t>ο</w:t>
      </w:r>
      <w:r w:rsidRPr="00C82577">
        <w:rPr>
          <w:rFonts w:ascii="Tahoma" w:hAnsi="Tahoma" w:cs="Tahoma"/>
          <w:color w:val="000000"/>
        </w:rPr>
        <w:t xml:space="preserve">  αιώνα  π.χ. από  τον  αρχιτέκτονα  και  γλύπτη  από  το  Άργος  Πολύκλειτο  τον  Νεότερο. Μέσα  σε  </w:t>
      </w:r>
      <w:proofErr w:type="spellStart"/>
      <w:r w:rsidRPr="00C82577">
        <w:rPr>
          <w:rFonts w:ascii="Tahoma" w:hAnsi="Tahoma" w:cs="Tahoma"/>
          <w:color w:val="000000"/>
        </w:rPr>
        <w:t>πευκοφυτεμένη</w:t>
      </w:r>
      <w:proofErr w:type="spellEnd"/>
      <w:r w:rsidRPr="00C82577">
        <w:rPr>
          <w:rFonts w:ascii="Tahoma" w:hAnsi="Tahoma" w:cs="Tahoma"/>
          <w:color w:val="000000"/>
        </w:rPr>
        <w:t xml:space="preserve">  πεδιάδα  μπροστά  στο  αρχαίο  Θέατρο  θα  δούμε  τα  ερείπια  του  σημαντικότερου  ιερού  του  Ασκληπιού , του  θεού  της  υγείας. Στο  γύρω  αρχαιολογικό  χώρο θα  δούμε  το ναό  του  Απόλλωνα  </w:t>
      </w:r>
      <w:proofErr w:type="spellStart"/>
      <w:r w:rsidRPr="00C82577">
        <w:rPr>
          <w:rFonts w:ascii="Tahoma" w:hAnsi="Tahoma" w:cs="Tahoma"/>
          <w:color w:val="000000"/>
        </w:rPr>
        <w:t>Μαλεάτη</w:t>
      </w:r>
      <w:proofErr w:type="spellEnd"/>
      <w:r w:rsidRPr="00C82577">
        <w:rPr>
          <w:rFonts w:ascii="Tahoma" w:hAnsi="Tahoma" w:cs="Tahoma"/>
          <w:color w:val="000000"/>
        </w:rPr>
        <w:t xml:space="preserve">  4</w:t>
      </w:r>
      <w:r w:rsidRPr="00C82577">
        <w:rPr>
          <w:rFonts w:ascii="Tahoma" w:hAnsi="Tahoma" w:cs="Tahoma"/>
          <w:color w:val="000000"/>
          <w:vertAlign w:val="superscript"/>
        </w:rPr>
        <w:t>ου</w:t>
      </w:r>
      <w:r w:rsidRPr="00C82577">
        <w:rPr>
          <w:rFonts w:ascii="Tahoma" w:hAnsi="Tahoma" w:cs="Tahoma"/>
          <w:color w:val="000000"/>
        </w:rPr>
        <w:t xml:space="preserve">  π.χ. αιώνα , ακριβώς  πίσω  από  το  θέατρο. Το  γυμνάσιο  θυμίζει  την  παλαίστρα  της  Ολυμπίας  με  την  μεγάλη  εσωτερική  αυλή  και  το  περιστύλιο , ενώ  λίγο  πιο  πέρα  θα  δείτε  τα  ερείπια  της  στοάς  </w:t>
      </w:r>
      <w:proofErr w:type="spellStart"/>
      <w:r w:rsidRPr="00C82577">
        <w:rPr>
          <w:rFonts w:ascii="Tahoma" w:hAnsi="Tahoma" w:cs="Tahoma"/>
          <w:color w:val="000000"/>
        </w:rPr>
        <w:t>Κότυος</w:t>
      </w:r>
      <w:proofErr w:type="spellEnd"/>
      <w:r w:rsidRPr="00C82577">
        <w:rPr>
          <w:rFonts w:ascii="Tahoma" w:hAnsi="Tahoma" w:cs="Tahoma"/>
          <w:color w:val="000000"/>
        </w:rPr>
        <w:t xml:space="preserve">  και  μικρής  παλαίστρας.  Μετά  την  παλαίστρα  θα  δούμε  τα  υπολείμματα  του  κρηπιδώματος  του  ναού  της  Θέμιδας  και  τα  θεμέλια  του  ναού  </w:t>
      </w:r>
      <w:r>
        <w:rPr>
          <w:rFonts w:ascii="Tahoma" w:hAnsi="Tahoma" w:cs="Tahoma"/>
          <w:color w:val="000000"/>
        </w:rPr>
        <w:t xml:space="preserve">της  </w:t>
      </w:r>
      <w:proofErr w:type="spellStart"/>
      <w:r>
        <w:rPr>
          <w:rFonts w:ascii="Tahoma" w:hAnsi="Tahoma" w:cs="Tahoma"/>
          <w:color w:val="000000"/>
        </w:rPr>
        <w:t>Αρτεμης</w:t>
      </w:r>
      <w:proofErr w:type="spellEnd"/>
      <w:r>
        <w:rPr>
          <w:rFonts w:ascii="Tahoma" w:hAnsi="Tahoma" w:cs="Tahoma"/>
          <w:color w:val="000000"/>
        </w:rPr>
        <w:t>, το  άβατο και τη</w:t>
      </w:r>
      <w:r w:rsidRPr="00C82577">
        <w:rPr>
          <w:rFonts w:ascii="Tahoma" w:hAnsi="Tahoma" w:cs="Tahoma"/>
          <w:color w:val="000000"/>
        </w:rPr>
        <w:t xml:space="preserve"> θόλο.</w:t>
      </w:r>
      <w:r>
        <w:rPr>
          <w:rFonts w:ascii="Tahoma" w:hAnsi="Tahoma" w:cs="Tahoma"/>
        </w:rPr>
        <w:t xml:space="preserve"> Εν συνέχεια θα επισκεφτούμε </w:t>
      </w:r>
      <w:r w:rsidRPr="009D47FF">
        <w:rPr>
          <w:rFonts w:ascii="Tahoma" w:hAnsi="Tahoma" w:cs="Tahoma"/>
        </w:rPr>
        <w:t xml:space="preserve">τις </w:t>
      </w:r>
      <w:r w:rsidRPr="009D47FF">
        <w:rPr>
          <w:rFonts w:ascii="Tahoma" w:hAnsi="Tahoma" w:cs="Tahoma"/>
          <w:bCs/>
        </w:rPr>
        <w:t xml:space="preserve">Μυκήνες. Άφιξη στις </w:t>
      </w:r>
      <w:r w:rsidRPr="009D47FF">
        <w:rPr>
          <w:rFonts w:ascii="Tahoma" w:hAnsi="Tahoma" w:cs="Tahoma"/>
          <w:b/>
          <w:bCs/>
        </w:rPr>
        <w:t>Μυκήνες</w:t>
      </w:r>
      <w:r w:rsidRPr="009D47FF">
        <w:rPr>
          <w:rFonts w:ascii="Tahoma" w:hAnsi="Tahoma" w:cs="Tahoma"/>
        </w:rPr>
        <w:t xml:space="preserve"> </w:t>
      </w:r>
      <w:r w:rsidRPr="009D47FF">
        <w:rPr>
          <w:rFonts w:ascii="Tahoma" w:hAnsi="Tahoma" w:cs="Tahoma"/>
          <w:bCs/>
        </w:rPr>
        <w:t>με ενδιάμεσο σταθμό στον Ισθμό.</w:t>
      </w:r>
      <w:r w:rsidRPr="009D47FF">
        <w:rPr>
          <w:rFonts w:ascii="Tahoma" w:hAnsi="Tahoma" w:cs="Tahoma"/>
        </w:rPr>
        <w:t xml:space="preserve"> Οι </w:t>
      </w:r>
      <w:r w:rsidRPr="009D47FF">
        <w:rPr>
          <w:rFonts w:ascii="Tahoma" w:hAnsi="Tahoma" w:cs="Tahoma"/>
          <w:bCs/>
        </w:rPr>
        <w:t>Μυκήνες</w:t>
      </w:r>
      <w:r w:rsidRPr="009D47FF">
        <w:rPr>
          <w:rFonts w:ascii="Tahoma" w:hAnsi="Tahoma" w:cs="Tahoma"/>
        </w:rPr>
        <w:t xml:space="preserve">  ήταν αρχαία πόλη της </w:t>
      </w:r>
      <w:hyperlink r:id="rId8" w:tooltip="Αργολίδα" w:history="1">
        <w:r w:rsidRPr="009D47FF">
          <w:rPr>
            <w:rStyle w:val="-"/>
            <w:rFonts w:ascii="Tahoma" w:hAnsi="Tahoma" w:cs="Tahoma"/>
            <w:color w:val="auto"/>
            <w:u w:val="none"/>
          </w:rPr>
          <w:t>Αργολίδας</w:t>
        </w:r>
      </w:hyperlink>
      <w:r w:rsidRPr="009D47FF">
        <w:rPr>
          <w:rFonts w:ascii="Tahoma" w:hAnsi="Tahoma" w:cs="Tahoma"/>
        </w:rPr>
        <w:t xml:space="preserve"> κοντά στο βουνό </w:t>
      </w:r>
      <w:hyperlink r:id="rId9" w:tooltip="Τρητός (δεν έχει γραφτεί ακόμα)" w:history="1">
        <w:proofErr w:type="spellStart"/>
        <w:r w:rsidRPr="009D47FF">
          <w:rPr>
            <w:rStyle w:val="-"/>
            <w:rFonts w:ascii="Tahoma" w:hAnsi="Tahoma" w:cs="Tahoma"/>
            <w:color w:val="auto"/>
            <w:u w:val="none"/>
          </w:rPr>
          <w:t>Τρητός</w:t>
        </w:r>
        <w:proofErr w:type="spellEnd"/>
      </w:hyperlink>
      <w:r w:rsidRPr="009D47FF">
        <w:rPr>
          <w:rFonts w:ascii="Tahoma" w:hAnsi="Tahoma" w:cs="Tahoma"/>
        </w:rPr>
        <w:t xml:space="preserve"> κι απέναντι απ' τον Αργολικό κόλπο. Πρώτος ο </w:t>
      </w:r>
      <w:hyperlink r:id="rId10" w:tooltip="Όμηρος" w:history="1">
        <w:r w:rsidRPr="009D47FF">
          <w:rPr>
            <w:rStyle w:val="-"/>
            <w:rFonts w:ascii="Tahoma" w:hAnsi="Tahoma" w:cs="Tahoma"/>
            <w:color w:val="auto"/>
            <w:u w:val="none"/>
          </w:rPr>
          <w:t>Όμηρος</w:t>
        </w:r>
      </w:hyperlink>
      <w:r w:rsidRPr="009D47FF">
        <w:rPr>
          <w:rFonts w:ascii="Tahoma" w:hAnsi="Tahoma" w:cs="Tahoma"/>
        </w:rPr>
        <w:t xml:space="preserve"> αναφέρει την πόλη περιγράφοντάς την με τα λόγια «</w:t>
      </w:r>
      <w:proofErr w:type="spellStart"/>
      <w:r w:rsidRPr="009D47FF">
        <w:rPr>
          <w:rFonts w:ascii="Tahoma" w:hAnsi="Tahoma" w:cs="Tahoma"/>
        </w:rPr>
        <w:t>ευρυάγυιαν</w:t>
      </w:r>
      <w:proofErr w:type="spellEnd"/>
      <w:r w:rsidRPr="009D47FF">
        <w:rPr>
          <w:rFonts w:ascii="Tahoma" w:hAnsi="Tahoma" w:cs="Tahoma"/>
        </w:rPr>
        <w:t xml:space="preserve">, </w:t>
      </w:r>
      <w:proofErr w:type="spellStart"/>
      <w:r w:rsidRPr="009D47FF">
        <w:rPr>
          <w:rFonts w:ascii="Tahoma" w:hAnsi="Tahoma" w:cs="Tahoma"/>
        </w:rPr>
        <w:t>πολύχρυσον</w:t>
      </w:r>
      <w:proofErr w:type="spellEnd"/>
      <w:r w:rsidRPr="009D47FF">
        <w:rPr>
          <w:rFonts w:ascii="Tahoma" w:hAnsi="Tahoma" w:cs="Tahoma"/>
        </w:rPr>
        <w:t>».</w:t>
      </w:r>
      <w:r>
        <w:rPr>
          <w:rFonts w:ascii="Tahoma" w:hAnsi="Tahoma" w:cs="Tahoma"/>
        </w:rPr>
        <w:t xml:space="preserve"> </w:t>
      </w:r>
      <w:r w:rsidRPr="009D47FF">
        <w:rPr>
          <w:rFonts w:ascii="Tahoma" w:hAnsi="Tahoma" w:cs="Tahoma"/>
        </w:rPr>
        <w:t>Σήμερα στη θέση αυτή υπάρχει το μικρό χωριό Μυκήνες (</w:t>
      </w:r>
      <w:r w:rsidRPr="009D47FF">
        <w:rPr>
          <w:rFonts w:ascii="Tahoma" w:hAnsi="Tahoma" w:cs="Tahoma"/>
          <w:i/>
          <w:iCs/>
        </w:rPr>
        <w:t>Χαρβάτι</w:t>
      </w:r>
      <w:r w:rsidRPr="009D47FF">
        <w:rPr>
          <w:rFonts w:ascii="Tahoma" w:hAnsi="Tahoma" w:cs="Tahoma"/>
        </w:rPr>
        <w:t xml:space="preserve"> επί τουρκοκρατίας) και τα ερείπια της Ακρόπολης, που θυμίζουν πάντα τις μακρινές και ένδοξες εποχές . Πάρα πολλά από τα ευρήματα που έφερε στο φως η αρχαιολογική σκαπάνη στις Μυκήνες εκτίθενται στο </w:t>
      </w:r>
      <w:hyperlink r:id="rId11" w:tooltip="Εθνικό Αρχαιολογικό Μουσείο" w:history="1">
        <w:r w:rsidRPr="009D47FF">
          <w:rPr>
            <w:rStyle w:val="-"/>
            <w:rFonts w:ascii="Tahoma" w:hAnsi="Tahoma" w:cs="Tahoma"/>
            <w:color w:val="auto"/>
            <w:u w:val="none"/>
          </w:rPr>
          <w:t>Εθνικό Αρχαιολογικό Μουσείο</w:t>
        </w:r>
      </w:hyperlink>
      <w:r w:rsidRPr="009D47FF">
        <w:rPr>
          <w:rFonts w:ascii="Tahoma" w:hAnsi="Tahoma" w:cs="Tahoma"/>
        </w:rPr>
        <w:t xml:space="preserve"> της Αθήνας καθώς και στο νέο, σύγχρονο, Μουσεί</w:t>
      </w:r>
      <w:r>
        <w:rPr>
          <w:rFonts w:ascii="Tahoma" w:hAnsi="Tahoma" w:cs="Tahoma"/>
        </w:rPr>
        <w:t xml:space="preserve">ο Μυκηνών στη βόρεια </w:t>
      </w:r>
      <w:proofErr w:type="spellStart"/>
      <w:r>
        <w:rPr>
          <w:rFonts w:ascii="Tahoma" w:hAnsi="Tahoma" w:cs="Tahoma"/>
        </w:rPr>
        <w:t>κλιτύ</w:t>
      </w:r>
      <w:proofErr w:type="spellEnd"/>
      <w:r>
        <w:rPr>
          <w:rFonts w:ascii="Tahoma" w:hAnsi="Tahoma" w:cs="Tahoma"/>
        </w:rPr>
        <w:t xml:space="preserve"> της Α</w:t>
      </w:r>
      <w:r w:rsidRPr="009D47FF">
        <w:rPr>
          <w:rFonts w:ascii="Tahoma" w:hAnsi="Tahoma" w:cs="Tahoma"/>
        </w:rPr>
        <w:t>κρόπολης, προκαλώντας το θαυμασμό σε εκατομμύρια επισκέπτες από όλες τις γωνιές της γης</w:t>
      </w:r>
      <w:r w:rsidRPr="009D47FF">
        <w:rPr>
          <w:rFonts w:ascii="Tahoma" w:hAnsi="Tahoma" w:cs="Tahoma"/>
          <w:sz w:val="32"/>
        </w:rPr>
        <w:t xml:space="preserve"> </w:t>
      </w:r>
      <w:r w:rsidRPr="00C82577">
        <w:rPr>
          <w:rFonts w:ascii="Tahoma" w:hAnsi="Tahoma" w:cs="Tahoma"/>
        </w:rPr>
        <w:t>το Ναύπλιο , άφιξη και ξεκινάμε για τις</w:t>
      </w:r>
      <w:r w:rsidRPr="00C82577">
        <w:rPr>
          <w:rFonts w:ascii="Tahoma" w:hAnsi="Tahoma" w:cs="Tahoma"/>
          <w:color w:val="000000"/>
        </w:rPr>
        <w:t xml:space="preserve"> περιήγηση της πόλης, όπου θα έχουμε την ευκαιρία να δούμε το Παλαμήδι, ξακουστό κάστρο που στεφανώνει την πόλη του Ναυπλίου, την Ακροναυπλία, χτισμένη στα πόδια του Παλαμηδιού.</w:t>
      </w:r>
      <w:r>
        <w:rPr>
          <w:rFonts w:ascii="Tahoma" w:hAnsi="Tahoma" w:cs="Tahoma"/>
          <w:color w:val="000000"/>
        </w:rPr>
        <w:t xml:space="preserve"> </w:t>
      </w:r>
      <w:r w:rsidRPr="00C82577">
        <w:rPr>
          <w:rFonts w:ascii="Tahoma" w:hAnsi="Tahoma" w:cs="Tahoma"/>
        </w:rPr>
        <w:t>Μεταφορά στο ξενοδοχείο μας στην Αθήνα</w:t>
      </w:r>
      <w:r>
        <w:rPr>
          <w:rFonts w:ascii="Tahoma" w:hAnsi="Tahoma" w:cs="Tahoma"/>
        </w:rPr>
        <w:t xml:space="preserve"> ή το Ναύπλιο</w:t>
      </w:r>
      <w:r w:rsidRPr="00C82577">
        <w:rPr>
          <w:rFonts w:ascii="Tahoma" w:hAnsi="Tahoma" w:cs="Tahoma"/>
        </w:rPr>
        <w:t>. Τακτοποίηση- Ξεκούραση.. Διανυκτέρευση.</w:t>
      </w:r>
    </w:p>
    <w:p w:rsidR="00426A10" w:rsidRPr="00C82577" w:rsidRDefault="00426A10" w:rsidP="00426A10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</w:p>
    <w:p w:rsidR="00323390" w:rsidRPr="00C82577" w:rsidRDefault="00996987" w:rsidP="00F77595">
      <w:pPr>
        <w:keepNext/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C82577">
        <w:rPr>
          <w:rFonts w:ascii="Tahoma" w:hAnsi="Tahoma" w:cs="Tahoma"/>
          <w:b/>
          <w:sz w:val="24"/>
          <w:szCs w:val="24"/>
        </w:rPr>
        <w:t>3</w:t>
      </w:r>
      <w:r w:rsidRPr="00C82577">
        <w:rPr>
          <w:rFonts w:ascii="Tahoma" w:hAnsi="Tahoma" w:cs="Tahoma"/>
          <w:b/>
          <w:sz w:val="24"/>
          <w:szCs w:val="24"/>
          <w:vertAlign w:val="superscript"/>
        </w:rPr>
        <w:t>η</w:t>
      </w:r>
      <w:r w:rsidR="006643AB" w:rsidRPr="00C82577">
        <w:rPr>
          <w:rFonts w:ascii="Tahoma" w:hAnsi="Tahoma" w:cs="Tahoma"/>
          <w:b/>
          <w:sz w:val="24"/>
          <w:szCs w:val="24"/>
        </w:rPr>
        <w:t xml:space="preserve"> μέρα: ΑΘΗΝΑ</w:t>
      </w:r>
      <w:r w:rsidR="00426A10">
        <w:rPr>
          <w:rFonts w:ascii="Tahoma" w:hAnsi="Tahoma" w:cs="Tahoma"/>
          <w:b/>
          <w:sz w:val="24"/>
          <w:szCs w:val="24"/>
        </w:rPr>
        <w:t xml:space="preserve"> ή ΝΑΥΠΛΙΟ</w:t>
      </w:r>
      <w:r w:rsidRPr="00C82577">
        <w:rPr>
          <w:rFonts w:ascii="Tahoma" w:hAnsi="Tahoma" w:cs="Tahoma"/>
          <w:b/>
          <w:sz w:val="24"/>
          <w:szCs w:val="24"/>
        </w:rPr>
        <w:t>-</w:t>
      </w:r>
      <w:r w:rsidR="00426A10">
        <w:rPr>
          <w:rFonts w:ascii="Tahoma" w:hAnsi="Tahoma" w:cs="Tahoma"/>
          <w:b/>
          <w:sz w:val="24"/>
          <w:szCs w:val="24"/>
        </w:rPr>
        <w:t>ΔΕΛΦΟΙ-ΟΣΙΟΣ ΛΟΥΚΑΣ -ΑΡΑΧΩΒΑ-ΑΘΗΝΑ</w:t>
      </w:r>
    </w:p>
    <w:p w:rsidR="006643AB" w:rsidRPr="005523F5" w:rsidRDefault="00996987" w:rsidP="006643AB">
      <w:pPr>
        <w:pStyle w:val="Web"/>
        <w:spacing w:before="0" w:beforeAutospacing="0" w:after="0" w:afterAutospacing="0"/>
        <w:jc w:val="both"/>
        <w:rPr>
          <w:rFonts w:ascii="Tahoma" w:hAnsi="Tahoma" w:cs="Tahoma"/>
        </w:rPr>
      </w:pPr>
      <w:r w:rsidRPr="00C82577">
        <w:rPr>
          <w:rFonts w:ascii="Tahoma" w:hAnsi="Tahoma" w:cs="Tahoma"/>
        </w:rPr>
        <w:t xml:space="preserve">Πρωινό </w:t>
      </w:r>
      <w:r w:rsidR="00F77595" w:rsidRPr="00C82577">
        <w:rPr>
          <w:rFonts w:ascii="Tahoma" w:hAnsi="Tahoma" w:cs="Tahoma"/>
        </w:rPr>
        <w:t>και αναχώρηση </w:t>
      </w:r>
      <w:r w:rsidR="00370BDB" w:rsidRPr="00C82577">
        <w:rPr>
          <w:rFonts w:ascii="Tahoma" w:hAnsi="Tahoma" w:cs="Tahoma"/>
        </w:rPr>
        <w:t xml:space="preserve"> </w:t>
      </w:r>
      <w:r w:rsidR="00426A10">
        <w:rPr>
          <w:rFonts w:ascii="Tahoma" w:hAnsi="Tahoma" w:cs="Tahoma"/>
        </w:rPr>
        <w:t>για επίσκεψη</w:t>
      </w:r>
      <w:r w:rsidR="00426A10">
        <w:rPr>
          <w:rFonts w:ascii="Tahoma" w:hAnsi="Tahoma" w:cs="Tahoma"/>
          <w:color w:val="000000"/>
        </w:rPr>
        <w:t xml:space="preserve"> στους Δελφούς. Οι </w:t>
      </w:r>
      <w:r w:rsidR="00426A10">
        <w:rPr>
          <w:rFonts w:ascii="Tahoma" w:hAnsi="Tahoma" w:cs="Tahoma"/>
          <w:b/>
          <w:bCs/>
          <w:color w:val="000000"/>
        </w:rPr>
        <w:t>Δελφοί</w:t>
      </w:r>
      <w:r w:rsidR="00426A10">
        <w:rPr>
          <w:rFonts w:ascii="Tahoma" w:hAnsi="Tahoma" w:cs="Tahoma"/>
          <w:color w:val="000000"/>
        </w:rPr>
        <w:t xml:space="preserve"> ήταν αρχαία ελληνική πόλη στην οποία λειτούργησε το σημαντικότερο </w:t>
      </w:r>
      <w:hyperlink r:id="rId12" w:tooltip="Μαντείο των Δελφών" w:history="1">
        <w:r w:rsidR="00426A10">
          <w:rPr>
            <w:rStyle w:val="-"/>
            <w:rFonts w:ascii="Tahoma" w:hAnsi="Tahoma" w:cs="Tahoma"/>
            <w:color w:val="000000"/>
          </w:rPr>
          <w:t>μαντείο</w:t>
        </w:r>
      </w:hyperlink>
      <w:r w:rsidR="00426A10">
        <w:rPr>
          <w:rFonts w:ascii="Tahoma" w:hAnsi="Tahoma" w:cs="Tahoma"/>
          <w:color w:val="000000"/>
        </w:rPr>
        <w:t xml:space="preserve"> του αρχαιοελληνικού κόσμου. Η πόλη αναφέρεται από τους ομηρικούς χρόνους με την ονομασία </w:t>
      </w:r>
      <w:proofErr w:type="spellStart"/>
      <w:r w:rsidR="00426A10">
        <w:rPr>
          <w:rFonts w:ascii="Tahoma" w:hAnsi="Tahoma" w:cs="Tahoma"/>
          <w:color w:val="000000"/>
        </w:rPr>
        <w:t>Πυθώ</w:t>
      </w:r>
      <w:proofErr w:type="spellEnd"/>
      <w:r w:rsidR="00426A10">
        <w:rPr>
          <w:rFonts w:ascii="Tahoma" w:hAnsi="Tahoma" w:cs="Tahoma"/>
          <w:color w:val="000000"/>
        </w:rPr>
        <w:t xml:space="preserve">. Στην αρχή των ιστορικών χρόνων ήταν μία από τις πόλεις της </w:t>
      </w:r>
      <w:hyperlink r:id="rId13" w:tooltip="Αρχαία Φωκίδα" w:history="1">
        <w:r w:rsidR="00426A10">
          <w:rPr>
            <w:rStyle w:val="-"/>
            <w:rFonts w:ascii="Tahoma" w:hAnsi="Tahoma" w:cs="Tahoma"/>
            <w:color w:val="000000"/>
          </w:rPr>
          <w:t>αρχαίας Φωκίδας</w:t>
        </w:r>
      </w:hyperlink>
      <w:r w:rsidR="00426A10">
        <w:rPr>
          <w:rFonts w:ascii="Tahoma" w:hAnsi="Tahoma" w:cs="Tahoma"/>
          <w:color w:val="000000"/>
        </w:rPr>
        <w:t xml:space="preserve">, αλλά σταδιακά ο ρόλος της πόλης ενισχύθηκε και εξελίχθηκε σε πανελλήνιο κέντρο και ιερή πόλη των αρχαίων Ελλήνων. Επίσκεψη στο Όσιος Λουκάς. Σχετική παραμονή . Συνεχίζουμε για την </w:t>
      </w:r>
      <w:proofErr w:type="spellStart"/>
      <w:r w:rsidR="00426A10">
        <w:rPr>
          <w:rFonts w:ascii="Tahoma" w:hAnsi="Tahoma" w:cs="Tahoma"/>
          <w:b/>
          <w:color w:val="000000"/>
        </w:rPr>
        <w:t>Αράχωβα</w:t>
      </w:r>
      <w:proofErr w:type="spellEnd"/>
      <w:r w:rsidR="00426A10">
        <w:rPr>
          <w:rFonts w:ascii="Tahoma" w:hAnsi="Tahoma" w:cs="Tahoma"/>
          <w:b/>
          <w:color w:val="000000"/>
        </w:rPr>
        <w:t>.</w:t>
      </w:r>
      <w:r w:rsidR="00426A10">
        <w:rPr>
          <w:rFonts w:ascii="Tahoma" w:hAnsi="Tahoma" w:cs="Tahoma"/>
          <w:color w:val="000000"/>
        </w:rPr>
        <w:t xml:space="preserve"> Η </w:t>
      </w:r>
      <w:proofErr w:type="spellStart"/>
      <w:r w:rsidR="00426A10">
        <w:rPr>
          <w:rFonts w:ascii="Tahoma" w:hAnsi="Tahoma" w:cs="Tahoma"/>
          <w:color w:val="000000"/>
        </w:rPr>
        <w:t>Αράχωβα</w:t>
      </w:r>
      <w:proofErr w:type="spellEnd"/>
      <w:r w:rsidR="00426A10">
        <w:rPr>
          <w:rFonts w:ascii="Tahoma" w:hAnsi="Tahoma" w:cs="Tahoma"/>
          <w:color w:val="000000"/>
        </w:rPr>
        <w:t xml:space="preserve"> </w:t>
      </w:r>
      <w:r w:rsidR="00426A10">
        <w:rPr>
          <w:rFonts w:ascii="Tahoma" w:hAnsi="Tahoma" w:cs="Tahoma"/>
          <w:color w:val="000000"/>
        </w:rPr>
        <w:lastRenderedPageBreak/>
        <w:t xml:space="preserve">είναι χτισμένη σε μία πλαγιά του </w:t>
      </w:r>
      <w:hyperlink r:id="rId14" w:tooltip="Παρνασσός" w:history="1">
        <w:r w:rsidR="00426A10">
          <w:rPr>
            <w:rStyle w:val="-"/>
            <w:rFonts w:ascii="Tahoma" w:hAnsi="Tahoma" w:cs="Tahoma"/>
            <w:color w:val="000000"/>
          </w:rPr>
          <w:t>Παρνασσού</w:t>
        </w:r>
      </w:hyperlink>
      <w:r w:rsidR="00426A10">
        <w:rPr>
          <w:rFonts w:ascii="Tahoma" w:hAnsi="Tahoma" w:cs="Tahoma"/>
          <w:color w:val="000000"/>
        </w:rPr>
        <w:t xml:space="preserve">, που καταλήγει σε μία χαράδρα, στο βάθος της οποίας ρέει </w:t>
      </w:r>
      <w:hyperlink r:id="rId15" w:tooltip="Πλείστος ποταμός" w:history="1">
        <w:r w:rsidR="00426A10">
          <w:rPr>
            <w:rStyle w:val="-"/>
            <w:rFonts w:ascii="Tahoma" w:hAnsi="Tahoma" w:cs="Tahoma"/>
            <w:color w:val="000000"/>
          </w:rPr>
          <w:t>ποταμός Πλείστος</w:t>
        </w:r>
      </w:hyperlink>
      <w:r w:rsidR="00426A10">
        <w:rPr>
          <w:rFonts w:ascii="Tahoma" w:hAnsi="Tahoma" w:cs="Tahoma"/>
          <w:color w:val="000000"/>
        </w:rPr>
        <w:t xml:space="preserve">. Ο οικισμός βρίσκεται πάνω στην κύρια οδό που συνέδεε από την αρχαιότητα τους Δελφούς και την πεδιάδα της Άμφισσας με την Βοιωτία. Η θέση της πάνω σε ένα σημαντικό πέρασμα βοήθησε στην ανάπτυξη της </w:t>
      </w:r>
      <w:proofErr w:type="spellStart"/>
      <w:r w:rsidR="00426A10">
        <w:rPr>
          <w:rFonts w:ascii="Tahoma" w:hAnsi="Tahoma" w:cs="Tahoma"/>
          <w:color w:val="000000"/>
        </w:rPr>
        <w:t>Αράχωβας</w:t>
      </w:r>
      <w:proofErr w:type="spellEnd"/>
      <w:r w:rsidR="00426A10">
        <w:rPr>
          <w:rFonts w:ascii="Tahoma" w:hAnsi="Tahoma" w:cs="Tahoma"/>
          <w:color w:val="000000"/>
        </w:rPr>
        <w:t xml:space="preserve"> σε μεγαλύτερο βαθμό από τα γειτονικά της μέρη. Επιστροφή στην Αθήνα .</w:t>
      </w:r>
      <w:r w:rsidR="00C82577" w:rsidRPr="00C82577">
        <w:rPr>
          <w:rFonts w:ascii="Tahoma" w:hAnsi="Tahoma" w:cs="Tahoma"/>
        </w:rPr>
        <w:t>Μεταφορά στο ξενοδοχείο μας Διανυκτέρευση.</w:t>
      </w:r>
    </w:p>
    <w:p w:rsidR="00C82577" w:rsidRPr="00C82577" w:rsidRDefault="00C82577" w:rsidP="00900D32">
      <w:pPr>
        <w:jc w:val="both"/>
        <w:rPr>
          <w:rFonts w:ascii="Tahoma" w:hAnsi="Tahoma" w:cs="Tahoma"/>
          <w:color w:val="000000"/>
          <w:sz w:val="22"/>
          <w:szCs w:val="24"/>
        </w:rPr>
      </w:pPr>
    </w:p>
    <w:p w:rsidR="00C82577" w:rsidRPr="00616429" w:rsidRDefault="004E6EDD" w:rsidP="00C82577">
      <w:pPr>
        <w:jc w:val="both"/>
        <w:rPr>
          <w:rFonts w:ascii="Tahoma" w:hAnsi="Tahoma" w:cs="Tahoma"/>
          <w:b/>
          <w:bCs/>
          <w:color w:val="000080"/>
          <w:sz w:val="24"/>
          <w:szCs w:val="24"/>
        </w:rPr>
      </w:pPr>
      <w:r w:rsidRPr="00616429">
        <w:rPr>
          <w:rFonts w:ascii="Tahoma" w:hAnsi="Tahoma" w:cs="Tahoma"/>
          <w:b/>
          <w:bCs/>
          <w:color w:val="000080"/>
          <w:sz w:val="24"/>
          <w:szCs w:val="24"/>
        </w:rPr>
        <w:t xml:space="preserve"> </w:t>
      </w:r>
    </w:p>
    <w:p w:rsidR="00C82577" w:rsidRPr="00311812" w:rsidRDefault="00811B21" w:rsidP="00C82577">
      <w:pPr>
        <w:jc w:val="both"/>
        <w:rPr>
          <w:rFonts w:ascii="Tahoma" w:hAnsi="Tahoma" w:cs="Tahoma"/>
          <w:sz w:val="24"/>
          <w:szCs w:val="24"/>
        </w:rPr>
      </w:pPr>
      <w:r w:rsidRPr="00811B21">
        <w:rPr>
          <w:rFonts w:ascii="Tahoma" w:hAnsi="Tahoma" w:cs="Tahoma"/>
          <w:sz w:val="24"/>
        </w:rPr>
        <w:t xml:space="preserve">Πρωινό και </w:t>
      </w:r>
      <w:r>
        <w:rPr>
          <w:rFonts w:ascii="Tahoma" w:hAnsi="Tahoma" w:cs="Tahoma"/>
          <w:sz w:val="24"/>
        </w:rPr>
        <w:t xml:space="preserve">προτείνουμε </w:t>
      </w:r>
      <w:r w:rsidRPr="00811B21">
        <w:rPr>
          <w:rFonts w:ascii="Tahoma" w:hAnsi="Tahoma" w:cs="Tahoma"/>
          <w:sz w:val="24"/>
        </w:rPr>
        <w:t xml:space="preserve">αναχώρηση για να επισκεφτούμε την </w:t>
      </w:r>
      <w:r w:rsidRPr="00811B21">
        <w:rPr>
          <w:rFonts w:ascii="Tahoma" w:hAnsi="Tahoma" w:cs="Tahoma"/>
          <w:b/>
          <w:bCs/>
          <w:color w:val="000000"/>
          <w:sz w:val="24"/>
          <w:u w:val="single"/>
        </w:rPr>
        <w:t>Ακρόπολη</w:t>
      </w:r>
      <w:r>
        <w:rPr>
          <w:rFonts w:ascii="Tahoma" w:hAnsi="Tahoma" w:cs="Tahoma"/>
          <w:color w:val="000000"/>
          <w:sz w:val="24"/>
        </w:rPr>
        <w:t xml:space="preserve"> και </w:t>
      </w:r>
      <w:r w:rsidRPr="00811B21">
        <w:rPr>
          <w:rFonts w:ascii="Tahoma" w:hAnsi="Tahoma" w:cs="Tahoma"/>
          <w:sz w:val="24"/>
        </w:rPr>
        <w:t xml:space="preserve">το  </w:t>
      </w:r>
      <w:r w:rsidRPr="00811B21">
        <w:rPr>
          <w:rFonts w:ascii="Tahoma" w:hAnsi="Tahoma" w:cs="Tahoma"/>
          <w:b/>
          <w:bCs/>
          <w:sz w:val="24"/>
          <w:u w:val="single"/>
        </w:rPr>
        <w:t xml:space="preserve">Νέο </w:t>
      </w:r>
      <w:r w:rsidRPr="00811B21">
        <w:rPr>
          <w:rFonts w:ascii="Tahoma" w:hAnsi="Tahoma" w:cs="Tahoma"/>
          <w:b/>
          <w:bCs/>
          <w:color w:val="000000"/>
          <w:sz w:val="24"/>
          <w:u w:val="single"/>
        </w:rPr>
        <w:t>Μουσείο της Ακρόπολης</w:t>
      </w:r>
      <w:r w:rsidRPr="00811B21">
        <w:rPr>
          <w:rFonts w:ascii="Tahoma" w:hAnsi="Tahoma" w:cs="Tahoma"/>
          <w:sz w:val="24"/>
        </w:rPr>
        <w:t xml:space="preserve">, </w:t>
      </w:r>
      <w:r w:rsidRPr="00811B21">
        <w:rPr>
          <w:rFonts w:ascii="Tahoma" w:hAnsi="Tahoma" w:cs="Tahoma"/>
          <w:color w:val="000000"/>
          <w:sz w:val="24"/>
        </w:rPr>
        <w:t xml:space="preserve">ένα αρχαιολογικό μουσείο επικεντρωμένο στα ευρήματα του αρχαιολογικού χώρου της </w:t>
      </w:r>
      <w:hyperlink r:id="rId16" w:tooltip="Ακρόπολη Αθηνών" w:history="1">
        <w:r w:rsidRPr="00811B21">
          <w:rPr>
            <w:rStyle w:val="-"/>
            <w:rFonts w:ascii="Tahoma" w:hAnsi="Tahoma" w:cs="Tahoma"/>
            <w:color w:val="000000"/>
            <w:sz w:val="24"/>
          </w:rPr>
          <w:t>Ακροπόλεως των Αθηνών</w:t>
        </w:r>
      </w:hyperlink>
      <w:r w:rsidRPr="00811B21">
        <w:rPr>
          <w:rFonts w:ascii="Tahoma" w:hAnsi="Tahoma" w:cs="Tahoma"/>
          <w:sz w:val="24"/>
        </w:rPr>
        <w:t xml:space="preserve">. </w:t>
      </w:r>
      <w:r w:rsidR="00195835">
        <w:rPr>
          <w:rFonts w:ascii="Tahoma" w:hAnsi="Tahoma" w:cs="Tahoma"/>
          <w:color w:val="000000"/>
          <w:sz w:val="24"/>
          <w:szCs w:val="24"/>
        </w:rPr>
        <w:t xml:space="preserve">Στην συνέχεια αναχώρηση για το </w:t>
      </w:r>
      <w:r w:rsidR="00195835" w:rsidRPr="00811B21">
        <w:rPr>
          <w:rFonts w:ascii="Tahoma" w:hAnsi="Tahoma" w:cs="Tahoma"/>
          <w:b/>
          <w:color w:val="000000"/>
          <w:sz w:val="24"/>
          <w:szCs w:val="24"/>
        </w:rPr>
        <w:t xml:space="preserve">Πλανητάριο. </w:t>
      </w:r>
      <w:r w:rsidR="00195835">
        <w:rPr>
          <w:rFonts w:ascii="Tahoma" w:hAnsi="Tahoma" w:cs="Tahoma"/>
          <w:color w:val="000000"/>
          <w:sz w:val="24"/>
          <w:szCs w:val="24"/>
        </w:rPr>
        <w:t>Σχετική παραμονής και στην συνέχεια μ</w:t>
      </w:r>
      <w:r w:rsidR="00C82577" w:rsidRPr="00311812">
        <w:rPr>
          <w:rFonts w:ascii="Tahoma" w:hAnsi="Tahoma" w:cs="Tahoma"/>
          <w:color w:val="000000"/>
          <w:sz w:val="24"/>
          <w:szCs w:val="24"/>
        </w:rPr>
        <w:t xml:space="preserve">πορείτε να επισκεφτείτε </w:t>
      </w:r>
      <w:r w:rsidR="00C82577" w:rsidRPr="00311812">
        <w:rPr>
          <w:rFonts w:ascii="Tahoma" w:hAnsi="Tahoma" w:cs="Tahoma"/>
          <w:b/>
          <w:color w:val="000000"/>
          <w:sz w:val="24"/>
          <w:szCs w:val="24"/>
        </w:rPr>
        <w:t>το Ίδρυμα Σταύρος Νιάρχος</w:t>
      </w:r>
      <w:r w:rsidR="00C82577" w:rsidRPr="00311812">
        <w:rPr>
          <w:rFonts w:ascii="Tahoma" w:hAnsi="Tahoma" w:cs="Tahoma"/>
          <w:sz w:val="24"/>
          <w:szCs w:val="24"/>
        </w:rPr>
        <w:t xml:space="preserve"> . Μετά </w:t>
      </w:r>
      <w:r w:rsidR="00C82577" w:rsidRPr="00311812">
        <w:rPr>
          <w:rFonts w:ascii="Tahoma" w:hAnsi="Tahoma" w:cs="Tahoma"/>
          <w:color w:val="000000"/>
          <w:sz w:val="24"/>
          <w:szCs w:val="24"/>
        </w:rPr>
        <w:t>αναχώρηση για το λιμάνι του Πειραιά και επιβίβαση στο πλοίο. Διανυκτέρευση εν πλω.</w:t>
      </w:r>
    </w:p>
    <w:p w:rsidR="00900D32" w:rsidRPr="00D75287" w:rsidRDefault="00900D32" w:rsidP="00C82577">
      <w:pPr>
        <w:keepNext/>
        <w:jc w:val="both"/>
        <w:outlineLvl w:val="0"/>
        <w:rPr>
          <w:rFonts w:ascii="Tahoma" w:hAnsi="Tahoma" w:cs="Tahoma"/>
          <w:sz w:val="22"/>
          <w:szCs w:val="24"/>
        </w:rPr>
      </w:pPr>
    </w:p>
    <w:p w:rsidR="007128D8" w:rsidRPr="00D75287" w:rsidRDefault="00520C7F" w:rsidP="00257D2E">
      <w:pPr>
        <w:keepNext/>
        <w:jc w:val="both"/>
        <w:outlineLvl w:val="0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b/>
          <w:sz w:val="22"/>
          <w:szCs w:val="24"/>
        </w:rPr>
        <w:t>5</w:t>
      </w:r>
      <w:r w:rsidR="007128D8" w:rsidRPr="00D75287">
        <w:rPr>
          <w:rFonts w:ascii="Tahoma" w:hAnsi="Tahoma" w:cs="Tahoma"/>
          <w:b/>
          <w:sz w:val="22"/>
          <w:szCs w:val="24"/>
          <w:vertAlign w:val="superscript"/>
        </w:rPr>
        <w:t xml:space="preserve">η </w:t>
      </w:r>
      <w:r w:rsidR="007128D8" w:rsidRPr="00D75287">
        <w:rPr>
          <w:rFonts w:ascii="Tahoma" w:hAnsi="Tahoma" w:cs="Tahoma"/>
          <w:b/>
          <w:sz w:val="22"/>
          <w:szCs w:val="24"/>
        </w:rPr>
        <w:t>μέρα: ΗΡΑΚΛΕΙΟ</w:t>
      </w:r>
    </w:p>
    <w:p w:rsidR="007128D8" w:rsidRPr="00D75287" w:rsidRDefault="007128D8" w:rsidP="00257D2E">
      <w:pPr>
        <w:jc w:val="both"/>
        <w:rPr>
          <w:rFonts w:ascii="Tahoma" w:hAnsi="Tahoma" w:cs="Tahoma"/>
          <w:color w:val="000000"/>
          <w:sz w:val="22"/>
          <w:szCs w:val="24"/>
        </w:rPr>
      </w:pPr>
      <w:r w:rsidRPr="00D75287">
        <w:rPr>
          <w:rFonts w:ascii="Tahoma" w:hAnsi="Tahoma" w:cs="Tahoma"/>
          <w:color w:val="000000"/>
          <w:sz w:val="22"/>
          <w:szCs w:val="24"/>
        </w:rPr>
        <w:t>Νωρίς το πρωί άφιξη στο λιμάνι του Ηρακλείου με τις καλύτερες εντυπώσεις από την εκδρομή μας.</w:t>
      </w:r>
      <w:r w:rsidR="00300D44" w:rsidRPr="00D75287">
        <w:rPr>
          <w:rFonts w:ascii="Tahoma" w:hAnsi="Tahoma" w:cs="Tahoma"/>
          <w:color w:val="000000"/>
          <w:sz w:val="22"/>
          <w:szCs w:val="24"/>
        </w:rPr>
        <w:t>.</w:t>
      </w:r>
    </w:p>
    <w:p w:rsidR="007128D8" w:rsidRPr="00EE41BC" w:rsidRDefault="007128D8" w:rsidP="00257D2E">
      <w:pPr>
        <w:keepNext/>
        <w:jc w:val="both"/>
        <w:outlineLvl w:val="0"/>
        <w:rPr>
          <w:rFonts w:ascii="Tahoma" w:hAnsi="Tahoma" w:cs="Tahoma"/>
          <w:sz w:val="24"/>
          <w:szCs w:val="24"/>
        </w:rPr>
      </w:pPr>
    </w:p>
    <w:p w:rsidR="00811B21" w:rsidRPr="006F2E8E" w:rsidRDefault="00721BCB" w:rsidP="006F2E8E">
      <w:pPr>
        <w:keepNext/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ΤΙΜΗ ΚΑΤ’ </w:t>
      </w:r>
      <w:r w:rsidR="00F32D79">
        <w:rPr>
          <w:rFonts w:ascii="Tahoma" w:hAnsi="Tahoma" w:cs="Tahoma"/>
          <w:b/>
          <w:sz w:val="24"/>
          <w:szCs w:val="24"/>
          <w:u w:val="single"/>
        </w:rPr>
        <w:t>ΑΤΟΜΟ</w:t>
      </w:r>
      <w:r w:rsidR="007128D8" w:rsidRPr="00EE41BC">
        <w:rPr>
          <w:rFonts w:ascii="Tahoma" w:hAnsi="Tahoma" w:cs="Tahoma"/>
          <w:b/>
          <w:sz w:val="24"/>
          <w:szCs w:val="24"/>
          <w:u w:val="single"/>
        </w:rPr>
        <w:t>:</w:t>
      </w:r>
      <w:r w:rsidR="004E6EDD" w:rsidRPr="004E6EDD">
        <w:rPr>
          <w:rFonts w:ascii="Tahoma" w:hAnsi="Tahoma" w:cs="Tahoma"/>
          <w:b/>
          <w:sz w:val="24"/>
          <w:szCs w:val="24"/>
          <w:u w:val="single"/>
        </w:rPr>
        <w:t xml:space="preserve">  1</w:t>
      </w:r>
      <w:r w:rsidR="002040E7">
        <w:rPr>
          <w:rFonts w:ascii="Tahoma" w:hAnsi="Tahoma" w:cs="Tahoma"/>
          <w:b/>
          <w:sz w:val="24"/>
          <w:szCs w:val="24"/>
          <w:u w:val="single"/>
        </w:rPr>
        <w:t>75</w:t>
      </w:r>
      <w:r w:rsidR="004E6EDD" w:rsidRPr="004E6EDD">
        <w:rPr>
          <w:rFonts w:ascii="Tahoma" w:hAnsi="Tahoma" w:cs="Tahoma"/>
          <w:b/>
          <w:sz w:val="24"/>
          <w:szCs w:val="24"/>
          <w:u w:val="single"/>
        </w:rPr>
        <w:t xml:space="preserve">  </w:t>
      </w:r>
      <w:r w:rsidR="004E6EDD">
        <w:rPr>
          <w:rFonts w:ascii="Tahoma" w:hAnsi="Tahoma" w:cs="Tahoma"/>
          <w:b/>
          <w:sz w:val="24"/>
          <w:szCs w:val="24"/>
          <w:u w:val="single"/>
        </w:rPr>
        <w:t>ΕΥΡΩ</w:t>
      </w:r>
    </w:p>
    <w:p w:rsidR="00811B21" w:rsidRDefault="00811B21" w:rsidP="00257D2E">
      <w:pPr>
        <w:keepNext/>
        <w:jc w:val="both"/>
        <w:outlineLvl w:val="0"/>
        <w:rPr>
          <w:rFonts w:ascii="Tahoma" w:hAnsi="Tahoma" w:cs="Tahoma"/>
          <w:b/>
          <w:sz w:val="28"/>
          <w:szCs w:val="24"/>
        </w:rPr>
      </w:pPr>
    </w:p>
    <w:p w:rsidR="00811B21" w:rsidRDefault="00811B21" w:rsidP="00257D2E">
      <w:pPr>
        <w:keepNext/>
        <w:jc w:val="both"/>
        <w:outlineLvl w:val="0"/>
        <w:rPr>
          <w:rFonts w:ascii="Tahoma" w:hAnsi="Tahoma" w:cs="Tahoma"/>
          <w:b/>
          <w:sz w:val="28"/>
          <w:szCs w:val="24"/>
        </w:rPr>
      </w:pPr>
    </w:p>
    <w:p w:rsidR="00811B21" w:rsidRDefault="00811B21" w:rsidP="00257D2E">
      <w:pPr>
        <w:keepNext/>
        <w:jc w:val="both"/>
        <w:outlineLvl w:val="0"/>
        <w:rPr>
          <w:rFonts w:ascii="Tahoma" w:hAnsi="Tahoma" w:cs="Tahoma"/>
          <w:b/>
          <w:sz w:val="28"/>
          <w:szCs w:val="24"/>
        </w:rPr>
      </w:pPr>
    </w:p>
    <w:p w:rsidR="00811B21" w:rsidRPr="00F74DE9" w:rsidRDefault="00811B21" w:rsidP="004E6EDD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F74DE9">
        <w:rPr>
          <w:rFonts w:ascii="Tahoma" w:hAnsi="Tahoma" w:cs="Tahoma"/>
          <w:b/>
          <w:bCs/>
          <w:color w:val="000000"/>
          <w:u w:val="single"/>
        </w:rPr>
        <w:t xml:space="preserve">ΣΥΝΟΛΙΚΗ ΤΙΜΗ: </w:t>
      </w:r>
      <w:r w:rsidR="004E6EDD" w:rsidRPr="004E6EDD">
        <w:rPr>
          <w:rFonts w:ascii="Tahoma" w:hAnsi="Tahoma" w:cs="Tahoma"/>
          <w:b/>
          <w:bCs/>
          <w:color w:val="000000"/>
          <w:u w:val="single"/>
        </w:rPr>
        <w:t xml:space="preserve"> 1</w:t>
      </w:r>
      <w:r w:rsidR="002040E7">
        <w:rPr>
          <w:rFonts w:ascii="Tahoma" w:hAnsi="Tahoma" w:cs="Tahoma"/>
          <w:b/>
          <w:bCs/>
          <w:color w:val="000000"/>
          <w:u w:val="single"/>
        </w:rPr>
        <w:t>7</w:t>
      </w:r>
      <w:r w:rsidR="0002027C">
        <w:rPr>
          <w:rFonts w:ascii="Tahoma" w:hAnsi="Tahoma" w:cs="Tahoma"/>
          <w:b/>
          <w:bCs/>
          <w:color w:val="000000"/>
          <w:u w:val="single"/>
        </w:rPr>
        <w:t>5</w:t>
      </w:r>
      <w:r w:rsidR="004E6EDD" w:rsidRPr="004E6EDD">
        <w:rPr>
          <w:rFonts w:ascii="Tahoma" w:hAnsi="Tahoma" w:cs="Tahoma"/>
          <w:b/>
          <w:bCs/>
          <w:color w:val="000000"/>
          <w:u w:val="single"/>
        </w:rPr>
        <w:t xml:space="preserve"> </w:t>
      </w:r>
      <w:r w:rsidR="004E6EDD">
        <w:rPr>
          <w:rFonts w:ascii="Tahoma" w:hAnsi="Tahoma" w:cs="Tahoma"/>
          <w:b/>
          <w:bCs/>
          <w:color w:val="000000"/>
          <w:u w:val="single"/>
          <w:lang w:val="en-US"/>
        </w:rPr>
        <w:t>x</w:t>
      </w:r>
      <w:r w:rsidR="004E6EDD">
        <w:rPr>
          <w:rFonts w:ascii="Tahoma" w:hAnsi="Tahoma" w:cs="Tahoma"/>
          <w:b/>
          <w:bCs/>
          <w:color w:val="000000"/>
          <w:u w:val="single"/>
        </w:rPr>
        <w:t xml:space="preserve"> 140  = </w:t>
      </w:r>
      <w:r w:rsidR="00982F9D">
        <w:rPr>
          <w:rFonts w:ascii="Tahoma" w:hAnsi="Tahoma" w:cs="Tahoma"/>
          <w:b/>
          <w:bCs/>
          <w:color w:val="000000"/>
          <w:u w:val="single"/>
        </w:rPr>
        <w:t>24.500</w:t>
      </w:r>
      <w:r w:rsidR="004E6EDD">
        <w:rPr>
          <w:rFonts w:ascii="Tahoma" w:hAnsi="Tahoma" w:cs="Tahoma"/>
          <w:b/>
          <w:bCs/>
          <w:color w:val="000000"/>
          <w:u w:val="single"/>
        </w:rPr>
        <w:t>ΕΥΡΩ</w:t>
      </w:r>
      <w:r w:rsidR="004E6EDD" w:rsidRPr="004E6EDD">
        <w:rPr>
          <w:rFonts w:ascii="Tahoma" w:hAnsi="Tahoma" w:cs="Tahoma"/>
          <w:b/>
          <w:bCs/>
          <w:color w:val="000000"/>
          <w:u w:val="single"/>
        </w:rPr>
        <w:t xml:space="preserve">  </w:t>
      </w:r>
      <w:r w:rsidRPr="00F74DE9">
        <w:rPr>
          <w:rFonts w:ascii="Tahoma" w:hAnsi="Tahoma" w:cs="Tahoma"/>
          <w:b/>
          <w:bCs/>
          <w:color w:val="000000"/>
          <w:u w:val="single"/>
        </w:rPr>
        <w:t xml:space="preserve">( Θα πληρώσουν όσα άτομα ταξιδεύσουν </w:t>
      </w:r>
      <w:r>
        <w:rPr>
          <w:rFonts w:ascii="Tahoma" w:hAnsi="Tahoma" w:cs="Tahoma"/>
          <w:b/>
          <w:bCs/>
          <w:color w:val="FF0000"/>
          <w:u w:val="single"/>
        </w:rPr>
        <w:t xml:space="preserve">εκτός των </w:t>
      </w:r>
      <w:r w:rsidRPr="00F74DE9">
        <w:rPr>
          <w:rFonts w:ascii="Tahoma" w:hAnsi="Tahoma" w:cs="Tahoma"/>
          <w:b/>
          <w:bCs/>
          <w:color w:val="FF0000"/>
          <w:u w:val="single"/>
        </w:rPr>
        <w:t>FREE</w:t>
      </w:r>
      <w:r>
        <w:rPr>
          <w:rFonts w:ascii="Tahoma" w:hAnsi="Tahoma" w:cs="Tahoma"/>
          <w:b/>
          <w:bCs/>
          <w:color w:val="FF0000"/>
          <w:u w:val="single"/>
        </w:rPr>
        <w:t xml:space="preserve"> μαθητών και </w:t>
      </w:r>
      <w:r w:rsidRPr="00F74DE9">
        <w:rPr>
          <w:rFonts w:ascii="Tahoma" w:hAnsi="Tahoma" w:cs="Tahoma"/>
          <w:b/>
          <w:bCs/>
          <w:color w:val="FF0000"/>
          <w:u w:val="single"/>
        </w:rPr>
        <w:t>καθηγητών</w:t>
      </w:r>
      <w:r w:rsidRPr="00F74DE9">
        <w:rPr>
          <w:rFonts w:ascii="Tahoma" w:hAnsi="Tahoma" w:cs="Tahoma"/>
          <w:b/>
          <w:bCs/>
          <w:color w:val="000000"/>
          <w:u w:val="single"/>
        </w:rPr>
        <w:t xml:space="preserve"> )</w:t>
      </w:r>
    </w:p>
    <w:p w:rsidR="00811B21" w:rsidRDefault="00811B21" w:rsidP="00811B21">
      <w:pPr>
        <w:pStyle w:val="Web"/>
        <w:spacing w:before="0" w:beforeAutospacing="0" w:after="0" w:afterAutospacing="0"/>
        <w:rPr>
          <w:rFonts w:ascii="Tahoma" w:hAnsi="Tahoma" w:cs="Tahoma"/>
          <w:b/>
          <w:bCs/>
          <w:color w:val="000000"/>
          <w:u w:val="single"/>
        </w:rPr>
      </w:pPr>
    </w:p>
    <w:p w:rsidR="00811B21" w:rsidRDefault="00811B21" w:rsidP="00811B21">
      <w:pPr>
        <w:jc w:val="both"/>
        <w:rPr>
          <w:rFonts w:ascii="Tahoma" w:hAnsi="Tahoma" w:cs="Tahoma"/>
          <w:b/>
          <w:sz w:val="28"/>
        </w:rPr>
      </w:pPr>
    </w:p>
    <w:p w:rsidR="00811B21" w:rsidRPr="00792EC4" w:rsidRDefault="00811B21" w:rsidP="00811B21">
      <w:pPr>
        <w:jc w:val="both"/>
        <w:rPr>
          <w:rFonts w:ascii="Tahoma" w:hAnsi="Tahoma" w:cs="Tahoma"/>
          <w:b/>
          <w:sz w:val="24"/>
          <w:szCs w:val="24"/>
        </w:rPr>
      </w:pPr>
    </w:p>
    <w:p w:rsidR="00811B21" w:rsidRDefault="00811B21" w:rsidP="00811B21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F143D">
        <w:rPr>
          <w:rFonts w:ascii="Tahoma" w:hAnsi="Tahoma" w:cs="Tahoma"/>
          <w:b/>
          <w:sz w:val="24"/>
          <w:szCs w:val="24"/>
          <w:u w:val="single"/>
        </w:rPr>
        <w:t>Περιλαμβάνονται:</w:t>
      </w:r>
    </w:p>
    <w:p w:rsidR="00811B21" w:rsidRPr="005F143D" w:rsidRDefault="00811B21" w:rsidP="00811B21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811B21" w:rsidRPr="005F143D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color w:val="000000"/>
          <w:sz w:val="24"/>
          <w:szCs w:val="24"/>
        </w:rPr>
      </w:pPr>
      <w:r w:rsidRPr="005F143D">
        <w:rPr>
          <w:rFonts w:ascii="Tahoma" w:hAnsi="Tahoma" w:cs="Tahoma"/>
          <w:color w:val="000000"/>
          <w:sz w:val="24"/>
          <w:szCs w:val="24"/>
        </w:rPr>
        <w:t>Ακτοπλοϊκά εισιτήρια ΗΡΑΚΛΕΙΟ – ΠΕΙΡΑΙΑ</w:t>
      </w:r>
      <w:r w:rsidRPr="00E30077"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  <w:lang w:val="en-US"/>
        </w:rPr>
        <w:t>H</w:t>
      </w:r>
      <w:r>
        <w:rPr>
          <w:rFonts w:ascii="Tahoma" w:hAnsi="Tahoma" w:cs="Tahoma"/>
          <w:color w:val="000000"/>
          <w:sz w:val="24"/>
          <w:szCs w:val="24"/>
        </w:rPr>
        <w:t>ΡΑΚΛΕΙΟ</w:t>
      </w:r>
      <w:r w:rsidRPr="005F143D">
        <w:rPr>
          <w:rFonts w:ascii="Tahoma" w:hAnsi="Tahoma" w:cs="Tahoma"/>
          <w:color w:val="000000"/>
          <w:sz w:val="24"/>
          <w:szCs w:val="24"/>
        </w:rPr>
        <w:t xml:space="preserve"> σε τετράκλινες εσωτερικές  καμπίνες  με  τουαλέτα  και  ντους  ΜΙΝΩΙΚΕΣ ΓΡΑΜΜΕΣ</w:t>
      </w:r>
      <w:r w:rsidRPr="00B0353B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για τους μαθητές.</w:t>
      </w:r>
      <w:r w:rsidRPr="005F143D">
        <w:rPr>
          <w:rFonts w:ascii="Tahoma" w:hAnsi="Tahoma" w:cs="Tahoma"/>
          <w:color w:val="000000"/>
          <w:sz w:val="24"/>
          <w:szCs w:val="24"/>
        </w:rPr>
        <w:t>.</w:t>
      </w:r>
    </w:p>
    <w:p w:rsidR="00811B21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Δίκλινες</w:t>
      </w:r>
      <w:r w:rsidRPr="005F143D">
        <w:rPr>
          <w:rFonts w:ascii="Tahoma" w:hAnsi="Tahoma" w:cs="Tahoma"/>
          <w:color w:val="000000"/>
          <w:sz w:val="24"/>
          <w:szCs w:val="24"/>
        </w:rPr>
        <w:t xml:space="preserve"> καμπίνες  για  τους  συνοδούς – καθηγητές  (Δώρο δείπνο στο πλοίο για τους συνοδούς) </w:t>
      </w:r>
    </w:p>
    <w:p w:rsidR="00811B21" w:rsidRPr="004E6EDD" w:rsidRDefault="00811B21" w:rsidP="001833BD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4E6EDD">
        <w:rPr>
          <w:rFonts w:ascii="Tahoma" w:hAnsi="Tahoma" w:cs="Tahoma"/>
          <w:sz w:val="24"/>
          <w:szCs w:val="24"/>
        </w:rPr>
        <w:t xml:space="preserve">2 Διανυκτερεύσεις σε </w:t>
      </w:r>
      <w:r w:rsidR="004E6EDD">
        <w:rPr>
          <w:rFonts w:ascii="Tahoma" w:hAnsi="Tahoma" w:cs="Tahoma"/>
          <w:sz w:val="24"/>
          <w:szCs w:val="24"/>
        </w:rPr>
        <w:t xml:space="preserve"> 4 ΑΣΤΕΡΩΝ  ΒΟ</w:t>
      </w:r>
      <w:r w:rsidR="004E6EDD">
        <w:rPr>
          <w:rFonts w:ascii="Tahoma" w:hAnsi="Tahoma" w:cs="Tahoma"/>
          <w:sz w:val="24"/>
          <w:szCs w:val="24"/>
          <w:lang w:val="en-US"/>
        </w:rPr>
        <w:t>SS</w:t>
      </w:r>
      <w:r w:rsidR="004E6EDD" w:rsidRPr="004E6EDD">
        <w:rPr>
          <w:rFonts w:ascii="Tahoma" w:hAnsi="Tahoma" w:cs="Tahoma"/>
          <w:sz w:val="24"/>
          <w:szCs w:val="24"/>
        </w:rPr>
        <w:t xml:space="preserve"> </w:t>
      </w:r>
      <w:r w:rsidR="004E6EDD">
        <w:rPr>
          <w:rFonts w:ascii="Tahoma" w:hAnsi="Tahoma" w:cs="Tahoma"/>
          <w:sz w:val="24"/>
          <w:szCs w:val="24"/>
          <w:lang w:val="en-US"/>
        </w:rPr>
        <w:t>BOUTIQUE</w:t>
      </w:r>
      <w:r w:rsidR="004E6EDD" w:rsidRPr="004E6EDD">
        <w:rPr>
          <w:rFonts w:ascii="Tahoma" w:hAnsi="Tahoma" w:cs="Tahoma"/>
          <w:sz w:val="24"/>
          <w:szCs w:val="24"/>
        </w:rPr>
        <w:t xml:space="preserve"> </w:t>
      </w:r>
      <w:r w:rsidR="004E6EDD">
        <w:rPr>
          <w:rFonts w:ascii="Tahoma" w:hAnsi="Tahoma" w:cs="Tahoma"/>
          <w:sz w:val="24"/>
          <w:szCs w:val="24"/>
          <w:lang w:val="en-US"/>
        </w:rPr>
        <w:t>ATH</w:t>
      </w:r>
      <w:r w:rsidR="00FC4B1D">
        <w:rPr>
          <w:rFonts w:ascii="Tahoma" w:hAnsi="Tahoma" w:cs="Tahoma"/>
          <w:sz w:val="24"/>
          <w:szCs w:val="24"/>
          <w:lang w:val="en-US"/>
        </w:rPr>
        <w:t>E</w:t>
      </w:r>
      <w:r w:rsidR="004E6EDD">
        <w:rPr>
          <w:rFonts w:ascii="Tahoma" w:hAnsi="Tahoma" w:cs="Tahoma"/>
          <w:sz w:val="24"/>
          <w:szCs w:val="24"/>
          <w:lang w:val="en-US"/>
        </w:rPr>
        <w:t>NS</w:t>
      </w:r>
      <w:r w:rsidR="004E6EDD" w:rsidRPr="004E6EDD">
        <w:rPr>
          <w:rFonts w:ascii="Tahoma" w:hAnsi="Tahoma" w:cs="Tahoma"/>
          <w:sz w:val="24"/>
          <w:szCs w:val="24"/>
        </w:rPr>
        <w:t xml:space="preserve"> </w:t>
      </w:r>
      <w:r w:rsidR="00FC4B1D" w:rsidRPr="00FC4B1D">
        <w:rPr>
          <w:rFonts w:ascii="Tahoma" w:hAnsi="Tahoma" w:cs="Tahoma"/>
          <w:sz w:val="24"/>
          <w:szCs w:val="24"/>
        </w:rPr>
        <w:t xml:space="preserve"> </w:t>
      </w:r>
      <w:r w:rsidR="00FC4B1D">
        <w:rPr>
          <w:rFonts w:ascii="Tahoma" w:hAnsi="Tahoma" w:cs="Tahoma"/>
          <w:sz w:val="24"/>
          <w:szCs w:val="24"/>
          <w:lang w:val="en-US"/>
        </w:rPr>
        <w:t>HOTEL</w:t>
      </w:r>
    </w:p>
    <w:p w:rsidR="00811B21" w:rsidRPr="00FC4B1D" w:rsidRDefault="00FC4B1D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616429">
        <w:rPr>
          <w:rFonts w:ascii="Tahoma" w:hAnsi="Tahoma" w:cs="Tahoma"/>
          <w:sz w:val="24"/>
          <w:szCs w:val="24"/>
        </w:rPr>
        <w:t xml:space="preserve"> </w:t>
      </w:r>
      <w:r w:rsidR="00811B21" w:rsidRPr="004D5B8A">
        <w:rPr>
          <w:rFonts w:ascii="Tahoma" w:hAnsi="Tahoma" w:cs="Tahoma"/>
          <w:sz w:val="24"/>
          <w:szCs w:val="24"/>
        </w:rPr>
        <w:t xml:space="preserve">Πρωινό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μπουφε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11B21" w:rsidRPr="004D5B8A">
        <w:rPr>
          <w:rFonts w:ascii="Tahoma" w:hAnsi="Tahoma" w:cs="Tahoma"/>
          <w:sz w:val="24"/>
          <w:szCs w:val="24"/>
        </w:rPr>
        <w:t xml:space="preserve">καθημερινά </w:t>
      </w:r>
      <w:r w:rsidR="00811B21">
        <w:rPr>
          <w:rFonts w:ascii="Tahoma" w:hAnsi="Tahoma" w:cs="Tahoma"/>
          <w:sz w:val="24"/>
          <w:szCs w:val="24"/>
        </w:rPr>
        <w:t>στα</w:t>
      </w:r>
      <w:r w:rsidR="00811B21" w:rsidRPr="004D5B8A">
        <w:rPr>
          <w:rFonts w:ascii="Tahoma" w:hAnsi="Tahoma" w:cs="Tahoma"/>
          <w:sz w:val="24"/>
          <w:szCs w:val="24"/>
        </w:rPr>
        <w:t xml:space="preserve"> ξενοδοχεί</w:t>
      </w:r>
      <w:r w:rsidR="00811B21">
        <w:rPr>
          <w:rFonts w:ascii="Tahoma" w:hAnsi="Tahoma" w:cs="Tahoma"/>
          <w:sz w:val="24"/>
          <w:szCs w:val="24"/>
        </w:rPr>
        <w:t>α σας.</w:t>
      </w:r>
    </w:p>
    <w:p w:rsidR="00FC4B1D" w:rsidRPr="00811B21" w:rsidRDefault="00FC4B1D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  <w:lang w:val="en-US"/>
        </w:rPr>
        <w:t xml:space="preserve">2 </w:t>
      </w:r>
      <w:proofErr w:type="spellStart"/>
      <w:r>
        <w:rPr>
          <w:rFonts w:ascii="Tahoma" w:hAnsi="Tahoma" w:cs="Tahoma"/>
          <w:sz w:val="24"/>
          <w:szCs w:val="24"/>
        </w:rPr>
        <w:t>δειπνα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811B21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 w:rsidRPr="004D5B8A">
        <w:rPr>
          <w:rFonts w:ascii="Tahoma" w:hAnsi="Tahoma" w:cs="Tahoma"/>
          <w:b/>
          <w:sz w:val="24"/>
          <w:szCs w:val="24"/>
        </w:rPr>
        <w:t>Μονόκλινα δωμάτια για τους καθηγητές.</w:t>
      </w:r>
    </w:p>
    <w:p w:rsidR="00811B21" w:rsidRPr="004D5B8A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Τρίκλινα δωμάτια για τους μαθητές.</w:t>
      </w:r>
    </w:p>
    <w:p w:rsidR="00811B21" w:rsidRPr="005F143D" w:rsidRDefault="00811B21" w:rsidP="00811B21">
      <w:pPr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Τουριστικά λεωφορεία, με κλιματισμό  τα οποία</w:t>
      </w:r>
      <w:r w:rsidRPr="005F143D">
        <w:rPr>
          <w:rFonts w:ascii="Tahoma" w:hAnsi="Tahoma" w:cs="Tahoma"/>
          <w:sz w:val="24"/>
          <w:szCs w:val="24"/>
        </w:rPr>
        <w:t xml:space="preserve"> θα είναι διαθέσιμ</w:t>
      </w:r>
      <w:r>
        <w:rPr>
          <w:rFonts w:ascii="Tahoma" w:hAnsi="Tahoma" w:cs="Tahoma"/>
          <w:sz w:val="24"/>
          <w:szCs w:val="24"/>
        </w:rPr>
        <w:t>α</w:t>
      </w:r>
      <w:r w:rsidRPr="005F143D">
        <w:rPr>
          <w:rFonts w:ascii="Tahoma" w:hAnsi="Tahoma" w:cs="Tahoma"/>
          <w:sz w:val="24"/>
          <w:szCs w:val="24"/>
        </w:rPr>
        <w:t xml:space="preserve"> στους μαθητές σε όλη την διάρκεια της εκπαιδευτικής επίσκεψης και</w:t>
      </w:r>
      <w:r>
        <w:rPr>
          <w:rFonts w:ascii="Tahoma" w:hAnsi="Tahoma" w:cs="Tahoma"/>
          <w:sz w:val="24"/>
          <w:szCs w:val="24"/>
        </w:rPr>
        <w:t xml:space="preserve"> για κάθε δραστηριότητα τους. Τα λεωφορεία διαθέτουν</w:t>
      </w:r>
      <w:r w:rsidRPr="005F143D">
        <w:rPr>
          <w:rFonts w:ascii="Tahoma" w:hAnsi="Tahoma" w:cs="Tahoma"/>
          <w:sz w:val="24"/>
          <w:szCs w:val="24"/>
        </w:rPr>
        <w:t xml:space="preserve"> όλες τις προβλεπόμενες  από την κείμενη νομοθεσία προδιαγραφές καθώς και όλες τις προϋποθέσεις ασφάλειας για τη μετακίνηση των μαθητών (ζώνες ασφαλείας, έμπειροι οδηγοί </w:t>
      </w:r>
      <w:proofErr w:type="spellStart"/>
      <w:r w:rsidRPr="005F143D">
        <w:rPr>
          <w:rFonts w:ascii="Tahoma" w:hAnsi="Tahoma" w:cs="Tahoma"/>
          <w:sz w:val="24"/>
          <w:szCs w:val="24"/>
        </w:rPr>
        <w:t>κ.λ.π</w:t>
      </w:r>
      <w:proofErr w:type="spellEnd"/>
      <w:r w:rsidRPr="005F143D">
        <w:rPr>
          <w:rFonts w:ascii="Tahoma" w:hAnsi="Tahoma" w:cs="Tahoma"/>
          <w:sz w:val="24"/>
          <w:szCs w:val="24"/>
        </w:rPr>
        <w:t>.)</w:t>
      </w:r>
    </w:p>
    <w:p w:rsidR="00811B21" w:rsidRDefault="00811B21" w:rsidP="00811B21">
      <w:pPr>
        <w:numPr>
          <w:ilvl w:val="0"/>
          <w:numId w:val="3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Πούλμαν για την νυχ</w:t>
      </w:r>
      <w:r w:rsidRPr="005F143D">
        <w:rPr>
          <w:rFonts w:ascii="Tahoma" w:hAnsi="Tahoma" w:cs="Tahoma"/>
          <w:sz w:val="24"/>
          <w:szCs w:val="24"/>
        </w:rPr>
        <w:t>τερινή διασκέδαση.</w:t>
      </w:r>
    </w:p>
    <w:p w:rsidR="00811B21" w:rsidRDefault="00811B21" w:rsidP="00811B21">
      <w:pPr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Συνοδός γιατρός κατά προτίμηση παθολόγο, προκειμένου να διασφαλίζεται η άμεση ιατρική βοήθεια σε περίπτωση ασθενείας στη διάρκεια της εκδρομής.</w:t>
      </w:r>
    </w:p>
    <w:p w:rsidR="00811B21" w:rsidRDefault="00811B21" w:rsidP="00811B21">
      <w:pPr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Συνοδός του γραφείου μας συνέχεια μαζί σας.</w:t>
      </w:r>
    </w:p>
    <w:p w:rsidR="00811B21" w:rsidRPr="005C184D" w:rsidRDefault="009A49D0" w:rsidP="00811B21">
      <w:pPr>
        <w:numPr>
          <w:ilvl w:val="0"/>
          <w:numId w:val="34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Ξεναγός στους χώρους αρχαιολογικού ενδιαφέροντος.</w:t>
      </w:r>
    </w:p>
    <w:p w:rsidR="00811B21" w:rsidRPr="005F143D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Ασφάλεια αστικής ευθύνης.</w:t>
      </w:r>
    </w:p>
    <w:p w:rsidR="00811B21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Ατομική ασφάλεια όπως ορίζει η κείμενη νομοθεσία καθώς και πρόσθετη ασφάλεια σε περίπτωση ατυχήματος ή ασθε</w:t>
      </w:r>
      <w:r>
        <w:rPr>
          <w:rFonts w:ascii="Tahoma" w:hAnsi="Tahoma" w:cs="Tahoma"/>
          <w:sz w:val="24"/>
          <w:szCs w:val="24"/>
        </w:rPr>
        <w:t>νείας μαθητή ή συνοδού καθηγητή.</w:t>
      </w:r>
    </w:p>
    <w:p w:rsidR="00811B21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 w:rsidRPr="00E851D5">
        <w:rPr>
          <w:rFonts w:ascii="Tahoma" w:hAnsi="Tahoma" w:cs="Tahoma"/>
          <w:b/>
          <w:sz w:val="24"/>
          <w:szCs w:val="24"/>
        </w:rPr>
        <w:t xml:space="preserve">Έξτρα Ασφάλεια </w:t>
      </w:r>
      <w:proofErr w:type="spellStart"/>
      <w:r w:rsidRPr="00E851D5">
        <w:rPr>
          <w:rFonts w:ascii="Tahoma" w:hAnsi="Tahoma" w:cs="Tahoma"/>
          <w:b/>
          <w:sz w:val="24"/>
          <w:szCs w:val="24"/>
          <w:lang w:val="en-US"/>
        </w:rPr>
        <w:t>Covid</w:t>
      </w:r>
      <w:proofErr w:type="spellEnd"/>
      <w:r w:rsidRPr="00E851D5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E851D5">
        <w:rPr>
          <w:rFonts w:ascii="Tahoma" w:hAnsi="Tahoma" w:cs="Tahoma"/>
          <w:b/>
          <w:sz w:val="24"/>
          <w:szCs w:val="24"/>
          <w:lang w:val="en-US"/>
        </w:rPr>
        <w:t>Interamerican</w:t>
      </w:r>
      <w:proofErr w:type="spellEnd"/>
    </w:p>
    <w:p w:rsidR="009A49D0" w:rsidRPr="00E851D5" w:rsidRDefault="009A49D0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 ΕΠΙΠΛΕΟΝ ΔΩΜΑΤΙΟ ΣΕ ΠΕΡΙΠΤΩΣΗ ΠΟΥ ΝΟΣΗΣΕΙ ΑΠΟ ΚΟΡΟΝΟΙΟ ΜΑΘΗΤΗΣ ή ΚΑΘΗΓΗΤΗΣ.</w:t>
      </w:r>
    </w:p>
    <w:p w:rsidR="00811B21" w:rsidRPr="00E30077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 w:rsidRPr="00E30077">
        <w:rPr>
          <w:rFonts w:ascii="Tahoma" w:hAnsi="Tahoma" w:cs="Tahoma"/>
          <w:b/>
          <w:sz w:val="24"/>
          <w:szCs w:val="24"/>
        </w:rPr>
        <w:t xml:space="preserve">Δωρεάν συμμετοχή </w:t>
      </w:r>
      <w:r w:rsidR="009A49D0">
        <w:rPr>
          <w:rFonts w:ascii="Tahoma" w:hAnsi="Tahoma" w:cs="Tahoma"/>
          <w:b/>
          <w:sz w:val="24"/>
          <w:szCs w:val="24"/>
        </w:rPr>
        <w:t>7</w:t>
      </w:r>
      <w:r w:rsidRPr="00E30077">
        <w:rPr>
          <w:rFonts w:ascii="Tahoma" w:hAnsi="Tahoma" w:cs="Tahoma"/>
          <w:b/>
          <w:sz w:val="24"/>
          <w:szCs w:val="24"/>
        </w:rPr>
        <w:t xml:space="preserve"> συνοδών καθηγητών.</w:t>
      </w:r>
    </w:p>
    <w:p w:rsidR="00811B21" w:rsidRPr="00CF76EE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FC4B1D">
        <w:rPr>
          <w:rFonts w:ascii="Tahoma" w:hAnsi="Tahoma" w:cs="Tahoma"/>
          <w:b/>
          <w:sz w:val="24"/>
          <w:szCs w:val="24"/>
        </w:rPr>
        <w:t xml:space="preserve"> 6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free </w:t>
      </w:r>
      <w:r>
        <w:rPr>
          <w:rFonts w:ascii="Tahoma" w:hAnsi="Tahoma" w:cs="Tahoma"/>
          <w:b/>
          <w:sz w:val="24"/>
          <w:szCs w:val="24"/>
        </w:rPr>
        <w:t>ΓΙΑ ΜΑΘΗΤΕΣ</w:t>
      </w:r>
    </w:p>
    <w:p w:rsidR="00811B21" w:rsidRPr="005F143D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Ενημερωτικά έντυπα.</w:t>
      </w:r>
    </w:p>
    <w:p w:rsidR="00811B21" w:rsidRPr="005F143D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b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Ποινική ρήτρα σε περίπτωση αθέτησης των όρων του συμβολαίου (το ποσό ορίζεται  από το σχολείο).</w:t>
      </w:r>
    </w:p>
    <w:p w:rsidR="00811B21" w:rsidRPr="005F143D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 xml:space="preserve">Την αντιμετώπιση της περίπτωσης που δεν θα πραγματοποιηθεί η εκδρομή λόγω ανωτέρας βίας (καιρικές συνθήκες, εκλογές </w:t>
      </w:r>
      <w:proofErr w:type="spellStart"/>
      <w:r w:rsidRPr="005F143D">
        <w:rPr>
          <w:rFonts w:ascii="Tahoma" w:hAnsi="Tahoma" w:cs="Tahoma"/>
          <w:sz w:val="24"/>
          <w:szCs w:val="24"/>
        </w:rPr>
        <w:t>κ.λ.π</w:t>
      </w:r>
      <w:proofErr w:type="spellEnd"/>
      <w:r w:rsidRPr="005F143D">
        <w:rPr>
          <w:rFonts w:ascii="Tahoma" w:hAnsi="Tahoma" w:cs="Tahoma"/>
          <w:sz w:val="24"/>
          <w:szCs w:val="24"/>
        </w:rPr>
        <w:t>.)</w:t>
      </w:r>
    </w:p>
    <w:p w:rsidR="00811B21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Επιστροφή του ποσού συμμετοχής στην εκδρομή μαθητή σε περίπτωση που για λόγους ανωτέρας βίας ή ασθενείας – ματαιωθεί η συμμετοχή του στην εκδρομή.</w:t>
      </w:r>
    </w:p>
    <w:p w:rsidR="00811B21" w:rsidRDefault="00811B21" w:rsidP="00811B21">
      <w:pPr>
        <w:numPr>
          <w:ilvl w:val="0"/>
          <w:numId w:val="34"/>
        </w:numPr>
        <w:jc w:val="both"/>
        <w:rPr>
          <w:rFonts w:ascii="Tahoma" w:hAnsi="Tahoma" w:cs="Tahoma"/>
          <w:sz w:val="24"/>
          <w:szCs w:val="24"/>
        </w:rPr>
      </w:pPr>
      <w:r w:rsidRPr="005F143D">
        <w:rPr>
          <w:rFonts w:ascii="Tahoma" w:hAnsi="Tahoma" w:cs="Tahoma"/>
          <w:sz w:val="24"/>
          <w:szCs w:val="24"/>
        </w:rPr>
        <w:t>Φ.Π.Α.</w:t>
      </w:r>
    </w:p>
    <w:p w:rsidR="00811B21" w:rsidRPr="00857A1D" w:rsidRDefault="00811B21" w:rsidP="00811B21">
      <w:pPr>
        <w:jc w:val="both"/>
        <w:rPr>
          <w:rFonts w:ascii="Tahoma" w:hAnsi="Tahoma" w:cs="Tahoma"/>
          <w:sz w:val="24"/>
          <w:szCs w:val="24"/>
        </w:rPr>
      </w:pPr>
    </w:p>
    <w:p w:rsidR="00811B21" w:rsidRDefault="00811B21" w:rsidP="00811B21">
      <w:pPr>
        <w:ind w:left="68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2"/>
          <w:szCs w:val="28"/>
        </w:rPr>
        <w:t xml:space="preserve">ΔΕΝ </w:t>
      </w:r>
      <w:r w:rsidRPr="00A628F3">
        <w:rPr>
          <w:rFonts w:ascii="Tahoma" w:hAnsi="Tahoma" w:cs="Tahoma"/>
          <w:b/>
          <w:bCs/>
          <w:color w:val="000000"/>
          <w:sz w:val="22"/>
          <w:szCs w:val="28"/>
        </w:rPr>
        <w:t>ΠΕΡΙΛΑΜΒΑΝΕΤΑΙ Ο ΦΟΡΟΣ ΔΙΑΜΟΝΗΣ</w:t>
      </w:r>
      <w:r>
        <w:rPr>
          <w:rFonts w:ascii="Tahoma" w:hAnsi="Tahoma" w:cs="Tahoma"/>
          <w:b/>
          <w:bCs/>
          <w:color w:val="000000"/>
          <w:sz w:val="22"/>
          <w:szCs w:val="28"/>
        </w:rPr>
        <w:t xml:space="preserve"> ΤΟΝ ΠΛΗΡΩΝΕΤΑΙ ΣΤΑ ΞΕΝΟΔΟΧΕΙΑ ΣΑΣ</w:t>
      </w:r>
    </w:p>
    <w:p w:rsidR="00811B21" w:rsidRPr="005F143D" w:rsidRDefault="00811B21" w:rsidP="00811B21">
      <w:pPr>
        <w:jc w:val="both"/>
        <w:rPr>
          <w:rFonts w:ascii="Tahoma" w:hAnsi="Tahoma" w:cs="Tahoma"/>
          <w:b/>
          <w:sz w:val="24"/>
          <w:szCs w:val="24"/>
        </w:rPr>
      </w:pPr>
    </w:p>
    <w:p w:rsidR="00811B21" w:rsidRPr="000600DB" w:rsidRDefault="00811B21" w:rsidP="00811B21">
      <w:pPr>
        <w:rPr>
          <w:color w:val="000000"/>
          <w:szCs w:val="22"/>
        </w:rPr>
      </w:pPr>
    </w:p>
    <w:p w:rsidR="00811B21" w:rsidRPr="001B05D7" w:rsidRDefault="00811B21" w:rsidP="00811B21">
      <w:pPr>
        <w:rPr>
          <w:rFonts w:ascii="Tahoma" w:hAnsi="Tahoma" w:cs="Tahoma"/>
          <w:b/>
          <w:sz w:val="24"/>
          <w:szCs w:val="28"/>
        </w:rPr>
      </w:pPr>
      <w:r w:rsidRPr="001B05D7">
        <w:rPr>
          <w:rFonts w:ascii="Tahoma" w:hAnsi="Tahoma" w:cs="Tahoma"/>
          <w:b/>
          <w:sz w:val="24"/>
          <w:szCs w:val="28"/>
        </w:rPr>
        <w:t>Το πρόγραμμα μπορεί να τροποποιηθεί σύμφωνα με τις ανάγκες του σχολείου.</w:t>
      </w:r>
    </w:p>
    <w:p w:rsidR="00811B21" w:rsidRPr="007B4C13" w:rsidRDefault="00811B21" w:rsidP="00811B21">
      <w:pPr>
        <w:tabs>
          <w:tab w:val="num" w:pos="360"/>
        </w:tabs>
        <w:rPr>
          <w:rFonts w:ascii="Tahoma" w:hAnsi="Tahoma" w:cs="Tahoma"/>
          <w:b/>
          <w:sz w:val="32"/>
          <w:szCs w:val="24"/>
        </w:rPr>
      </w:pPr>
    </w:p>
    <w:p w:rsidR="00811B21" w:rsidRPr="007B4C13" w:rsidRDefault="00811B21" w:rsidP="00811B21">
      <w:pPr>
        <w:tabs>
          <w:tab w:val="left" w:pos="0"/>
        </w:tabs>
        <w:rPr>
          <w:rFonts w:ascii="Tahoma" w:hAnsi="Tahoma" w:cs="Tahoma"/>
          <w:b/>
          <w:sz w:val="28"/>
          <w:szCs w:val="24"/>
        </w:rPr>
      </w:pPr>
      <w:r w:rsidRPr="007B4C13">
        <w:rPr>
          <w:rFonts w:ascii="Tahoma" w:hAnsi="Tahoma" w:cs="Tahoma"/>
          <w:b/>
          <w:sz w:val="28"/>
          <w:szCs w:val="24"/>
        </w:rPr>
        <w:t>ΔΩΡΟ 1 ΔΙΗΜΕΡΟ ΣΤΑ ΧΑΝΙΑ ΓΙΑ 2 ΑΤΟΜΑ</w:t>
      </w:r>
    </w:p>
    <w:p w:rsidR="00811B21" w:rsidRPr="007B4C13" w:rsidRDefault="00811B21" w:rsidP="00811B21">
      <w:pPr>
        <w:tabs>
          <w:tab w:val="left" w:pos="0"/>
        </w:tabs>
        <w:rPr>
          <w:rFonts w:ascii="Tahoma" w:hAnsi="Tahoma" w:cs="Tahoma"/>
          <w:b/>
          <w:sz w:val="28"/>
          <w:szCs w:val="24"/>
        </w:rPr>
      </w:pPr>
      <w:r w:rsidRPr="007B4C13">
        <w:rPr>
          <w:rFonts w:ascii="Tahoma" w:hAnsi="Tahoma" w:cs="Tahoma"/>
          <w:b/>
          <w:sz w:val="28"/>
          <w:szCs w:val="24"/>
        </w:rPr>
        <w:t>ΘΑ ΤΥΠΩΘΟΥΝ ΛΑΧΝΟΙ ΓΙΑ ΤΗΝ Α</w:t>
      </w:r>
      <w:r w:rsidR="005A1CED">
        <w:rPr>
          <w:rFonts w:ascii="Tahoma" w:hAnsi="Tahoma" w:cs="Tahoma"/>
          <w:b/>
          <w:sz w:val="28"/>
          <w:szCs w:val="24"/>
        </w:rPr>
        <w:t xml:space="preserve"> </w:t>
      </w:r>
      <w:r w:rsidRPr="007B4C13">
        <w:rPr>
          <w:rFonts w:ascii="Tahoma" w:hAnsi="Tahoma" w:cs="Tahoma"/>
          <w:b/>
          <w:sz w:val="28"/>
          <w:szCs w:val="24"/>
        </w:rPr>
        <w:t>ΝΙΣΧΥΣΗ ΤΗΣ ΕΚΔΡΟΜΗΣ ΣΑΣ</w:t>
      </w:r>
    </w:p>
    <w:p w:rsidR="00811B21" w:rsidRDefault="00811B21" w:rsidP="00257D2E">
      <w:pPr>
        <w:keepNext/>
        <w:jc w:val="both"/>
        <w:outlineLvl w:val="0"/>
        <w:rPr>
          <w:rFonts w:ascii="Tahoma" w:hAnsi="Tahoma" w:cs="Tahoma"/>
          <w:b/>
          <w:sz w:val="28"/>
          <w:szCs w:val="24"/>
        </w:rPr>
      </w:pPr>
    </w:p>
    <w:p w:rsidR="00811B21" w:rsidRDefault="00811B21" w:rsidP="00257D2E">
      <w:pPr>
        <w:keepNext/>
        <w:jc w:val="both"/>
        <w:outlineLvl w:val="0"/>
        <w:rPr>
          <w:rFonts w:ascii="Tahoma" w:hAnsi="Tahoma" w:cs="Tahoma"/>
          <w:b/>
          <w:sz w:val="28"/>
          <w:szCs w:val="24"/>
        </w:rPr>
      </w:pPr>
    </w:p>
    <w:p w:rsidR="00811B21" w:rsidRDefault="00811B21" w:rsidP="00257D2E">
      <w:pPr>
        <w:keepNext/>
        <w:jc w:val="both"/>
        <w:outlineLvl w:val="0"/>
        <w:rPr>
          <w:rFonts w:ascii="Tahoma" w:hAnsi="Tahoma" w:cs="Tahoma"/>
          <w:b/>
          <w:sz w:val="28"/>
          <w:szCs w:val="24"/>
        </w:rPr>
      </w:pPr>
    </w:p>
    <w:p w:rsidR="000817D5" w:rsidRPr="00922CB1" w:rsidRDefault="000817D5" w:rsidP="00300D44">
      <w:pPr>
        <w:rPr>
          <w:rFonts w:ascii="Tahoma" w:hAnsi="Tahoma" w:cs="Tahoma"/>
          <w:b/>
          <w:sz w:val="24"/>
        </w:rPr>
      </w:pPr>
    </w:p>
    <w:sectPr w:rsidR="000817D5" w:rsidRPr="00922CB1" w:rsidSect="00721BCB">
      <w:headerReference w:type="default" r:id="rId17"/>
      <w:pgSz w:w="11906" w:h="16838" w:code="9"/>
      <w:pgMar w:top="924" w:right="707" w:bottom="539" w:left="108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CA" w:rsidRDefault="00E407CA">
      <w:r>
        <w:separator/>
      </w:r>
    </w:p>
  </w:endnote>
  <w:endnote w:type="continuationSeparator" w:id="0">
    <w:p w:rsidR="00E407CA" w:rsidRDefault="00E40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CA" w:rsidRDefault="00E407CA">
      <w:r>
        <w:separator/>
      </w:r>
    </w:p>
  </w:footnote>
  <w:footnote w:type="continuationSeparator" w:id="0">
    <w:p w:rsidR="00E407CA" w:rsidRDefault="00E40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7E" w:rsidRDefault="004077E7">
    <w:pPr>
      <w:pStyle w:val="1"/>
      <w:keepNext w:val="0"/>
      <w:jc w:val="both"/>
      <w:rPr>
        <w:rFonts w:ascii="Georgia" w:hAnsi="Georgia"/>
        <w:b/>
        <w:sz w:val="24"/>
        <w:szCs w:val="24"/>
        <w:lang w:val="el-GR"/>
      </w:rPr>
    </w:pPr>
    <w:r>
      <w:rPr>
        <w:rFonts w:ascii="Georgia" w:hAnsi="Georgia"/>
        <w:b/>
        <w:noProof/>
        <w:sz w:val="24"/>
        <w:szCs w:val="24"/>
        <w:lang w:val="el-GR"/>
      </w:rPr>
      <w:pict>
        <v:line id="Line 3" o:spid="_x0000_s1026" style="position:absolute;left:0;text-align:left;z-index:251657728;visibility:visible" from="-27pt,1.35pt" to="51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zMtgEAAFQDAAAOAAAAZHJzL2Uyb0RvYy54bWysU8Fu2zAMvQ/YPwi6L3YKLAuMOD2k6y7d&#10;FqDdBzCSbAuTRYFUYufvJ6lJVmy3YT4QlEg+Pz5Sm/t5dOJkiC36Vi4XtRTGK9TW96388fL4YS0F&#10;R/AaHHrTyrNheb99/24zhcbc4YBOGxIJxHMzhVYOMYamqlgNZgReYDA+BTukEWI6Ul9pgimhj666&#10;q+tVNSHpQKgMc7p9eA3KbcHvOqPi965jE4VrZeIWi6ViD9lW2w00PUEYrLrQgH9gMYL16ac3qAeI&#10;II5k/4IarSJk7OJC4Vhh11llSg+pm2X9RzfPAwRTeknicLjJxP8PVn077fyeMnU1++fwhOonC4+7&#10;AXxvCoGXc0iDW2apqilwcyvJBw57EofpK+qUA8eIRYW5ozFDpv7EXMQ+38Q2cxQqXa7WH9d1nWai&#10;rrEKmmthII5fDI4iO6101mcdoIHTE8dMBJprSr72+GidK7N0Xkyt/LRKy5Ggx6BbGcmWYkZndU7M&#10;JUz9YedInCBvRvlKhynyNo3w6HUBHgzozxc/gnWvfiLi/EWYrEVePG4OqM97ugqWRlcYX9Ys78bb&#10;c6n+/Ri2vwAAAP//AwBQSwMEFAAGAAgAAAAhAE8A4SDaAAAACAEAAA8AAABkcnMvZG93bnJldi54&#10;bWxMj8FOwzAQRO9I/IO1lbi1TiMoKI1TIaSeuEDDB2ztJYlqr9PYSdO/x+UCx50Zzb4pd7OzYqIh&#10;dJ4VrFcZCGLtTceNgq96v3wBESKyQeuZFFwpwK66vyuxMP7CnzQdYiNSCYcCFbQx9oWUQbfkMKx8&#10;T5y8bz84jOkcGmkGvKRyZ2WeZRvpsOP0ocWe3lrSp8PoFOj367pu9yNOjcbc1x9ne4pnpR4W8+sW&#10;RKQ5/oXhhp/QoUpMRz+yCcIqWD49pi1RQf4M4uZn+SYJx19BVqX8P6D6AQAA//8DAFBLAQItABQA&#10;BgAIAAAAIQC2gziS/gAAAOEBAAATAAAAAAAAAAAAAAAAAAAAAABbQ29udGVudF9UeXBlc10ueG1s&#10;UEsBAi0AFAAGAAgAAAAhADj9If/WAAAAlAEAAAsAAAAAAAAAAAAAAAAALwEAAF9yZWxzLy5yZWxz&#10;UEsBAi0AFAAGAAgAAAAhAGTo3My2AQAAVAMAAA4AAAAAAAAAAAAAAAAALgIAAGRycy9lMm9Eb2Mu&#10;eG1sUEsBAi0AFAAGAAgAAAAhAE8A4SDaAAAACAEAAA8AAAAAAAAAAAAAAAAAEAQAAGRycy9kb3du&#10;cmV2LnhtbFBLBQYAAAAABAAEAPMAAAAXBQAAAAA=&#10;" strokeweight="6pt">
          <v:stroke linestyle="thickBetweenThin"/>
        </v:line>
      </w:pict>
    </w:r>
    <w:r w:rsidRPr="004077E7">
      <w:rPr>
        <w:rFonts w:ascii="Georgia" w:hAnsi="Georgia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10.75pt;width:90pt;height:90pt;z-index:-251657728">
          <v:imagedata r:id="rId1" o:title=""/>
        </v:shape>
        <o:OLEObject Type="Embed" ProgID="CorelDRAW.Graphic.10" ShapeID="_x0000_s1025" DrawAspect="Content" ObjectID="_1710571590" r:id="rId2"/>
      </w:pic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 xml:space="preserve">Γραφείο γενικού τουρισμού </w:t>
    </w:r>
  </w:p>
  <w:p w:rsidR="00C0337E" w:rsidRDefault="00C0337E">
    <w:pPr>
      <w:ind w:left="1843"/>
      <w:jc w:val="both"/>
      <w:rPr>
        <w:rFonts w:ascii="Georgia" w:hAnsi="Georgia"/>
        <w:b/>
        <w:i/>
        <w:sz w:val="32"/>
        <w:szCs w:val="32"/>
      </w:rPr>
    </w:pPr>
    <w:r>
      <w:rPr>
        <w:rFonts w:ascii="Georgia" w:hAnsi="Georgia"/>
        <w:b/>
        <w:i/>
        <w:sz w:val="32"/>
        <w:szCs w:val="32"/>
      </w:rPr>
      <w:t xml:space="preserve">Χάνδακος 10 Ηράκλειο – Κρήτης </w:t>
    </w:r>
    <w:proofErr w:type="spellStart"/>
    <w:r>
      <w:rPr>
        <w:rFonts w:ascii="Georgia" w:hAnsi="Georgia"/>
        <w:b/>
        <w:i/>
        <w:sz w:val="32"/>
        <w:szCs w:val="32"/>
      </w:rPr>
      <w:t>τ.κ</w:t>
    </w:r>
    <w:proofErr w:type="spellEnd"/>
    <w:r>
      <w:rPr>
        <w:rFonts w:ascii="Georgia" w:hAnsi="Georgia"/>
        <w:b/>
        <w:i/>
        <w:sz w:val="32"/>
        <w:szCs w:val="32"/>
      </w:rPr>
      <w:t xml:space="preserve"> 71202</w:t>
    </w:r>
  </w:p>
  <w:p w:rsidR="00C0337E" w:rsidRDefault="00C0337E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proofErr w:type="spellStart"/>
    <w:r>
      <w:rPr>
        <w:rFonts w:ascii="Georgia" w:hAnsi="Georgia"/>
        <w:b/>
        <w:i/>
        <w:sz w:val="32"/>
        <w:szCs w:val="32"/>
      </w:rPr>
      <w:t>Τηλ</w:t>
    </w:r>
    <w:proofErr w:type="spellEnd"/>
    <w:r>
      <w:rPr>
        <w:rFonts w:ascii="Georgia" w:hAnsi="Georgia"/>
        <w:b/>
        <w:i/>
        <w:sz w:val="32"/>
        <w:szCs w:val="32"/>
        <w:lang w:val="fr-FR"/>
      </w:rPr>
      <w:t xml:space="preserve">. </w:t>
    </w:r>
    <w:r>
      <w:rPr>
        <w:rFonts w:ascii="Georgia" w:hAnsi="Georgia"/>
        <w:b/>
        <w:i/>
        <w:sz w:val="24"/>
        <w:szCs w:val="24"/>
        <w:lang w:val="fr-FR"/>
      </w:rPr>
      <w:t xml:space="preserve">2810 288514, 288413, 286693, 243869 </w:t>
    </w:r>
  </w:p>
  <w:p w:rsidR="00C0337E" w:rsidRPr="00861DE1" w:rsidRDefault="00C0337E">
    <w:pPr>
      <w:ind w:left="1843"/>
      <w:jc w:val="both"/>
      <w:rPr>
        <w:rFonts w:ascii="Georgia" w:hAnsi="Georgia"/>
        <w:b/>
        <w:i/>
        <w:sz w:val="24"/>
        <w:szCs w:val="24"/>
        <w:lang w:val="en-GB"/>
      </w:rPr>
    </w:pPr>
    <w:r>
      <w:rPr>
        <w:rFonts w:ascii="Georgia" w:hAnsi="Georgia"/>
        <w:b/>
        <w:i/>
        <w:sz w:val="24"/>
        <w:szCs w:val="24"/>
        <w:lang w:val="fr-FR"/>
      </w:rPr>
      <w:t xml:space="preserve"> </w:t>
    </w:r>
    <w:r w:rsidR="00832459">
      <w:rPr>
        <w:rFonts w:ascii="Georgia" w:hAnsi="Georgia"/>
        <w:b/>
        <w:i/>
        <w:sz w:val="32"/>
        <w:szCs w:val="32"/>
        <w:lang w:val="fr-FR"/>
      </w:rPr>
      <w:t>Fax :</w:t>
    </w:r>
    <w:r>
      <w:rPr>
        <w:rFonts w:ascii="Georgia" w:hAnsi="Georgia"/>
        <w:sz w:val="32"/>
        <w:szCs w:val="32"/>
        <w:lang w:val="fr-FR"/>
      </w:rPr>
      <w:t xml:space="preserve"> </w:t>
    </w:r>
    <w:r w:rsidR="00832459">
      <w:rPr>
        <w:rFonts w:ascii="Georgia" w:hAnsi="Georgia"/>
        <w:b/>
        <w:i/>
        <w:sz w:val="24"/>
        <w:szCs w:val="24"/>
        <w:lang w:val="fr-FR"/>
      </w:rPr>
      <w:t xml:space="preserve">2810281192, </w:t>
    </w:r>
    <w:r>
      <w:rPr>
        <w:rFonts w:ascii="Georgia" w:hAnsi="Georgia"/>
        <w:b/>
        <w:i/>
        <w:sz w:val="24"/>
        <w:szCs w:val="24"/>
        <w:lang w:val="fr-FR"/>
      </w:rPr>
      <w:t>2810 245169</w:t>
    </w:r>
  </w:p>
  <w:p w:rsidR="00B5034D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en-US"/>
      </w:rPr>
    </w:pPr>
    <w:proofErr w:type="gramStart"/>
    <w:r>
      <w:rPr>
        <w:rFonts w:ascii="Georgia" w:hAnsi="Georgia"/>
        <w:b/>
        <w:i/>
        <w:sz w:val="32"/>
        <w:szCs w:val="32"/>
        <w:lang w:val="en-US"/>
      </w:rPr>
      <w:t>e-</w:t>
    </w:r>
    <w:r>
      <w:rPr>
        <w:rFonts w:ascii="Georgia" w:hAnsi="Georgia"/>
        <w:b/>
        <w:i/>
        <w:sz w:val="24"/>
        <w:szCs w:val="24"/>
        <w:lang w:val="en-US"/>
      </w:rPr>
      <w:t>mails</w:t>
    </w:r>
    <w:proofErr w:type="gramEnd"/>
    <w:r>
      <w:rPr>
        <w:rFonts w:ascii="Georgia" w:hAnsi="Georgia"/>
        <w:b/>
        <w:i/>
        <w:sz w:val="24"/>
        <w:szCs w:val="24"/>
        <w:lang w:val="en-US"/>
      </w:rPr>
      <w:t xml:space="preserve">: </w:t>
    </w:r>
    <w:r w:rsidR="00A64C57">
      <w:rPr>
        <w:rFonts w:ascii="Georgia" w:hAnsi="Georgia"/>
        <w:b/>
        <w:i/>
        <w:sz w:val="24"/>
        <w:szCs w:val="24"/>
        <w:lang w:val="en-US"/>
      </w:rPr>
      <w:t>info@</w:t>
    </w:r>
    <w:r>
      <w:rPr>
        <w:rFonts w:ascii="Georgia" w:hAnsi="Georgia"/>
        <w:b/>
        <w:i/>
        <w:sz w:val="24"/>
        <w:szCs w:val="24"/>
        <w:lang w:val="en-US"/>
      </w:rPr>
      <w:t>vaitravel.gr</w:t>
    </w:r>
  </w:p>
  <w:p w:rsidR="00C0337E" w:rsidRPr="00B5034D" w:rsidRDefault="00B5034D">
    <w:pPr>
      <w:ind w:left="1843"/>
      <w:jc w:val="both"/>
      <w:rPr>
        <w:rFonts w:ascii="Georgia" w:hAnsi="Georgia"/>
        <w:b/>
        <w:i/>
        <w:sz w:val="24"/>
        <w:szCs w:val="24"/>
        <w:lang w:val="fr-FR"/>
      </w:rPr>
    </w:pPr>
    <w:r>
      <w:rPr>
        <w:rFonts w:ascii="Georgia" w:hAnsi="Georgia"/>
        <w:i/>
        <w:sz w:val="32"/>
        <w:szCs w:val="32"/>
        <w:lang w:val="fr-FR"/>
      </w:rPr>
      <w:t xml:space="preserve">               </w:t>
    </w:r>
    <w:r w:rsidRPr="00B5034D">
      <w:rPr>
        <w:rFonts w:ascii="Georgia" w:hAnsi="Georgia"/>
        <w:b/>
        <w:i/>
        <w:sz w:val="24"/>
        <w:szCs w:val="24"/>
        <w:lang w:val="fr-FR"/>
      </w:rPr>
      <w:t>vaitravel@yahoo.gr</w:t>
    </w:r>
  </w:p>
  <w:p w:rsidR="00C0337E" w:rsidRDefault="004077E7">
    <w:pPr>
      <w:ind w:left="1843"/>
      <w:jc w:val="both"/>
      <w:rPr>
        <w:rFonts w:ascii="Georgia" w:hAnsi="Georgia"/>
        <w:i/>
        <w:sz w:val="32"/>
        <w:szCs w:val="32"/>
        <w:lang w:val="de-DE"/>
      </w:rPr>
    </w:pPr>
    <w:r w:rsidRPr="004077E7">
      <w:rPr>
        <w:rFonts w:ascii="Georgia" w:hAnsi="Georgia"/>
        <w:b/>
        <w:i/>
        <w:noProof/>
        <w:sz w:val="32"/>
        <w:szCs w:val="32"/>
      </w:rPr>
      <w:pict>
        <v:line id="Line 2" o:spid="_x0000_s1027" style="position:absolute;left:0;text-align:left;z-index:251656704;visibility:visible" from="-27pt,9.2pt" to="51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zMtgEAAFQDAAAOAAAAZHJzL2Uyb0RvYy54bWysU8Fu2zAMvQ/YPwi6L3YKLAuMOD2k6y7d&#10;FqDdBzCSbAuTRYFUYufvJ6lJVmy3YT4QlEg+Pz5Sm/t5dOJkiC36Vi4XtRTGK9TW96388fL4YS0F&#10;R/AaHHrTyrNheb99/24zhcbc4YBOGxIJxHMzhVYOMYamqlgNZgReYDA+BTukEWI6Ul9pgimhj666&#10;q+tVNSHpQKgMc7p9eA3KbcHvOqPi965jE4VrZeIWi6ViD9lW2w00PUEYrLrQgH9gMYL16ac3qAeI&#10;II5k/4IarSJk7OJC4Vhh11llSg+pm2X9RzfPAwRTeknicLjJxP8PVn077fyeMnU1++fwhOonC4+7&#10;AXxvCoGXc0iDW2apqilwcyvJBw57EofpK+qUA8eIRYW5ozFDpv7EXMQ+38Q2cxQqXa7WH9d1nWai&#10;rrEKmmthII5fDI4iO6101mcdoIHTE8dMBJprSr72+GidK7N0Xkyt/LRKy5Ggx6BbGcmWYkZndU7M&#10;JUz9YedInCBvRvlKhynyNo3w6HUBHgzozxc/gnWvfiLi/EWYrEVePG4OqM97ugqWRlcYX9Ys78bb&#10;c6n+/Ri2vwAAAP//AwBQSwMEFAAGAAgAAAAhAPz2Qt7bAAAACgEAAA8AAABkcnMvZG93bnJldi54&#10;bWxMj8FOwzAQRO9I/IO1SNxap1GpqhCnQkg9cYGGD9jabhw1Xqexk6Z/z1Yc4Lgzo9k35W72nZjs&#10;ENtAClbLDIQlHUxLjYLver/YgogJyWAXyCq42Qi76vGhxMKEK33Z6ZAawSUUC1TgUuoLKaN21mNc&#10;ht4Se6cweEx8Do00A1653Hcyz7KN9NgSf3DY23dn9fkwegX647aq3X7EqdGYh/rz0p3TRannp/nt&#10;FUSyc/oLwx2f0aFipmMYyUTRKVi8rHlLYmO7BnEPZPmGleOvIqtS/p9Q/QAAAP//AwBQSwECLQAU&#10;AAYACAAAACEAtoM4kv4AAADhAQAAEwAAAAAAAAAAAAAAAAAAAAAAW0NvbnRlbnRfVHlwZXNdLnht&#10;bFBLAQItABQABgAIAAAAIQA4/SH/1gAAAJQBAAALAAAAAAAAAAAAAAAAAC8BAABfcmVscy8ucmVs&#10;c1BLAQItABQABgAIAAAAIQBk6NzMtgEAAFQDAAAOAAAAAAAAAAAAAAAAAC4CAABkcnMvZTJvRG9j&#10;LnhtbFBLAQItABQABgAIAAAAIQD89kLe2wAAAAoBAAAPAAAAAAAAAAAAAAAAABAEAABkcnMvZG93&#10;bnJldi54bWxQSwUGAAAAAAQABADzAAAAGAUAAAAA&#10;" strokeweight="6pt">
          <v:stroke linestyle="thickBetwee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"/>
      </v:shape>
    </w:pict>
  </w:numPicBullet>
  <w:abstractNum w:abstractNumId="0">
    <w:nsid w:val="01C04E87"/>
    <w:multiLevelType w:val="hybridMultilevel"/>
    <w:tmpl w:val="F5426C2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067DF"/>
    <w:multiLevelType w:val="hybridMultilevel"/>
    <w:tmpl w:val="7CA2C45E"/>
    <w:lvl w:ilvl="0" w:tplc="098236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46B"/>
    <w:multiLevelType w:val="multilevel"/>
    <w:tmpl w:val="EB9A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73031"/>
    <w:multiLevelType w:val="hybridMultilevel"/>
    <w:tmpl w:val="E7AA19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65D92"/>
    <w:multiLevelType w:val="hybridMultilevel"/>
    <w:tmpl w:val="F0907E08"/>
    <w:lvl w:ilvl="0" w:tplc="0408000D">
      <w:start w:val="1"/>
      <w:numFmt w:val="bullet"/>
      <w:lvlText w:val="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5">
    <w:nsid w:val="0BDC35A9"/>
    <w:multiLevelType w:val="multilevel"/>
    <w:tmpl w:val="C04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966F9"/>
    <w:multiLevelType w:val="hybridMultilevel"/>
    <w:tmpl w:val="4C605D48"/>
    <w:lvl w:ilvl="0" w:tplc="0408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164F1188"/>
    <w:multiLevelType w:val="multilevel"/>
    <w:tmpl w:val="6EBA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D6350"/>
    <w:multiLevelType w:val="hybridMultilevel"/>
    <w:tmpl w:val="564E570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186756"/>
    <w:multiLevelType w:val="hybridMultilevel"/>
    <w:tmpl w:val="9CBAF7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35AB7"/>
    <w:multiLevelType w:val="hybridMultilevel"/>
    <w:tmpl w:val="C04835DC"/>
    <w:lvl w:ilvl="0" w:tplc="F6F80BD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196357"/>
    <w:multiLevelType w:val="hybridMultilevel"/>
    <w:tmpl w:val="B83EDB5C"/>
    <w:lvl w:ilvl="0" w:tplc="85B26B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F77C3"/>
    <w:multiLevelType w:val="multilevel"/>
    <w:tmpl w:val="9F50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4322F"/>
    <w:multiLevelType w:val="multilevel"/>
    <w:tmpl w:val="0858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30FAE"/>
    <w:multiLevelType w:val="hybridMultilevel"/>
    <w:tmpl w:val="569C3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06408"/>
    <w:multiLevelType w:val="hybridMultilevel"/>
    <w:tmpl w:val="C832A740"/>
    <w:lvl w:ilvl="0" w:tplc="04B621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B07DCB"/>
    <w:multiLevelType w:val="hybridMultilevel"/>
    <w:tmpl w:val="000ADA2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4865EE"/>
    <w:multiLevelType w:val="multilevel"/>
    <w:tmpl w:val="44C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6218E"/>
    <w:multiLevelType w:val="hybridMultilevel"/>
    <w:tmpl w:val="11C6286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E28E3"/>
    <w:multiLevelType w:val="multilevel"/>
    <w:tmpl w:val="952C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F75E6"/>
    <w:multiLevelType w:val="multilevel"/>
    <w:tmpl w:val="B51A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02D8A"/>
    <w:multiLevelType w:val="multilevel"/>
    <w:tmpl w:val="876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D4986"/>
    <w:multiLevelType w:val="hybridMultilevel"/>
    <w:tmpl w:val="F5067C2C"/>
    <w:lvl w:ilvl="0" w:tplc="121402B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96"/>
      </w:pPr>
      <w:rPr>
        <w:rFonts w:ascii="Symbol" w:eastAsia="Times New Roman" w:hAnsi="Symbol" w:cs="Times New Roman" w:hint="default"/>
        <w:color w:val="auto"/>
        <w:sz w:val="23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3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7106E"/>
    <w:multiLevelType w:val="multilevel"/>
    <w:tmpl w:val="1214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355AB"/>
    <w:multiLevelType w:val="hybridMultilevel"/>
    <w:tmpl w:val="9D9C17B6"/>
    <w:lvl w:ilvl="0" w:tplc="755CA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E1344"/>
    <w:multiLevelType w:val="multilevel"/>
    <w:tmpl w:val="9F1C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1754B"/>
    <w:multiLevelType w:val="hybridMultilevel"/>
    <w:tmpl w:val="32184758"/>
    <w:lvl w:ilvl="0" w:tplc="E00238E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7B19F7"/>
    <w:multiLevelType w:val="multilevel"/>
    <w:tmpl w:val="9D9C17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90362E"/>
    <w:multiLevelType w:val="multilevel"/>
    <w:tmpl w:val="9008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DC6AC9"/>
    <w:multiLevelType w:val="hybridMultilevel"/>
    <w:tmpl w:val="EF508182"/>
    <w:lvl w:ilvl="0" w:tplc="0408000D">
      <w:start w:val="1"/>
      <w:numFmt w:val="bullet"/>
      <w:lvlText w:val="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color w:val="auto"/>
        <w:sz w:val="23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F641A4"/>
    <w:multiLevelType w:val="hybridMultilevel"/>
    <w:tmpl w:val="E4648032"/>
    <w:lvl w:ilvl="0" w:tplc="E90051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E509D2"/>
    <w:multiLevelType w:val="hybridMultilevel"/>
    <w:tmpl w:val="F7A2A10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4"/>
  </w:num>
  <w:num w:numId="4">
    <w:abstractNumId w:val="18"/>
  </w:num>
  <w:num w:numId="5">
    <w:abstractNumId w:val="26"/>
  </w:num>
  <w:num w:numId="6">
    <w:abstractNumId w:val="11"/>
  </w:num>
  <w:num w:numId="7">
    <w:abstractNumId w:val="24"/>
  </w:num>
  <w:num w:numId="8">
    <w:abstractNumId w:val="27"/>
  </w:num>
  <w:num w:numId="9">
    <w:abstractNumId w:val="15"/>
  </w:num>
  <w:num w:numId="10">
    <w:abstractNumId w:val="30"/>
  </w:num>
  <w:num w:numId="11">
    <w:abstractNumId w:val="3"/>
  </w:num>
  <w:num w:numId="12">
    <w:abstractNumId w:val="21"/>
  </w:num>
  <w:num w:numId="13">
    <w:abstractNumId w:val="23"/>
  </w:num>
  <w:num w:numId="14">
    <w:abstractNumId w:val="19"/>
  </w:num>
  <w:num w:numId="15">
    <w:abstractNumId w:val="7"/>
  </w:num>
  <w:num w:numId="16">
    <w:abstractNumId w:val="28"/>
  </w:num>
  <w:num w:numId="17">
    <w:abstractNumId w:val="1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25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3"/>
  </w:num>
  <w:num w:numId="30">
    <w:abstractNumId w:val="1"/>
  </w:num>
  <w:num w:numId="31">
    <w:abstractNumId w:val="6"/>
  </w:num>
  <w:num w:numId="32">
    <w:abstractNumId w:val="9"/>
  </w:num>
  <w:num w:numId="3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45E6"/>
    <w:rsid w:val="00007044"/>
    <w:rsid w:val="000145E6"/>
    <w:rsid w:val="00017A0A"/>
    <w:rsid w:val="0002027C"/>
    <w:rsid w:val="00032468"/>
    <w:rsid w:val="000366F8"/>
    <w:rsid w:val="00044E87"/>
    <w:rsid w:val="00044EA7"/>
    <w:rsid w:val="000511B5"/>
    <w:rsid w:val="00070120"/>
    <w:rsid w:val="000724D9"/>
    <w:rsid w:val="000748E9"/>
    <w:rsid w:val="000817D5"/>
    <w:rsid w:val="00086C68"/>
    <w:rsid w:val="000A3650"/>
    <w:rsid w:val="000B12B6"/>
    <w:rsid w:val="000B2553"/>
    <w:rsid w:val="000B4186"/>
    <w:rsid w:val="000C6943"/>
    <w:rsid w:val="000D3B18"/>
    <w:rsid w:val="000E37FD"/>
    <w:rsid w:val="000E5537"/>
    <w:rsid w:val="000E5C01"/>
    <w:rsid w:val="00104B51"/>
    <w:rsid w:val="00117228"/>
    <w:rsid w:val="00124575"/>
    <w:rsid w:val="00127436"/>
    <w:rsid w:val="001306DA"/>
    <w:rsid w:val="0013085B"/>
    <w:rsid w:val="001308CF"/>
    <w:rsid w:val="00132340"/>
    <w:rsid w:val="00132FC5"/>
    <w:rsid w:val="00136502"/>
    <w:rsid w:val="001400E3"/>
    <w:rsid w:val="00141426"/>
    <w:rsid w:val="001453E7"/>
    <w:rsid w:val="00153234"/>
    <w:rsid w:val="001545AF"/>
    <w:rsid w:val="0015688C"/>
    <w:rsid w:val="00156A6F"/>
    <w:rsid w:val="00175EF8"/>
    <w:rsid w:val="001810E1"/>
    <w:rsid w:val="001811FD"/>
    <w:rsid w:val="00185FCB"/>
    <w:rsid w:val="00195782"/>
    <w:rsid w:val="00195835"/>
    <w:rsid w:val="001A6A1E"/>
    <w:rsid w:val="001D5D10"/>
    <w:rsid w:val="001E5328"/>
    <w:rsid w:val="001E5C89"/>
    <w:rsid w:val="001F0500"/>
    <w:rsid w:val="00201E5B"/>
    <w:rsid w:val="002040E7"/>
    <w:rsid w:val="00205ED6"/>
    <w:rsid w:val="0020619B"/>
    <w:rsid w:val="0020665D"/>
    <w:rsid w:val="00216A76"/>
    <w:rsid w:val="00217956"/>
    <w:rsid w:val="00223E4A"/>
    <w:rsid w:val="0024050C"/>
    <w:rsid w:val="002531B4"/>
    <w:rsid w:val="0025388A"/>
    <w:rsid w:val="0025405C"/>
    <w:rsid w:val="00257D2E"/>
    <w:rsid w:val="00260EB3"/>
    <w:rsid w:val="00261DFB"/>
    <w:rsid w:val="00273F26"/>
    <w:rsid w:val="00276E25"/>
    <w:rsid w:val="002828BA"/>
    <w:rsid w:val="00295F29"/>
    <w:rsid w:val="002A45E6"/>
    <w:rsid w:val="002B4DAD"/>
    <w:rsid w:val="002B5C7D"/>
    <w:rsid w:val="002C5C29"/>
    <w:rsid w:val="002C77EE"/>
    <w:rsid w:val="002E3A38"/>
    <w:rsid w:val="002E60AB"/>
    <w:rsid w:val="002F0429"/>
    <w:rsid w:val="002F1573"/>
    <w:rsid w:val="00300D44"/>
    <w:rsid w:val="00312F96"/>
    <w:rsid w:val="003161A2"/>
    <w:rsid w:val="00323390"/>
    <w:rsid w:val="00326DDF"/>
    <w:rsid w:val="00330749"/>
    <w:rsid w:val="00331899"/>
    <w:rsid w:val="003343D4"/>
    <w:rsid w:val="00334BC2"/>
    <w:rsid w:val="00337A74"/>
    <w:rsid w:val="003426BA"/>
    <w:rsid w:val="0035327E"/>
    <w:rsid w:val="003571E2"/>
    <w:rsid w:val="003629C1"/>
    <w:rsid w:val="003637D6"/>
    <w:rsid w:val="00370BDB"/>
    <w:rsid w:val="003756DC"/>
    <w:rsid w:val="0037669F"/>
    <w:rsid w:val="003775BA"/>
    <w:rsid w:val="0038123E"/>
    <w:rsid w:val="00384CE3"/>
    <w:rsid w:val="00386ABB"/>
    <w:rsid w:val="003A28DB"/>
    <w:rsid w:val="003A59A5"/>
    <w:rsid w:val="003A6E8A"/>
    <w:rsid w:val="003A7F8E"/>
    <w:rsid w:val="003B1F60"/>
    <w:rsid w:val="003C1A73"/>
    <w:rsid w:val="003C625C"/>
    <w:rsid w:val="003D7E5C"/>
    <w:rsid w:val="0040620B"/>
    <w:rsid w:val="004077E7"/>
    <w:rsid w:val="00412BE6"/>
    <w:rsid w:val="00424A5E"/>
    <w:rsid w:val="00425143"/>
    <w:rsid w:val="00426A10"/>
    <w:rsid w:val="00435098"/>
    <w:rsid w:val="00441426"/>
    <w:rsid w:val="00445812"/>
    <w:rsid w:val="00447A7C"/>
    <w:rsid w:val="00464FC8"/>
    <w:rsid w:val="0047728F"/>
    <w:rsid w:val="00485102"/>
    <w:rsid w:val="004875C3"/>
    <w:rsid w:val="004906E2"/>
    <w:rsid w:val="00495383"/>
    <w:rsid w:val="00495D89"/>
    <w:rsid w:val="004A1222"/>
    <w:rsid w:val="004D63CA"/>
    <w:rsid w:val="004D6B0B"/>
    <w:rsid w:val="004E0DEB"/>
    <w:rsid w:val="004E6EDD"/>
    <w:rsid w:val="004F0945"/>
    <w:rsid w:val="004F09DE"/>
    <w:rsid w:val="00503608"/>
    <w:rsid w:val="005069DC"/>
    <w:rsid w:val="00520C7F"/>
    <w:rsid w:val="00524E07"/>
    <w:rsid w:val="00532DF7"/>
    <w:rsid w:val="00544109"/>
    <w:rsid w:val="005453EB"/>
    <w:rsid w:val="00547012"/>
    <w:rsid w:val="005523F5"/>
    <w:rsid w:val="00555AC3"/>
    <w:rsid w:val="00563EB8"/>
    <w:rsid w:val="00584004"/>
    <w:rsid w:val="00593867"/>
    <w:rsid w:val="00595C4C"/>
    <w:rsid w:val="00596FB4"/>
    <w:rsid w:val="005A1CED"/>
    <w:rsid w:val="005A6549"/>
    <w:rsid w:val="005B0987"/>
    <w:rsid w:val="005C40ED"/>
    <w:rsid w:val="005C6D2C"/>
    <w:rsid w:val="005D35FE"/>
    <w:rsid w:val="005E04BB"/>
    <w:rsid w:val="006039CD"/>
    <w:rsid w:val="006060F5"/>
    <w:rsid w:val="0060656D"/>
    <w:rsid w:val="00616429"/>
    <w:rsid w:val="00617E45"/>
    <w:rsid w:val="00637272"/>
    <w:rsid w:val="00640D66"/>
    <w:rsid w:val="0064665E"/>
    <w:rsid w:val="00651895"/>
    <w:rsid w:val="00653F5E"/>
    <w:rsid w:val="006542AA"/>
    <w:rsid w:val="006603CB"/>
    <w:rsid w:val="006643AB"/>
    <w:rsid w:val="00666830"/>
    <w:rsid w:val="0068064A"/>
    <w:rsid w:val="00682DF9"/>
    <w:rsid w:val="00690569"/>
    <w:rsid w:val="00692034"/>
    <w:rsid w:val="006935F9"/>
    <w:rsid w:val="006B5FB3"/>
    <w:rsid w:val="006C2179"/>
    <w:rsid w:val="006D188D"/>
    <w:rsid w:val="006D31DE"/>
    <w:rsid w:val="006D563A"/>
    <w:rsid w:val="006E1A38"/>
    <w:rsid w:val="006F1A7D"/>
    <w:rsid w:val="006F2E8E"/>
    <w:rsid w:val="00700C27"/>
    <w:rsid w:val="00701EB7"/>
    <w:rsid w:val="00702B43"/>
    <w:rsid w:val="007128D8"/>
    <w:rsid w:val="00721BCB"/>
    <w:rsid w:val="00727C8D"/>
    <w:rsid w:val="00736323"/>
    <w:rsid w:val="00743F8E"/>
    <w:rsid w:val="00753B97"/>
    <w:rsid w:val="00755C97"/>
    <w:rsid w:val="00772C8F"/>
    <w:rsid w:val="00773AD6"/>
    <w:rsid w:val="0077792F"/>
    <w:rsid w:val="007808C7"/>
    <w:rsid w:val="00782749"/>
    <w:rsid w:val="00794D39"/>
    <w:rsid w:val="0079633C"/>
    <w:rsid w:val="007A0586"/>
    <w:rsid w:val="007C0ADD"/>
    <w:rsid w:val="007C62C1"/>
    <w:rsid w:val="007D43C0"/>
    <w:rsid w:val="007F4909"/>
    <w:rsid w:val="007F64F0"/>
    <w:rsid w:val="00811845"/>
    <w:rsid w:val="00811B21"/>
    <w:rsid w:val="00816168"/>
    <w:rsid w:val="00816EC9"/>
    <w:rsid w:val="0082130B"/>
    <w:rsid w:val="008258D0"/>
    <w:rsid w:val="00830021"/>
    <w:rsid w:val="00831B3B"/>
    <w:rsid w:val="00831B7B"/>
    <w:rsid w:val="00832459"/>
    <w:rsid w:val="00832933"/>
    <w:rsid w:val="008335A0"/>
    <w:rsid w:val="008424C5"/>
    <w:rsid w:val="00844BBA"/>
    <w:rsid w:val="00861DE1"/>
    <w:rsid w:val="00870CCB"/>
    <w:rsid w:val="00871FDA"/>
    <w:rsid w:val="00872FEB"/>
    <w:rsid w:val="00881D5E"/>
    <w:rsid w:val="008A5528"/>
    <w:rsid w:val="008B03B5"/>
    <w:rsid w:val="008B7AD2"/>
    <w:rsid w:val="008C17F2"/>
    <w:rsid w:val="008C2033"/>
    <w:rsid w:val="008C59D5"/>
    <w:rsid w:val="008D37E1"/>
    <w:rsid w:val="008D6275"/>
    <w:rsid w:val="00900D32"/>
    <w:rsid w:val="00911666"/>
    <w:rsid w:val="00911C01"/>
    <w:rsid w:val="00912A5D"/>
    <w:rsid w:val="00914DD3"/>
    <w:rsid w:val="00922CB1"/>
    <w:rsid w:val="00924FDD"/>
    <w:rsid w:val="00925D1D"/>
    <w:rsid w:val="00926069"/>
    <w:rsid w:val="00931DED"/>
    <w:rsid w:val="00934B26"/>
    <w:rsid w:val="0095085B"/>
    <w:rsid w:val="0096216C"/>
    <w:rsid w:val="00964036"/>
    <w:rsid w:val="00967353"/>
    <w:rsid w:val="00973E03"/>
    <w:rsid w:val="009761C2"/>
    <w:rsid w:val="009776EF"/>
    <w:rsid w:val="0098012A"/>
    <w:rsid w:val="00982F9D"/>
    <w:rsid w:val="009865A7"/>
    <w:rsid w:val="00996987"/>
    <w:rsid w:val="009978F8"/>
    <w:rsid w:val="009A3578"/>
    <w:rsid w:val="009A49D0"/>
    <w:rsid w:val="009B249E"/>
    <w:rsid w:val="009B29D9"/>
    <w:rsid w:val="009B2F2F"/>
    <w:rsid w:val="009B51EA"/>
    <w:rsid w:val="009B546C"/>
    <w:rsid w:val="009C542C"/>
    <w:rsid w:val="009D060E"/>
    <w:rsid w:val="009D269C"/>
    <w:rsid w:val="009E08DE"/>
    <w:rsid w:val="009E31BF"/>
    <w:rsid w:val="009F128B"/>
    <w:rsid w:val="00A26364"/>
    <w:rsid w:val="00A30102"/>
    <w:rsid w:val="00A33FD8"/>
    <w:rsid w:val="00A37F3A"/>
    <w:rsid w:val="00A44EDD"/>
    <w:rsid w:val="00A4511F"/>
    <w:rsid w:val="00A507A3"/>
    <w:rsid w:val="00A536FD"/>
    <w:rsid w:val="00A55FD6"/>
    <w:rsid w:val="00A56FAA"/>
    <w:rsid w:val="00A64C57"/>
    <w:rsid w:val="00A70525"/>
    <w:rsid w:val="00A74E79"/>
    <w:rsid w:val="00A76F06"/>
    <w:rsid w:val="00A82E38"/>
    <w:rsid w:val="00A86BAE"/>
    <w:rsid w:val="00AA013D"/>
    <w:rsid w:val="00AA47EB"/>
    <w:rsid w:val="00AB3307"/>
    <w:rsid w:val="00AC59A1"/>
    <w:rsid w:val="00AC6557"/>
    <w:rsid w:val="00AD574E"/>
    <w:rsid w:val="00AE4A70"/>
    <w:rsid w:val="00AE59AC"/>
    <w:rsid w:val="00AF07A5"/>
    <w:rsid w:val="00AF21B9"/>
    <w:rsid w:val="00B07FED"/>
    <w:rsid w:val="00B26BF5"/>
    <w:rsid w:val="00B36D47"/>
    <w:rsid w:val="00B42494"/>
    <w:rsid w:val="00B5034D"/>
    <w:rsid w:val="00B51FC0"/>
    <w:rsid w:val="00B52997"/>
    <w:rsid w:val="00B57A19"/>
    <w:rsid w:val="00B70ADB"/>
    <w:rsid w:val="00B81E12"/>
    <w:rsid w:val="00B97B9E"/>
    <w:rsid w:val="00BB0CF8"/>
    <w:rsid w:val="00BC5D7B"/>
    <w:rsid w:val="00BC609B"/>
    <w:rsid w:val="00BD05D4"/>
    <w:rsid w:val="00BD0AE4"/>
    <w:rsid w:val="00BD2903"/>
    <w:rsid w:val="00BD36E9"/>
    <w:rsid w:val="00BE2818"/>
    <w:rsid w:val="00BE3A7F"/>
    <w:rsid w:val="00BE57DC"/>
    <w:rsid w:val="00BF0B2A"/>
    <w:rsid w:val="00C00C2A"/>
    <w:rsid w:val="00C0337E"/>
    <w:rsid w:val="00C218AC"/>
    <w:rsid w:val="00C248A8"/>
    <w:rsid w:val="00C3078E"/>
    <w:rsid w:val="00C34D8E"/>
    <w:rsid w:val="00C47B6D"/>
    <w:rsid w:val="00C568E6"/>
    <w:rsid w:val="00C61971"/>
    <w:rsid w:val="00C7455D"/>
    <w:rsid w:val="00C77F1F"/>
    <w:rsid w:val="00C82577"/>
    <w:rsid w:val="00C93127"/>
    <w:rsid w:val="00C949BC"/>
    <w:rsid w:val="00C957B7"/>
    <w:rsid w:val="00C97D91"/>
    <w:rsid w:val="00CA2263"/>
    <w:rsid w:val="00CB1B72"/>
    <w:rsid w:val="00CB7ECB"/>
    <w:rsid w:val="00CC28D7"/>
    <w:rsid w:val="00CD1133"/>
    <w:rsid w:val="00CD2A91"/>
    <w:rsid w:val="00CE5A7E"/>
    <w:rsid w:val="00CF1429"/>
    <w:rsid w:val="00CF4C90"/>
    <w:rsid w:val="00D02BF0"/>
    <w:rsid w:val="00D0531A"/>
    <w:rsid w:val="00D225EE"/>
    <w:rsid w:val="00D307FF"/>
    <w:rsid w:val="00D41829"/>
    <w:rsid w:val="00D51DFC"/>
    <w:rsid w:val="00D621DD"/>
    <w:rsid w:val="00D6477D"/>
    <w:rsid w:val="00D6782C"/>
    <w:rsid w:val="00D70A8B"/>
    <w:rsid w:val="00D7201B"/>
    <w:rsid w:val="00D73863"/>
    <w:rsid w:val="00D74918"/>
    <w:rsid w:val="00D75287"/>
    <w:rsid w:val="00D92C83"/>
    <w:rsid w:val="00DA33A8"/>
    <w:rsid w:val="00DB32BC"/>
    <w:rsid w:val="00DC3A63"/>
    <w:rsid w:val="00DD026C"/>
    <w:rsid w:val="00DD730C"/>
    <w:rsid w:val="00DF0EAA"/>
    <w:rsid w:val="00DF1688"/>
    <w:rsid w:val="00DF7559"/>
    <w:rsid w:val="00E048D0"/>
    <w:rsid w:val="00E14B8A"/>
    <w:rsid w:val="00E17D9B"/>
    <w:rsid w:val="00E20FB8"/>
    <w:rsid w:val="00E23697"/>
    <w:rsid w:val="00E2486F"/>
    <w:rsid w:val="00E24A27"/>
    <w:rsid w:val="00E329EE"/>
    <w:rsid w:val="00E33B56"/>
    <w:rsid w:val="00E3729A"/>
    <w:rsid w:val="00E407CA"/>
    <w:rsid w:val="00E5095E"/>
    <w:rsid w:val="00E6342A"/>
    <w:rsid w:val="00E75FB3"/>
    <w:rsid w:val="00E80A89"/>
    <w:rsid w:val="00E9025D"/>
    <w:rsid w:val="00E92633"/>
    <w:rsid w:val="00E9694B"/>
    <w:rsid w:val="00EA0CC8"/>
    <w:rsid w:val="00EA3C81"/>
    <w:rsid w:val="00EA461B"/>
    <w:rsid w:val="00EB1C50"/>
    <w:rsid w:val="00EB3F43"/>
    <w:rsid w:val="00EB79C2"/>
    <w:rsid w:val="00EC35A7"/>
    <w:rsid w:val="00EC3D14"/>
    <w:rsid w:val="00ED50F7"/>
    <w:rsid w:val="00EE4599"/>
    <w:rsid w:val="00EE78FC"/>
    <w:rsid w:val="00EF0B75"/>
    <w:rsid w:val="00EF1117"/>
    <w:rsid w:val="00F32D79"/>
    <w:rsid w:val="00F36744"/>
    <w:rsid w:val="00F369E4"/>
    <w:rsid w:val="00F51B9E"/>
    <w:rsid w:val="00F61B83"/>
    <w:rsid w:val="00F71C40"/>
    <w:rsid w:val="00F740A7"/>
    <w:rsid w:val="00F77595"/>
    <w:rsid w:val="00F84993"/>
    <w:rsid w:val="00F96561"/>
    <w:rsid w:val="00FA29D7"/>
    <w:rsid w:val="00FC1B9B"/>
    <w:rsid w:val="00FC4B1D"/>
    <w:rsid w:val="00FC6C89"/>
    <w:rsid w:val="00FD767C"/>
    <w:rsid w:val="00FE3931"/>
    <w:rsid w:val="00FE4DE9"/>
    <w:rsid w:val="00FF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E6"/>
  </w:style>
  <w:style w:type="paragraph" w:styleId="1">
    <w:name w:val="heading 1"/>
    <w:basedOn w:val="a"/>
    <w:next w:val="a"/>
    <w:qFormat/>
    <w:rsid w:val="000145E6"/>
    <w:pPr>
      <w:keepNext/>
      <w:outlineLvl w:val="0"/>
    </w:pPr>
    <w:rPr>
      <w:sz w:val="72"/>
      <w:lang w:val="en-US"/>
    </w:rPr>
  </w:style>
  <w:style w:type="paragraph" w:styleId="2">
    <w:name w:val="heading 2"/>
    <w:basedOn w:val="a"/>
    <w:next w:val="a"/>
    <w:qFormat/>
    <w:rsid w:val="000145E6"/>
    <w:pPr>
      <w:keepNext/>
      <w:jc w:val="center"/>
      <w:outlineLvl w:val="1"/>
    </w:pPr>
    <w:rPr>
      <w:b/>
      <w:bCs/>
      <w:sz w:val="36"/>
      <w:szCs w:val="22"/>
    </w:rPr>
  </w:style>
  <w:style w:type="paragraph" w:styleId="3">
    <w:name w:val="heading 3"/>
    <w:basedOn w:val="a"/>
    <w:next w:val="a"/>
    <w:qFormat/>
    <w:rsid w:val="000145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9B29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145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145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57A1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5E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145E6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0145E6"/>
    <w:rPr>
      <w:color w:val="0000FF"/>
      <w:u w:val="single"/>
    </w:rPr>
  </w:style>
  <w:style w:type="paragraph" w:styleId="30">
    <w:name w:val="Body Text 3"/>
    <w:basedOn w:val="a"/>
    <w:rsid w:val="000145E6"/>
    <w:pPr>
      <w:keepNext/>
      <w:jc w:val="both"/>
      <w:outlineLvl w:val="0"/>
    </w:pPr>
    <w:rPr>
      <w:sz w:val="28"/>
    </w:rPr>
  </w:style>
  <w:style w:type="paragraph" w:styleId="a5">
    <w:name w:val="Body Text"/>
    <w:basedOn w:val="a"/>
    <w:link w:val="Char"/>
    <w:rsid w:val="000145E6"/>
    <w:rPr>
      <w:rFonts w:ascii="Arial" w:hAnsi="Arial" w:cs="Arial"/>
      <w:szCs w:val="24"/>
    </w:rPr>
  </w:style>
  <w:style w:type="paragraph" w:styleId="Web">
    <w:name w:val="Normal (Web)"/>
    <w:basedOn w:val="a"/>
    <w:uiPriority w:val="99"/>
    <w:rsid w:val="000145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a7">
    <w:name w:val="Body Text Indent"/>
    <w:basedOn w:val="a"/>
    <w:rsid w:val="000145E6"/>
    <w:pPr>
      <w:spacing w:after="120"/>
      <w:ind w:left="283"/>
    </w:pPr>
  </w:style>
  <w:style w:type="paragraph" w:styleId="a8">
    <w:name w:val="Subtitle"/>
    <w:basedOn w:val="a"/>
    <w:qFormat/>
    <w:rsid w:val="000145E6"/>
    <w:pPr>
      <w:jc w:val="center"/>
    </w:pPr>
    <w:rPr>
      <w:b/>
      <w:bCs/>
      <w:sz w:val="32"/>
      <w:szCs w:val="22"/>
    </w:rPr>
  </w:style>
  <w:style w:type="paragraph" w:styleId="20">
    <w:name w:val="Body Text 2"/>
    <w:basedOn w:val="a"/>
    <w:rsid w:val="000145E6"/>
    <w:rPr>
      <w:color w:val="333333"/>
      <w:sz w:val="28"/>
    </w:rPr>
  </w:style>
  <w:style w:type="paragraph" w:styleId="21">
    <w:name w:val="Body Text Indent 2"/>
    <w:basedOn w:val="a"/>
    <w:rsid w:val="000145E6"/>
    <w:pPr>
      <w:ind w:firstLine="720"/>
    </w:pPr>
    <w:rPr>
      <w:sz w:val="28"/>
    </w:rPr>
  </w:style>
  <w:style w:type="character" w:styleId="a9">
    <w:name w:val="Strong"/>
    <w:basedOn w:val="a0"/>
    <w:uiPriority w:val="22"/>
    <w:qFormat/>
    <w:rsid w:val="00B26BF5"/>
    <w:rPr>
      <w:b/>
      <w:bCs/>
    </w:rPr>
  </w:style>
  <w:style w:type="table" w:styleId="aa">
    <w:name w:val="Table Grid"/>
    <w:basedOn w:val="a1"/>
    <w:rsid w:val="00B5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c2ctextspan">
    <w:name w:val="skype_c2c_text_span"/>
    <w:rsid w:val="00DD026C"/>
  </w:style>
  <w:style w:type="character" w:customStyle="1" w:styleId="thread-subject">
    <w:name w:val="thread-subject"/>
    <w:basedOn w:val="a0"/>
    <w:rsid w:val="00C3078E"/>
  </w:style>
  <w:style w:type="character" w:customStyle="1" w:styleId="category">
    <w:name w:val="category"/>
    <w:basedOn w:val="a0"/>
    <w:rsid w:val="00C3078E"/>
  </w:style>
  <w:style w:type="character" w:customStyle="1" w:styleId="fromlozengfy">
    <w:name w:val="from lozengfy"/>
    <w:basedOn w:val="a0"/>
    <w:rsid w:val="00C3078E"/>
  </w:style>
  <w:style w:type="character" w:customStyle="1" w:styleId="totable-cell">
    <w:name w:val="to table-cell"/>
    <w:basedOn w:val="a0"/>
    <w:rsid w:val="00C3078E"/>
  </w:style>
  <w:style w:type="character" w:customStyle="1" w:styleId="lozengfy">
    <w:name w:val="lozengfy"/>
    <w:basedOn w:val="a0"/>
    <w:rsid w:val="00C3078E"/>
  </w:style>
  <w:style w:type="character" w:customStyle="1" w:styleId="cctable-cell">
    <w:name w:val="cc table-cell"/>
    <w:basedOn w:val="a0"/>
    <w:rsid w:val="00C3078E"/>
  </w:style>
  <w:style w:type="character" w:customStyle="1" w:styleId="thread-date">
    <w:name w:val="thread-date"/>
    <w:basedOn w:val="a0"/>
    <w:rsid w:val="00C3078E"/>
  </w:style>
  <w:style w:type="character" w:customStyle="1" w:styleId="short">
    <w:name w:val="short"/>
    <w:basedOn w:val="a0"/>
    <w:rsid w:val="00C3078E"/>
  </w:style>
  <w:style w:type="character" w:customStyle="1" w:styleId="ampm">
    <w:name w:val="ampm"/>
    <w:basedOn w:val="a0"/>
    <w:rsid w:val="00C3078E"/>
  </w:style>
  <w:style w:type="paragraph" w:customStyle="1" w:styleId="yiv2135422903msonormal">
    <w:name w:val="yiv2135422903msonormal"/>
    <w:basedOn w:val="a"/>
    <w:rsid w:val="00C3078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424C5"/>
    <w:pPr>
      <w:ind w:left="720"/>
      <w:contextualSpacing/>
    </w:pPr>
    <w:rPr>
      <w:sz w:val="24"/>
      <w:szCs w:val="24"/>
    </w:rPr>
  </w:style>
  <w:style w:type="paragraph" w:styleId="ac">
    <w:name w:val="No Spacing"/>
    <w:qFormat/>
    <w:rsid w:val="006039CD"/>
    <w:rPr>
      <w:rFonts w:ascii="Calibri" w:hAnsi="Calibri"/>
      <w:sz w:val="22"/>
      <w:szCs w:val="22"/>
    </w:rPr>
  </w:style>
  <w:style w:type="character" w:customStyle="1" w:styleId="schedule1current">
    <w:name w:val="schedule_1 current"/>
    <w:basedOn w:val="a0"/>
    <w:rsid w:val="00D307FF"/>
  </w:style>
  <w:style w:type="character" w:customStyle="1" w:styleId="schedule5current">
    <w:name w:val="schedule_5 current"/>
    <w:basedOn w:val="a0"/>
    <w:rsid w:val="00D307FF"/>
  </w:style>
  <w:style w:type="character" w:styleId="ad">
    <w:name w:val="Emphasis"/>
    <w:basedOn w:val="a0"/>
    <w:uiPriority w:val="20"/>
    <w:qFormat/>
    <w:rsid w:val="00441426"/>
    <w:rPr>
      <w:i/>
      <w:iCs/>
    </w:rPr>
  </w:style>
  <w:style w:type="paragraph" w:styleId="ae">
    <w:name w:val="Balloon Text"/>
    <w:basedOn w:val="a"/>
    <w:semiHidden/>
    <w:rsid w:val="0025405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C248A8"/>
    <w:pPr>
      <w:spacing w:after="120"/>
      <w:ind w:left="283"/>
    </w:pPr>
    <w:rPr>
      <w:sz w:val="16"/>
      <w:szCs w:val="16"/>
    </w:rPr>
  </w:style>
  <w:style w:type="character" w:customStyle="1" w:styleId="yellowline1">
    <w:name w:val="yellowline1"/>
    <w:basedOn w:val="a0"/>
    <w:rsid w:val="00BB0CF8"/>
    <w:rPr>
      <w:color w:val="FFFF99"/>
    </w:rPr>
  </w:style>
  <w:style w:type="character" w:customStyle="1" w:styleId="apple-converted-space">
    <w:name w:val="apple-converted-space"/>
    <w:basedOn w:val="a0"/>
    <w:rsid w:val="008C17F2"/>
  </w:style>
  <w:style w:type="character" w:customStyle="1" w:styleId="4Char">
    <w:name w:val="Επικεφαλίδα 4 Char"/>
    <w:basedOn w:val="a0"/>
    <w:link w:val="4"/>
    <w:semiHidden/>
    <w:rsid w:val="009B29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lead">
    <w:name w:val="lead"/>
    <w:basedOn w:val="a"/>
    <w:rsid w:val="009B29D9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Σώμα κειμένου Char"/>
    <w:basedOn w:val="a0"/>
    <w:link w:val="a5"/>
    <w:rsid w:val="00E80A89"/>
    <w:rPr>
      <w:rFonts w:ascii="Arial" w:hAnsi="Arial" w:cs="Arial"/>
      <w:szCs w:val="24"/>
    </w:rPr>
  </w:style>
  <w:style w:type="paragraph" w:customStyle="1" w:styleId="af">
    <w:name w:val="a"/>
    <w:basedOn w:val="a"/>
    <w:rsid w:val="00E75FB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Βασικό1"/>
    <w:rsid w:val="001545A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customStyle="1" w:styleId="price">
    <w:name w:val="price"/>
    <w:basedOn w:val="a"/>
    <w:rsid w:val="006D188D"/>
    <w:pPr>
      <w:spacing w:before="100" w:beforeAutospacing="1" w:after="100" w:afterAutospacing="1"/>
    </w:pPr>
    <w:rPr>
      <w:sz w:val="24"/>
      <w:szCs w:val="24"/>
    </w:rPr>
  </w:style>
  <w:style w:type="character" w:customStyle="1" w:styleId="woocommerce-price-amount">
    <w:name w:val="woocommerce-price-amount"/>
    <w:basedOn w:val="a0"/>
    <w:rsid w:val="006D188D"/>
  </w:style>
  <w:style w:type="character" w:customStyle="1" w:styleId="woocommerce-price-currencysymbol">
    <w:name w:val="woocommerce-price-currencysymbol"/>
    <w:basedOn w:val="a0"/>
    <w:rsid w:val="006D188D"/>
  </w:style>
  <w:style w:type="paragraph" w:styleId="z-">
    <w:name w:val="HTML Top of Form"/>
    <w:basedOn w:val="a"/>
    <w:next w:val="a"/>
    <w:link w:val="z-Char"/>
    <w:hidden/>
    <w:uiPriority w:val="99"/>
    <w:unhideWhenUsed/>
    <w:rsid w:val="006D18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6D188D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6D18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6D188D"/>
    <w:rPr>
      <w:rFonts w:ascii="Arial" w:hAnsi="Arial" w:cs="Arial"/>
      <w:vanish/>
      <w:sz w:val="16"/>
      <w:szCs w:val="16"/>
    </w:rPr>
  </w:style>
  <w:style w:type="character" w:customStyle="1" w:styleId="postedin">
    <w:name w:val="posted_in"/>
    <w:basedOn w:val="a0"/>
    <w:rsid w:val="006D188D"/>
  </w:style>
  <w:style w:type="character" w:customStyle="1" w:styleId="taggedas">
    <w:name w:val="tagged_as"/>
    <w:basedOn w:val="a0"/>
    <w:rsid w:val="006D1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7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704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5865">
                          <w:marLeft w:val="0"/>
                          <w:marRight w:val="0"/>
                          <w:marTop w:val="1260"/>
                          <w:marBottom w:val="12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21387">
                              <w:marLeft w:val="0"/>
                              <w:marRight w:val="0"/>
                              <w:marTop w:val="126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13220">
          <w:marLeft w:val="568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94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4448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D2D2D2"/>
                        <w:left w:val="single" w:sz="4" w:space="0" w:color="D2D2D2"/>
                        <w:bottom w:val="none" w:sz="0" w:space="0" w:color="D2D2D2"/>
                        <w:right w:val="none" w:sz="0" w:space="0" w:color="D2D2D2"/>
                      </w:divBdr>
                    </w:div>
                  </w:divsChild>
                </w:div>
                <w:div w:id="2020230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215">
                          <w:marLeft w:val="0"/>
                          <w:marRight w:val="240"/>
                          <w:marTop w:val="240"/>
                          <w:marBottom w:val="240"/>
                          <w:divBdr>
                            <w:top w:val="single" w:sz="4" w:space="0" w:color="E0DEDE"/>
                            <w:left w:val="single" w:sz="4" w:space="0" w:color="E0DEDE"/>
                            <w:bottom w:val="single" w:sz="4" w:space="0" w:color="E0DEDE"/>
                            <w:right w:val="single" w:sz="4" w:space="0" w:color="E0DEDE"/>
                          </w:divBdr>
                        </w:div>
                      </w:divsChild>
                    </w:div>
                  </w:divsChild>
                </w:div>
                <w:div w:id="17324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94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2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473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044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533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5375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7164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830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12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85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1%CF%81%CE%B3%CE%BF%CE%BB%CE%AF%CE%B4%CE%B1" TargetMode="External"/><Relationship Id="rId13" Type="http://schemas.openxmlformats.org/officeDocument/2006/relationships/hyperlink" Target="http://el.wikipedia.org/wiki/%CE%91%CF%81%CF%87%CE%B1%CE%AF%CE%B1_%CE%A6%CF%89%CE%BA%CE%AF%CE%B4%CE%B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.wikipedia.org/wiki/%CE%9C%CE%B1%CE%BD%CF%84%CE%B5%CE%AF%CE%BF_%CF%84%CF%89%CE%BD_%CE%94%CE%B5%CE%BB%CF%86%CF%8E%CE%B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l.wikipedia.org/wiki/%CE%91%CE%BA%CF%81%CF%8C%CF%80%CE%BF%CE%BB%CE%B7_%CE%91%CE%B8%CE%B7%CE%BD%CF%8E%CE%B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.wikipedia.org/wiki/%CE%95%CE%B8%CE%BD%CE%B9%CE%BA%CF%8C_%CE%91%CF%81%CF%87%CE%B1%CE%B9%CE%BF%CE%BB%CE%BF%CE%B3%CE%B9%CE%BA%CF%8C_%CE%9C%CE%BF%CF%85%CF%83%CE%B5%CE%AF%CE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.wikipedia.org/wiki/%CE%A0%CE%BB%CE%B5%CE%AF%CF%83%CF%84%CE%BF%CF%82_%CF%80%CE%BF%CF%84%CE%B1%CE%BC%CF%8C%CF%82" TargetMode="External"/><Relationship Id="rId10" Type="http://schemas.openxmlformats.org/officeDocument/2006/relationships/hyperlink" Target="http://el.wikipedia.org/wiki/%CE%8C%CE%BC%CE%B7%CF%81%CE%BF%CF%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.wikipedia.org/w/index.php?title=%CE%A4%CF%81%CE%B7%CF%84%CF%8C%CF%82&amp;action=edit&amp;redlink=1" TargetMode="External"/><Relationship Id="rId14" Type="http://schemas.openxmlformats.org/officeDocument/2006/relationships/hyperlink" Target="http://el.wikipedia.org/wiki/%CE%A0%CE%B1%CF%81%CE%BD%CE%B1%CF%83%CF%83%CF%8C%CF%8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C1E9-5565-4A51-95B7-44DD3B0A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SURNAME</vt:lpstr>
      <vt:lpstr>SURNAME</vt:lpstr>
    </vt:vector>
  </TitlesOfParts>
  <Company>VAI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SURNAME</dc:title>
  <dc:creator>VAGGELAS</dc:creator>
  <cp:lastModifiedBy>User</cp:lastModifiedBy>
  <cp:revision>2</cp:revision>
  <cp:lastPrinted>2022-02-26T09:39:00Z</cp:lastPrinted>
  <dcterms:created xsi:type="dcterms:W3CDTF">2022-04-04T07:00:00Z</dcterms:created>
  <dcterms:modified xsi:type="dcterms:W3CDTF">2022-04-04T07:00:00Z</dcterms:modified>
</cp:coreProperties>
</file>