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Georgia" w:hAnsi="Georgia" w:eastAsia="Calibri" w:cs="Tahoma"/>
          <w:b/>
          <w:b/>
          <w:bCs/>
          <w:color w:val="000000"/>
          <w:sz w:val="32"/>
          <w:szCs w:val="32"/>
          <w:lang w:eastAsia="el-GR"/>
        </w:rPr>
      </w:pPr>
      <w:r>
        <w:rPr>
          <w:rFonts w:eastAsia="Calibri" w:cs="Tahoma" w:ascii="Georgia" w:hAnsi="Georgia"/>
          <w:b/>
          <w:bCs/>
          <w:color w:val="000000"/>
          <w:sz w:val="32"/>
          <w:szCs w:val="32"/>
          <w:lang w:eastAsia="el-GR"/>
        </w:rPr>
        <w:t>ΕΠΑΛ ΜΟΙΡΩΝ ΣΤΟ ΡΕΘΥΜΝΟ</w:t>
      </w:r>
    </w:p>
    <w:p>
      <w:pPr>
        <w:pStyle w:val="Normal"/>
        <w:spacing w:lineRule="auto" w:line="240" w:before="0" w:after="0"/>
        <w:jc w:val="center"/>
        <w:rPr>
          <w:rFonts w:ascii="Georgia" w:hAnsi="Georgia" w:eastAsia="Calibri" w:cs="Calibri"/>
          <w:lang w:eastAsia="el-GR"/>
        </w:rPr>
      </w:pPr>
      <w:r>
        <w:rPr>
          <w:rFonts w:eastAsia="Calibri" w:cs="Tahoma" w:ascii="Georgia" w:hAnsi="Georgia"/>
          <w:b/>
          <w:bCs/>
          <w:color w:val="000000"/>
          <w:sz w:val="32"/>
          <w:szCs w:val="32"/>
          <w:lang w:eastAsia="el-GR"/>
        </w:rPr>
        <w:t>ΡΕΘΥΜΝΟ</w:t>
      </w:r>
    </w:p>
    <w:p>
      <w:pPr>
        <w:pStyle w:val="Normal"/>
        <w:spacing w:lineRule="auto" w:line="240" w:before="0" w:after="0"/>
        <w:jc w:val="center"/>
        <w:rPr>
          <w:rFonts w:ascii="Georgia" w:hAnsi="Georgia" w:eastAsia="Calibri" w:cs="Tahoma"/>
          <w:b/>
          <w:b/>
          <w:bCs/>
          <w:color w:val="000000"/>
          <w:sz w:val="32"/>
          <w:szCs w:val="32"/>
          <w:lang w:eastAsia="el-GR"/>
        </w:rPr>
      </w:pPr>
      <w:r>
        <w:rPr>
          <w:rFonts w:eastAsia="Calibri" w:cs="Tahoma" w:ascii="Georgia" w:hAnsi="Georgia"/>
          <w:b/>
          <w:bCs/>
          <w:color w:val="000000"/>
          <w:sz w:val="32"/>
          <w:szCs w:val="32"/>
          <w:lang w:eastAsia="el-GR"/>
        </w:rPr>
        <w:t>05/05/2022-08/05/2022</w:t>
      </w:r>
    </w:p>
    <w:p>
      <w:pPr>
        <w:pStyle w:val="Normal"/>
        <w:spacing w:lineRule="auto" w:line="240" w:before="0" w:after="0"/>
        <w:jc w:val="center"/>
        <w:rPr>
          <w:rFonts w:ascii="Georgia" w:hAnsi="Georgia" w:eastAsia="Calibri" w:cs="Tahoma"/>
          <w:b/>
          <w:b/>
          <w:bCs/>
          <w:color w:val="000000"/>
          <w:sz w:val="32"/>
          <w:szCs w:val="32"/>
          <w:lang w:eastAsia="el-GR"/>
        </w:rPr>
      </w:pPr>
      <w:r>
        <w:rPr>
          <w:rFonts w:eastAsia="Calibri" w:cs="Tahoma" w:ascii="Georgia" w:hAnsi="Georgia"/>
          <w:b/>
          <w:bCs/>
          <w:color w:val="000000"/>
          <w:sz w:val="32"/>
          <w:szCs w:val="32"/>
          <w:lang w:eastAsia="el-GR"/>
        </w:rPr>
      </w:r>
    </w:p>
    <w:p>
      <w:pPr>
        <w:pStyle w:val="Normal"/>
        <w:spacing w:lineRule="auto" w:line="240" w:before="0" w:after="0"/>
        <w:rPr>
          <w:rFonts w:ascii="Georgia" w:hAnsi="Georgia" w:eastAsia="Calibri" w:cs="Calibri"/>
          <w:bCs/>
          <w:i/>
          <w:i/>
          <w:iCs/>
          <w:sz w:val="30"/>
          <w:szCs w:val="30"/>
          <w:lang w:eastAsia="el-GR"/>
        </w:rPr>
      </w:pPr>
      <w:r>
        <w:rPr>
          <w:rFonts w:eastAsia="Calibri" w:cs="Calibri" w:ascii="Georgia" w:hAnsi="Georgia"/>
          <w:bCs/>
          <w:i/>
          <w:iCs/>
          <w:sz w:val="30"/>
          <w:szCs w:val="30"/>
          <w:lang w:eastAsia="el-GR"/>
        </w:rPr>
      </w:r>
    </w:p>
    <w:p>
      <w:pPr>
        <w:pStyle w:val="Normal"/>
        <w:pBdr>
          <w:bottom w:val="single" w:sz="4" w:space="1" w:color="000000"/>
        </w:pBdr>
        <w:spacing w:lineRule="auto" w:line="240" w:before="0" w:after="0"/>
        <w:jc w:val="both"/>
        <w:rPr>
          <w:rFonts w:ascii="Georgia" w:hAnsi="Georgia" w:eastAsia="Times New Roman" w:cs="Times New Roman"/>
          <w:b/>
          <w:b/>
          <w:bCs/>
          <w:sz w:val="28"/>
          <w:szCs w:val="28"/>
          <w:lang w:eastAsia="el-GR"/>
        </w:rPr>
      </w:pPr>
      <w:r>
        <w:rPr>
          <w:rFonts w:eastAsia="Times New Roman" w:cs="Times New Roman" w:ascii="Georgia" w:hAnsi="Georgia"/>
          <w:b/>
          <w:bCs/>
          <w:sz w:val="24"/>
          <w:szCs w:val="28"/>
          <w:lang w:eastAsia="el-GR"/>
        </w:rPr>
        <w:t>ΤΙΜΕΣ:</w:t>
      </w:r>
    </w:p>
    <w:p>
      <w:pPr>
        <w:pStyle w:val="Normal"/>
        <w:spacing w:lineRule="auto" w:line="240" w:before="0" w:after="0"/>
        <w:ind w:firstLine="720"/>
        <w:rPr>
          <w:rFonts w:ascii="Georgia" w:hAnsi="Georgia" w:eastAsia="Times New Roman" w:cs="Times New Roman"/>
          <w:b/>
          <w:b/>
          <w:sz w:val="24"/>
          <w:szCs w:val="24"/>
          <w:lang w:eastAsia="el-GR"/>
        </w:rPr>
      </w:pPr>
      <w:r>
        <w:rPr>
          <w:rFonts w:eastAsia="Times New Roman" w:cs="Times New Roman" w:ascii="Georgia" w:hAnsi="Georgia"/>
          <w:b/>
          <w:sz w:val="24"/>
          <w:szCs w:val="24"/>
          <w:lang w:eastAsia="el-GR"/>
        </w:rPr>
        <w:t xml:space="preserve"> </w:t>
      </w:r>
    </w:p>
    <w:p>
      <w:pPr>
        <w:pStyle w:val="ListParagraph"/>
        <w:numPr>
          <w:ilvl w:val="0"/>
          <w:numId w:val="3"/>
        </w:numPr>
        <w:spacing w:lineRule="auto" w:line="240" w:before="0" w:after="0"/>
        <w:contextualSpacing/>
        <w:rPr>
          <w:rFonts w:ascii="Georgia" w:hAnsi="Georgia" w:eastAsia="Times New Roman" w:cs="Times New Roman"/>
          <w:b/>
          <w:b/>
          <w:sz w:val="32"/>
          <w:szCs w:val="32"/>
          <w:lang w:eastAsia="el-GR"/>
        </w:rPr>
      </w:pPr>
      <w:r>
        <w:rPr>
          <w:rFonts w:eastAsia="Times New Roman" w:cs="Times New Roman" w:ascii="Georgia" w:hAnsi="Georgia"/>
          <w:b/>
          <w:sz w:val="32"/>
          <w:szCs w:val="32"/>
          <w:lang w:val="en-US" w:eastAsia="el-GR"/>
        </w:rPr>
        <w:t>Minos hotel 4* -</w:t>
      </w:r>
      <w:r>
        <w:rPr>
          <w:rFonts w:eastAsia="Times New Roman" w:cs="Times New Roman" w:ascii="Georgia" w:hAnsi="Georgia"/>
          <w:b/>
          <w:sz w:val="32"/>
          <w:szCs w:val="32"/>
          <w:lang w:eastAsia="el-GR"/>
        </w:rPr>
        <w:t>κεντρικό</w:t>
      </w:r>
    </w:p>
    <w:p>
      <w:pPr>
        <w:pStyle w:val="ListParagraph"/>
        <w:spacing w:lineRule="auto" w:line="240" w:before="0" w:after="0"/>
        <w:ind w:left="547" w:hanging="0"/>
        <w:contextualSpacing/>
        <w:rPr/>
      </w:pPr>
      <w:r>
        <w:rPr>
          <w:rFonts w:eastAsia="Times New Roman" w:cs="Times New Roman" w:ascii="Georgia" w:hAnsi="Georgia"/>
          <w:bCs/>
          <w:sz w:val="24"/>
          <w:szCs w:val="24"/>
          <w:lang w:eastAsia="el-GR"/>
        </w:rPr>
        <w:t xml:space="preserve">5 μαχητών , 74133- Ρέθυμνο </w:t>
      </w:r>
      <w:hyperlink r:id="rId2">
        <w:r>
          <w:rPr>
            <w:rStyle w:val="Style14"/>
            <w:rFonts w:eastAsia="Times New Roman" w:cs="Times New Roman" w:ascii="Georgia" w:hAnsi="Georgia"/>
            <w:bCs/>
            <w:sz w:val="24"/>
            <w:szCs w:val="24"/>
            <w:lang w:val="en-US" w:eastAsia="el-GR"/>
          </w:rPr>
          <w:t>www</w:t>
        </w:r>
        <w:r>
          <w:rPr>
            <w:rStyle w:val="Style14"/>
            <w:rFonts w:eastAsia="Times New Roman" w:cs="Times New Roman" w:ascii="Georgia" w:hAnsi="Georgia"/>
            <w:bCs/>
            <w:sz w:val="24"/>
            <w:szCs w:val="24"/>
            <w:lang w:eastAsia="el-GR"/>
          </w:rPr>
          <w:t>.</w:t>
        </w:r>
        <w:r>
          <w:rPr>
            <w:rStyle w:val="Style14"/>
            <w:rFonts w:eastAsia="Times New Roman" w:cs="Times New Roman" w:ascii="Georgia" w:hAnsi="Georgia"/>
            <w:bCs/>
            <w:sz w:val="24"/>
            <w:szCs w:val="24"/>
            <w:lang w:val="en-US" w:eastAsia="el-GR"/>
          </w:rPr>
          <w:t>minos</w:t>
        </w:r>
        <w:r>
          <w:rPr>
            <w:rStyle w:val="Style14"/>
            <w:rFonts w:eastAsia="Times New Roman" w:cs="Times New Roman" w:ascii="Georgia" w:hAnsi="Georgia"/>
            <w:bCs/>
            <w:sz w:val="24"/>
            <w:szCs w:val="24"/>
            <w:lang w:eastAsia="el-GR"/>
          </w:rPr>
          <w:t>.</w:t>
        </w:r>
        <w:r>
          <w:rPr>
            <w:rStyle w:val="Style14"/>
            <w:rFonts w:eastAsia="Times New Roman" w:cs="Times New Roman" w:ascii="Georgia" w:hAnsi="Georgia"/>
            <w:bCs/>
            <w:sz w:val="24"/>
            <w:szCs w:val="24"/>
            <w:lang w:val="en-US" w:eastAsia="el-GR"/>
          </w:rPr>
          <w:t>gr</w:t>
        </w:r>
      </w:hyperlink>
    </w:p>
    <w:p>
      <w:pPr>
        <w:pStyle w:val="ListParagraph"/>
        <w:spacing w:lineRule="auto" w:line="240" w:before="0" w:after="0"/>
        <w:ind w:left="547" w:hanging="0"/>
        <w:contextualSpacing/>
        <w:rPr>
          <w:rFonts w:ascii="Georgia" w:hAnsi="Georgia" w:eastAsia="Times New Roman" w:cs="Times New Roman"/>
          <w:bCs/>
          <w:sz w:val="24"/>
          <w:szCs w:val="24"/>
          <w:lang w:val="en-US" w:eastAsia="el-GR"/>
        </w:rPr>
      </w:pPr>
      <w:r>
        <w:rPr>
          <w:rFonts w:eastAsia="Times New Roman" w:cs="Times New Roman" w:ascii="Georgia" w:hAnsi="Georgia"/>
          <w:bCs/>
          <w:sz w:val="24"/>
          <w:szCs w:val="24"/>
          <w:lang w:val="en-US" w:eastAsia="el-GR"/>
        </w:rPr>
      </w:r>
    </w:p>
    <w:p>
      <w:pPr>
        <w:pStyle w:val="Normal"/>
        <w:spacing w:lineRule="auto" w:line="240" w:before="0" w:after="0"/>
        <w:rPr>
          <w:rFonts w:ascii="Georgia" w:hAnsi="Georgia" w:eastAsia="Times New Roman" w:cs="Times New Roman"/>
          <w:b/>
          <w:b/>
          <w:sz w:val="24"/>
          <w:szCs w:val="24"/>
          <w:lang w:val="en-US" w:eastAsia="el-GR"/>
        </w:rPr>
      </w:pPr>
      <w:r>
        <w:rPr>
          <w:rFonts w:eastAsia="Times New Roman" w:cs="Times New Roman" w:ascii="Georgia" w:hAnsi="Georgia"/>
          <w:b/>
          <w:sz w:val="24"/>
          <w:szCs w:val="24"/>
          <w:lang w:eastAsia="el-GR"/>
        </w:rPr>
        <w:t>ΤΙΜΗ:€</w:t>
      </w:r>
      <w:r>
        <w:rPr>
          <w:rFonts w:eastAsia="Times New Roman" w:cs="Times New Roman" w:ascii="Georgia" w:hAnsi="Georgia"/>
          <w:b/>
          <w:sz w:val="24"/>
          <w:szCs w:val="24"/>
          <w:lang w:val="en-US" w:eastAsia="el-GR"/>
        </w:rPr>
        <w:t>84</w:t>
      </w:r>
    </w:p>
    <w:p>
      <w:pPr>
        <w:pStyle w:val="Normal"/>
        <w:spacing w:lineRule="auto" w:line="240" w:before="0" w:after="0"/>
        <w:ind w:firstLine="720"/>
        <w:rPr>
          <w:rFonts w:ascii="Georgia" w:hAnsi="Georgia" w:eastAsia="Times New Roman" w:cs="Times New Roman"/>
          <w:b/>
          <w:b/>
          <w:sz w:val="24"/>
          <w:szCs w:val="24"/>
          <w:lang w:eastAsia="el-GR"/>
        </w:rPr>
      </w:pPr>
      <w:r>
        <w:rPr>
          <w:rFonts w:eastAsia="Times New Roman" w:cs="Times New Roman" w:ascii="Georgia" w:hAnsi="Georgia"/>
          <w:b/>
          <w:sz w:val="24"/>
          <w:szCs w:val="24"/>
          <w:lang w:eastAsia="el-GR"/>
        </w:rPr>
      </w:r>
    </w:p>
    <w:p>
      <w:pPr>
        <w:pStyle w:val="Normal"/>
        <w:pBdr>
          <w:bottom w:val="single" w:sz="4" w:space="1" w:color="000000"/>
        </w:pBdr>
        <w:spacing w:lineRule="auto" w:line="240" w:before="0" w:after="0"/>
        <w:rPr>
          <w:rFonts w:ascii="Georgia" w:hAnsi="Georgia" w:eastAsia="Times New Roman" w:cs="Times New Roman"/>
          <w:bCs/>
          <w:sz w:val="24"/>
          <w:szCs w:val="24"/>
          <w:lang w:eastAsia="el-GR"/>
        </w:rPr>
      </w:pPr>
      <w:r>
        <w:rPr>
          <w:rFonts w:eastAsia="Times New Roman" w:cs="Times New Roman" w:ascii="Georgia" w:hAnsi="Georgia"/>
          <w:b/>
          <w:sz w:val="24"/>
          <w:szCs w:val="24"/>
          <w:lang w:eastAsia="el-GR"/>
        </w:rPr>
        <w:t>Σύνολο: €84 Χ 60 μαθητές =  €5040</w:t>
      </w:r>
    </w:p>
    <w:p>
      <w:pPr>
        <w:pStyle w:val="Normal"/>
        <w:spacing w:lineRule="auto" w:line="240" w:before="0" w:after="0"/>
        <w:ind w:left="720" w:hanging="0"/>
        <w:contextualSpacing/>
        <w:rPr>
          <w:rFonts w:ascii="Georgia" w:hAnsi="Georgia" w:eastAsia="Times New Roman" w:cs="Times New Roman"/>
          <w:b/>
          <w:b/>
          <w:sz w:val="24"/>
          <w:szCs w:val="24"/>
          <w:lang w:eastAsia="el-GR"/>
        </w:rPr>
      </w:pPr>
      <w:r>
        <w:rPr>
          <w:rFonts w:eastAsia="Times New Roman" w:cs="Times New Roman" w:ascii="Georgia" w:hAnsi="Georgia"/>
          <w:b/>
          <w:sz w:val="24"/>
          <w:szCs w:val="24"/>
          <w:lang w:eastAsia="el-GR"/>
        </w:rPr>
      </w:r>
    </w:p>
    <w:p>
      <w:pPr>
        <w:pStyle w:val="Normal"/>
        <w:spacing w:lineRule="auto" w:line="240" w:before="0" w:after="0"/>
        <w:jc w:val="both"/>
        <w:rPr>
          <w:rFonts w:ascii="Georgia" w:hAnsi="Georgia" w:eastAsia="Times New Roman" w:cs="Times New Roman"/>
          <w:b/>
          <w:b/>
          <w:sz w:val="28"/>
          <w:szCs w:val="24"/>
          <w:u w:val="single"/>
          <w:lang w:eastAsia="el-GR"/>
        </w:rPr>
      </w:pPr>
      <w:r>
        <w:rPr>
          <w:rFonts w:eastAsia="Times New Roman" w:cs="Times New Roman" w:ascii="Georgia" w:hAnsi="Georgia"/>
          <w:b/>
          <w:sz w:val="28"/>
          <w:szCs w:val="24"/>
          <w:u w:val="single"/>
          <w:lang w:eastAsia="el-GR"/>
        </w:rPr>
        <w:t>Περιλαμβάνονται:</w:t>
      </w:r>
    </w:p>
    <w:p>
      <w:pPr>
        <w:pStyle w:val="Normal"/>
        <w:numPr>
          <w:ilvl w:val="0"/>
          <w:numId w:val="2"/>
        </w:numPr>
        <w:spacing w:lineRule="auto" w:line="360" w:before="0" w:after="0"/>
        <w:rPr>
          <w:rFonts w:ascii="Georgia" w:hAnsi="Georgia" w:eastAsia="Arial" w:cs="Arial"/>
          <w:color w:val="000000"/>
          <w:sz w:val="24"/>
          <w:szCs w:val="24"/>
          <w:lang w:eastAsia="el-GR"/>
        </w:rPr>
      </w:pPr>
      <w:r>
        <w:rPr>
          <w:rFonts w:eastAsia="Times New Roman" w:cs="Arial" w:ascii="Georgia" w:hAnsi="Georgia"/>
          <w:bCs/>
          <w:color w:val="000000"/>
          <w:sz w:val="24"/>
          <w:szCs w:val="24"/>
          <w:lang w:eastAsia="el-GR"/>
        </w:rPr>
        <w:t>Μεταφορά από Μοιρες -Ρέθυμνο-Μοιρες</w:t>
      </w:r>
    </w:p>
    <w:p>
      <w:pPr>
        <w:pStyle w:val="Normal"/>
        <w:numPr>
          <w:ilvl w:val="0"/>
          <w:numId w:val="1"/>
        </w:numPr>
        <w:spacing w:lineRule="auto" w:line="360" w:before="0" w:after="0"/>
        <w:textAlignment w:val="baseline"/>
        <w:rPr>
          <w:rFonts w:ascii="Georgia" w:hAnsi="Georgia" w:eastAsia="Arial" w:cs="Arial"/>
          <w:sz w:val="24"/>
          <w:szCs w:val="24"/>
          <w:lang w:eastAsia="el-GR"/>
        </w:rPr>
      </w:pPr>
      <w:r>
        <w:rPr>
          <w:rFonts w:eastAsia="Arial" w:cs="Arial" w:ascii="Georgia" w:hAnsi="Georgia"/>
          <w:sz w:val="24"/>
          <w:szCs w:val="24"/>
          <w:lang w:eastAsia="el-GR"/>
        </w:rPr>
        <w:t xml:space="preserve">Δύο </w:t>
      </w:r>
      <w:r>
        <w:rPr>
          <w:rFonts w:eastAsia="Times New Roman" w:cs="Calibri" w:ascii="Georgia" w:hAnsi="Georgia"/>
          <w:sz w:val="24"/>
          <w:szCs w:val="24"/>
          <w:lang w:eastAsia="el-GR"/>
        </w:rPr>
        <w:t xml:space="preserve">(2) διανυκτερεύσεις στο Ρέθυμνο σε ξενοδοχείο 3* ή 4*  με πρωινό και επιβάρυνση για Ημιδιατροφή </w:t>
      </w:r>
      <w:r>
        <w:rPr>
          <w:rFonts w:eastAsia="Times New Roman" w:cs="Times New Roman" w:ascii="Georgia" w:hAnsi="Georgia"/>
          <w:sz w:val="24"/>
          <w:szCs w:val="24"/>
          <w:lang w:eastAsia="el-GR"/>
        </w:rPr>
        <w:t>σε δωμάτια  τρίκλινα  προσθήκης και μονόκλινα για τους συνοδούς καθηγητές.</w:t>
      </w:r>
      <w:r>
        <w:rPr>
          <w:rFonts w:eastAsia="Times New Roman" w:cs="Times New Roman" w:ascii="Times New Roman" w:hAnsi="Times New Roman"/>
          <w:color w:val="000000"/>
          <w:lang w:eastAsia="el-GR"/>
        </w:rPr>
        <w:t xml:space="preserve"> </w:t>
      </w:r>
    </w:p>
    <w:p>
      <w:pPr>
        <w:pStyle w:val="Normal"/>
        <w:numPr>
          <w:ilvl w:val="0"/>
          <w:numId w:val="1"/>
        </w:numPr>
        <w:spacing w:lineRule="auto" w:line="360" w:before="0" w:after="0"/>
        <w:textAlignment w:val="baseline"/>
        <w:rPr>
          <w:rFonts w:ascii="Georgia" w:hAnsi="Georgia" w:eastAsia="Arial" w:cs="Arial"/>
          <w:sz w:val="24"/>
          <w:szCs w:val="24"/>
          <w:lang w:eastAsia="el-GR"/>
        </w:rPr>
      </w:pPr>
      <w:r>
        <w:rPr>
          <w:rFonts w:eastAsia="Times New Roman" w:cs="Calibri" w:ascii="Georgia" w:hAnsi="Georgia"/>
          <w:sz w:val="24"/>
          <w:szCs w:val="24"/>
          <w:lang w:eastAsia="el-GR"/>
        </w:rPr>
        <w:t>Τουριστικά λεωφορεία υπερυψωμένο, με κλιματισμό, τα οποία θα είναι διαθέσιμο στους μαθητέ</w:t>
      </w:r>
      <w:r>
        <w:rPr>
          <w:rFonts w:eastAsia="Times New Roman" w:cs="Times New Roman" w:ascii="Georgia" w:hAnsi="Georgia"/>
          <w:sz w:val="24"/>
          <w:szCs w:val="24"/>
          <w:lang w:eastAsia="el-GR"/>
        </w:rPr>
        <w:t xml:space="preserve">ς σε όλη την διάρκεια της εκδρομής και για κάθε δραστηριότητα τους (μετακινήσεις, ξεναγήσεις, βραδινές εξόδους κ.λπ.) Το λεωφορείο θα πρέπει να διαθέτει όλες τις προβλεπόμενες από την κείμενη νομοθεσία προδιαγραφές (να έχουν ελεγχθεί από το ΚΤΕΟ, να είναι εφοδιασμένα με τα απαιτούμενα έγγραφα καταλληλόλητας οχήματος, την επαγγελματική άδεια οδήγησης, ελαστικά σε καλή κατάσταση, πλήρως κλιματιζόμενα κλπ.), καθώς και να πληρούν όλες τις προϋποθέσεις ασφάλειας για τη μετακίνηση μαθητών (ζώνες ασφάλειας, έμπειροι οδηγοί κλπ.). </w:t>
      </w:r>
      <w:r>
        <w:rPr>
          <w:rFonts w:eastAsia="Times New Roman" w:cs="Times New Roman" w:ascii="Georgia" w:hAnsi="Georgia"/>
          <w:b/>
          <w:bCs/>
          <w:lang w:val="en-US" w:eastAsia="el-GR"/>
        </w:rPr>
        <w:t>T</w:t>
      </w:r>
      <w:r>
        <w:rPr>
          <w:rFonts w:eastAsia="Times New Roman" w:cs="Times New Roman" w:ascii="Georgia" w:hAnsi="Georgia"/>
          <w:b/>
          <w:bCs/>
          <w:lang w:eastAsia="el-GR"/>
        </w:rPr>
        <w:t>α λεωφορεία θα τηρούν</w:t>
      </w:r>
      <w:r>
        <w:rPr>
          <w:rFonts w:eastAsia="Times New Roman" w:cs="Times New Roman" w:ascii="Georgia" w:hAnsi="Georgia"/>
          <w:lang w:eastAsia="el-GR"/>
        </w:rPr>
        <w:t xml:space="preserve"> όλα τα μετρά ασφάλειας. Η πληρότητα των λεωφορείων θα είναι σύμφωνη με την ισχύουσα νομοθεσία.</w:t>
      </w:r>
    </w:p>
    <w:p>
      <w:pPr>
        <w:pStyle w:val="Normal"/>
        <w:widowControl w:val="false"/>
        <w:numPr>
          <w:ilvl w:val="0"/>
          <w:numId w:val="1"/>
        </w:numPr>
        <w:spacing w:lineRule="auto" w:line="276" w:before="0" w:after="200"/>
        <w:contextualSpacing/>
        <w:rPr>
          <w:rFonts w:ascii="Georgia" w:hAnsi="Georgia" w:eastAsia="Times New Roman" w:cs="Calibri"/>
          <w:b/>
          <w:b/>
          <w:bCs/>
          <w:sz w:val="24"/>
          <w:szCs w:val="24"/>
          <w:u w:val="single"/>
          <w:lang w:eastAsia="el-GR"/>
        </w:rPr>
      </w:pPr>
      <w:r>
        <w:rPr>
          <w:rFonts w:eastAsia="Times New Roman" w:cs="Calibri" w:ascii="Georgia" w:hAnsi="Georgia"/>
          <w:sz w:val="24"/>
          <w:szCs w:val="24"/>
          <w:lang w:eastAsia="el-GR"/>
        </w:rPr>
        <w:t xml:space="preserve">Υποχρεωτική Ασφάλιση Ευθύνης Διοργανωτή, όπως ορίζει η κείμενη νομοθεσία, καθώς και πρόσθετη ασφάλιση για περίπτωση ατυχήματος </w:t>
      </w:r>
    </w:p>
    <w:p>
      <w:pPr>
        <w:pStyle w:val="Normal"/>
        <w:widowControl w:val="false"/>
        <w:numPr>
          <w:ilvl w:val="0"/>
          <w:numId w:val="1"/>
        </w:numPr>
        <w:spacing w:lineRule="auto" w:line="276" w:before="0" w:after="200"/>
        <w:contextualSpacing/>
        <w:rPr>
          <w:rFonts w:ascii="Georgia" w:hAnsi="Georgia" w:eastAsia="Times New Roman" w:cs="Calibri"/>
          <w:b/>
          <w:b/>
          <w:bCs/>
          <w:sz w:val="24"/>
          <w:szCs w:val="24"/>
          <w:u w:val="single"/>
          <w:lang w:eastAsia="el-GR"/>
        </w:rPr>
      </w:pPr>
      <w:r>
        <w:rPr>
          <w:rFonts w:eastAsia="Times New Roman" w:cs="Calibri" w:ascii="Georgia" w:hAnsi="Georgia"/>
          <w:b/>
          <w:bCs/>
          <w:sz w:val="24"/>
          <w:szCs w:val="24"/>
          <w:u w:val="single"/>
          <w:lang w:eastAsia="el-GR"/>
        </w:rPr>
        <w:t>4 Σ</w:t>
      </w:r>
      <w:r>
        <w:rPr>
          <w:rFonts w:eastAsia="Times New Roman" w:cs="Times New Roman" w:ascii="Georgia" w:hAnsi="Georgia"/>
          <w:b/>
          <w:sz w:val="24"/>
          <w:szCs w:val="24"/>
          <w:u w:val="single"/>
          <w:lang w:eastAsia="el-GR"/>
        </w:rPr>
        <w:t>υνοδοί  καθηγητές δωρεάν σε μονόκλινα</w:t>
      </w:r>
    </w:p>
    <w:p>
      <w:pPr>
        <w:pStyle w:val="Normal"/>
        <w:widowControl w:val="false"/>
        <w:numPr>
          <w:ilvl w:val="0"/>
          <w:numId w:val="1"/>
        </w:numPr>
        <w:spacing w:lineRule="auto" w:line="276" w:before="0" w:after="200"/>
        <w:contextualSpacing/>
        <w:rPr>
          <w:rFonts w:ascii="Georgia" w:hAnsi="Georgia" w:eastAsia="Times New Roman" w:cs="Times New Roman"/>
          <w:sz w:val="24"/>
          <w:szCs w:val="24"/>
          <w:lang w:eastAsia="el-GR"/>
        </w:rPr>
      </w:pPr>
      <w:r>
        <w:rPr>
          <w:rFonts w:eastAsia="Times New Roman" w:cs="Calibri" w:ascii="Georgia" w:hAnsi="Georgia"/>
          <w:sz w:val="24"/>
          <w:szCs w:val="24"/>
          <w:lang w:eastAsia="el-GR"/>
        </w:rPr>
        <w:t xml:space="preserve">Αποδοχή από μέρους του πρακτορείου ποινικής ρήτρας, σε περίπτωση αθέτησης των όρων του συμβολαίου (εγγυητική επιστολή), με ποσό που θα καθοριστεί από το </w:t>
      </w:r>
      <w:r>
        <w:rPr>
          <w:rFonts w:eastAsia="Times New Roman" w:cs="Times New Roman" w:ascii="Georgia" w:hAnsi="Georgia"/>
          <w:sz w:val="24"/>
          <w:szCs w:val="24"/>
          <w:lang w:eastAsia="el-GR"/>
        </w:rPr>
        <w:t xml:space="preserve">Σχολείο. </w:t>
      </w:r>
    </w:p>
    <w:p>
      <w:pPr>
        <w:pStyle w:val="Normal"/>
        <w:widowControl w:val="false"/>
        <w:numPr>
          <w:ilvl w:val="0"/>
          <w:numId w:val="1"/>
        </w:numPr>
        <w:spacing w:lineRule="auto" w:line="276" w:before="0" w:after="200"/>
        <w:contextualSpacing/>
        <w:rPr>
          <w:rFonts w:ascii="Georgia" w:hAnsi="Georgia" w:eastAsia="Times New Roman" w:cs="Calibri"/>
          <w:sz w:val="24"/>
          <w:szCs w:val="24"/>
          <w:lang w:eastAsia="el-GR"/>
        </w:rPr>
      </w:pPr>
      <w:r>
        <w:rPr>
          <w:rFonts w:eastAsia="Times New Roman" w:cs="Calibri" w:ascii="Georgia" w:hAnsi="Georgia"/>
          <w:sz w:val="24"/>
          <w:szCs w:val="24"/>
          <w:lang w:eastAsia="el-GR"/>
        </w:rPr>
        <w:t xml:space="preserve">Επιστροφή όλου του ποσού σε  περίπτωσης μη πραγματοποίησης της εκδρομής, λόγω ανωτέρας βίας (καιρικές συνθήκες, κλπ.) πανδημίας ματαιωθεί η εκδρομή </w:t>
      </w:r>
    </w:p>
    <w:p>
      <w:pPr>
        <w:pStyle w:val="Normal"/>
        <w:widowControl w:val="false"/>
        <w:numPr>
          <w:ilvl w:val="0"/>
          <w:numId w:val="1"/>
        </w:numPr>
        <w:spacing w:lineRule="auto" w:line="276" w:before="0" w:after="200"/>
        <w:contextualSpacing/>
        <w:rPr>
          <w:rFonts w:ascii="Georgia" w:hAnsi="Georgia" w:eastAsia="Times New Roman" w:cs="Times New Roman"/>
          <w:sz w:val="24"/>
          <w:szCs w:val="24"/>
          <w:lang w:eastAsia="el-GR"/>
        </w:rPr>
      </w:pPr>
      <w:r>
        <w:rPr>
          <w:rFonts w:eastAsia="Times New Roman" w:cs="Calibri" w:ascii="Georgia" w:hAnsi="Georgia"/>
          <w:sz w:val="24"/>
          <w:szCs w:val="24"/>
          <w:lang w:eastAsia="el-GR"/>
        </w:rPr>
        <w:t>Επιστροφή του ποσού συμμετοχής στην</w:t>
      </w:r>
      <w:r>
        <w:rPr>
          <w:rFonts w:eastAsia="Times New Roman" w:cs="Times New Roman" w:ascii="Georgia" w:hAnsi="Georgia"/>
          <w:sz w:val="24"/>
          <w:szCs w:val="24"/>
          <w:lang w:eastAsia="el-GR"/>
        </w:rPr>
        <w:t xml:space="preserve"> εκδρομή σε μαθητή που για λόγους ανωτέρας βίας ή ασθένειας- ματαιωθεί η συμμετοχή του στην εκδρομή</w:t>
      </w:r>
    </w:p>
    <w:p>
      <w:pPr>
        <w:pStyle w:val="Normal"/>
        <w:widowControl w:val="false"/>
        <w:numPr>
          <w:ilvl w:val="0"/>
          <w:numId w:val="1"/>
        </w:numPr>
        <w:spacing w:lineRule="auto" w:line="276" w:before="0" w:after="200"/>
        <w:contextualSpacing/>
        <w:rPr>
          <w:rFonts w:ascii="Georgia" w:hAnsi="Georgia" w:eastAsia="Times New Roman" w:cs="Times New Roman"/>
          <w:b/>
          <w:b/>
          <w:sz w:val="24"/>
          <w:szCs w:val="24"/>
          <w:lang w:eastAsia="el-GR"/>
        </w:rPr>
      </w:pPr>
      <w:r>
        <w:rPr>
          <w:rFonts w:eastAsia="Times New Roman" w:cs="Times New Roman" w:ascii="Georgia" w:hAnsi="Georgia"/>
          <w:b/>
          <w:sz w:val="20"/>
          <w:szCs w:val="20"/>
          <w:lang w:eastAsia="el-GR"/>
        </w:rPr>
        <w:t xml:space="preserve">ΠΕΡΙΛΑΜΒΑΝΕΤΑΙ ΣΤΗΝ </w:t>
      </w:r>
      <w:r>
        <w:rPr>
          <w:rFonts w:eastAsia="Times New Roman" w:cs="Times New Roman" w:ascii="Georgia" w:hAnsi="Georgia"/>
          <w:b/>
          <w:sz w:val="20"/>
          <w:szCs w:val="20"/>
          <w:u w:val="single"/>
          <w:lang w:eastAsia="el-GR"/>
        </w:rPr>
        <w:t>ΤΙΜΗ  Ο ΦΟΡΟΣ διαμονής</w:t>
      </w:r>
    </w:p>
    <w:p>
      <w:pPr>
        <w:pStyle w:val="Normal"/>
        <w:widowControl w:val="false"/>
        <w:spacing w:lineRule="auto" w:line="276" w:before="0" w:after="200"/>
        <w:ind w:left="786" w:hanging="0"/>
        <w:contextualSpacing/>
        <w:jc w:val="center"/>
        <w:rPr>
          <w:rFonts w:ascii="Georgia" w:hAnsi="Georgia" w:eastAsia="Times New Roman" w:cs="Times New Roman"/>
          <w:b/>
          <w:b/>
          <w:sz w:val="20"/>
          <w:szCs w:val="20"/>
          <w:lang w:eastAsia="el-GR"/>
        </w:rPr>
      </w:pPr>
      <w:r>
        <w:rPr>
          <w:rFonts w:eastAsia="Times New Roman" w:cs="Times New Roman" w:ascii="Georgia" w:hAnsi="Georgia"/>
          <w:bCs/>
          <w:sz w:val="24"/>
          <w:szCs w:val="24"/>
          <w:lang w:eastAsia="el-GR"/>
        </w:rPr>
        <w:t xml:space="preserve">* </w:t>
      </w:r>
      <w:bookmarkStart w:id="0" w:name="_Hlk25913332"/>
      <w:bookmarkEnd w:id="0"/>
    </w:p>
    <w:p>
      <w:pPr>
        <w:pStyle w:val="Normal"/>
        <w:spacing w:lineRule="auto" w:line="240" w:before="0" w:after="0"/>
        <w:jc w:val="both"/>
        <w:rPr>
          <w:rFonts w:ascii="Georgia" w:hAnsi="Georgia" w:eastAsia="Times New Roman" w:cs="Times New Roman"/>
          <w:b/>
          <w:b/>
          <w:bCs/>
          <w:szCs w:val="24"/>
          <w:lang w:eastAsia="el-GR"/>
        </w:rPr>
      </w:pPr>
      <w:r>
        <w:rPr>
          <w:rFonts w:eastAsia="Times New Roman" w:cs="Times New Roman" w:ascii="Georgia" w:hAnsi="Georgia"/>
          <w:b/>
          <w:bCs/>
          <w:szCs w:val="24"/>
          <w:lang w:eastAsia="el-GR"/>
        </w:rPr>
      </w:r>
    </w:p>
    <w:p>
      <w:pPr>
        <w:pStyle w:val="Normal"/>
        <w:spacing w:lineRule="auto" w:line="240" w:before="0" w:after="0"/>
        <w:jc w:val="both"/>
        <w:rPr>
          <w:rFonts w:ascii="Georgia" w:hAnsi="Georgia" w:eastAsia="Times New Roman" w:cs="Times New Roman"/>
          <w:b/>
          <w:b/>
          <w:bCs/>
          <w:szCs w:val="24"/>
          <w:lang w:eastAsia="el-GR"/>
        </w:rPr>
      </w:pPr>
      <w:r>
        <w:rPr>
          <w:rFonts w:eastAsia="Times New Roman" w:cs="Times New Roman" w:ascii="Georgia" w:hAnsi="Georgia"/>
          <w:b/>
          <w:bCs/>
          <w:szCs w:val="24"/>
          <w:lang w:eastAsia="el-GR"/>
        </w:rPr>
        <w:tab/>
      </w:r>
    </w:p>
    <w:p>
      <w:pPr>
        <w:pStyle w:val="Normal"/>
        <w:spacing w:lineRule="auto" w:line="240" w:before="0" w:after="0"/>
        <w:ind w:firstLine="720"/>
        <w:jc w:val="both"/>
        <w:rPr>
          <w:rFonts w:ascii="Georgia" w:hAnsi="Georgia" w:eastAsia="Times New Roman" w:cs="Times New Roman"/>
          <w:szCs w:val="24"/>
          <w:lang w:eastAsia="el-GR"/>
        </w:rPr>
      </w:pPr>
      <w:r>
        <w:rPr>
          <w:rFonts w:eastAsia="Times New Roman" w:cs="Times New Roman" w:ascii="Georgia" w:hAnsi="Georgia"/>
          <w:szCs w:val="24"/>
          <w:lang w:eastAsia="el-GR"/>
        </w:rPr>
        <w:t xml:space="preserve">με εκτίμηση </w:t>
        <w:tab/>
      </w:r>
    </w:p>
    <w:p>
      <w:pPr>
        <w:pStyle w:val="Normal"/>
        <w:spacing w:lineRule="auto" w:line="240" w:before="0" w:after="0"/>
        <w:jc w:val="both"/>
        <w:rPr>
          <w:rFonts w:ascii="Georgia" w:hAnsi="Georgia" w:eastAsia="Times New Roman" w:cs="Times New Roman"/>
          <w:szCs w:val="24"/>
          <w:lang w:eastAsia="el-GR"/>
        </w:rPr>
      </w:pPr>
      <w:r>
        <w:rPr>
          <w:rFonts w:eastAsia="Times New Roman" w:cs="Times New Roman" w:ascii="Georgia" w:hAnsi="Georgia"/>
          <w:szCs w:val="24"/>
          <w:lang w:eastAsia="el-GR"/>
        </w:rPr>
        <w:tab/>
        <w:t>Γεωργαλή Χριστίνα</w:t>
      </w:r>
    </w:p>
    <w:p>
      <w:pPr>
        <w:pStyle w:val="Normal"/>
        <w:spacing w:lineRule="auto" w:line="240" w:before="0" w:after="0"/>
        <w:ind w:left="360" w:hanging="0"/>
        <w:jc w:val="both"/>
        <w:rPr>
          <w:rFonts w:ascii="Georgia" w:hAnsi="Georgia" w:eastAsia="Times New Roman" w:cs="Times New Roman"/>
          <w:szCs w:val="24"/>
          <w:lang w:eastAsia="el-GR"/>
        </w:rPr>
      </w:pPr>
      <w:r>
        <w:rPr>
          <w:rFonts w:eastAsia="Times New Roman" w:cs="Times New Roman" w:ascii="Georgia" w:hAnsi="Georgia"/>
          <w:szCs w:val="24"/>
          <w:lang w:eastAsia="el-GR"/>
        </w:rPr>
        <w:tab/>
      </w:r>
      <w:r>
        <w:rPr>
          <w:rFonts w:eastAsia="Times New Roman" w:cs="Times New Roman" w:ascii="Georgia" w:hAnsi="Georgia"/>
          <w:szCs w:val="24"/>
          <w:lang w:val="en-US" w:eastAsia="el-GR"/>
        </w:rPr>
        <w:t>Landmarks</w:t>
      </w:r>
      <w:r>
        <w:rPr>
          <w:rFonts w:eastAsia="Times New Roman" w:cs="Times New Roman" w:ascii="Georgia" w:hAnsi="Georgia"/>
          <w:szCs w:val="24"/>
          <w:lang w:eastAsia="el-GR"/>
        </w:rPr>
        <w:t xml:space="preserve"> </w:t>
      </w:r>
      <w:r>
        <w:rPr>
          <w:rFonts w:eastAsia="Times New Roman" w:cs="Times New Roman" w:ascii="Georgia" w:hAnsi="Georgia"/>
          <w:szCs w:val="24"/>
          <w:lang w:val="en-US" w:eastAsia="el-GR"/>
        </w:rPr>
        <w:t>Travel</w:t>
      </w:r>
    </w:p>
    <w:p>
      <w:pPr>
        <w:pStyle w:val="Normal"/>
        <w:spacing w:lineRule="auto" w:line="240" w:before="0" w:after="0"/>
        <w:ind w:left="360" w:hanging="0"/>
        <w:jc w:val="both"/>
        <w:rPr>
          <w:rFonts w:ascii="Georgia" w:hAnsi="Georgia" w:eastAsia="Times New Roman" w:cs="Times New Roman"/>
          <w:szCs w:val="24"/>
          <w:lang w:eastAsia="el-GR"/>
        </w:rPr>
      </w:pPr>
      <w:r>
        <w:rPr>
          <w:rFonts w:eastAsia="Times New Roman" w:cs="Times New Roman" w:ascii="Georgia" w:hAnsi="Georgia"/>
          <w:szCs w:val="24"/>
          <w:lang w:eastAsia="el-GR"/>
        </w:rPr>
        <w:tab/>
        <w:t>ΣΜΥΡΝΗΣ 11, ΗΡΑΚΛΕΙΟ ΚΡΗΤΗΣ</w:t>
      </w:r>
    </w:p>
    <w:p>
      <w:pPr>
        <w:pStyle w:val="Normal"/>
        <w:spacing w:lineRule="auto" w:line="240" w:before="0" w:after="0"/>
        <w:ind w:left="360" w:hanging="0"/>
        <w:jc w:val="both"/>
        <w:rPr>
          <w:rFonts w:ascii="Georgia" w:hAnsi="Georgia" w:eastAsia="Times New Roman" w:cs="Times New Roman"/>
          <w:szCs w:val="24"/>
          <w:lang w:eastAsia="el-GR"/>
        </w:rPr>
      </w:pPr>
      <w:r>
        <w:rPr>
          <w:rFonts w:eastAsia="Times New Roman" w:cs="Times New Roman" w:ascii="Georgia" w:hAnsi="Georgia"/>
          <w:szCs w:val="24"/>
          <w:lang w:eastAsia="el-GR"/>
        </w:rPr>
        <w:tab/>
        <w:t>2810333211 -2810333811</w:t>
      </w:r>
    </w:p>
    <w:p>
      <w:pPr>
        <w:pStyle w:val="Normal"/>
        <w:spacing w:lineRule="auto" w:line="240" w:before="0" w:after="0"/>
        <w:ind w:left="360" w:hanging="0"/>
        <w:jc w:val="both"/>
        <w:rPr/>
      </w:pPr>
      <w:r>
        <w:rPr>
          <w:rFonts w:eastAsia="Times New Roman" w:cs="Times New Roman" w:ascii="Georgia" w:hAnsi="Georgia"/>
          <w:szCs w:val="24"/>
          <w:lang w:eastAsia="el-GR"/>
        </w:rPr>
        <w:tab/>
      </w:r>
      <w:r>
        <w:rPr>
          <w:rFonts w:eastAsia="Times New Roman" w:cs="Times New Roman" w:ascii="Georgia" w:hAnsi="Georgia"/>
          <w:sz w:val="24"/>
          <w:szCs w:val="24"/>
          <w:lang w:eastAsia="el-GR"/>
        </w:rPr>
        <w:t>ΕΜΑΙ</w:t>
      </w:r>
      <w:r>
        <w:rPr>
          <w:rFonts w:eastAsia="Times New Roman" w:cs="Times New Roman" w:ascii="Georgia" w:hAnsi="Georgia"/>
          <w:sz w:val="24"/>
          <w:szCs w:val="24"/>
          <w:lang w:val="en-US" w:eastAsia="el-GR"/>
        </w:rPr>
        <w:t>l</w:t>
      </w:r>
      <w:r>
        <w:rPr>
          <w:rFonts w:eastAsia="Times New Roman" w:cs="Times New Roman" w:ascii="Georgia" w:hAnsi="Georgia"/>
          <w:sz w:val="24"/>
          <w:szCs w:val="24"/>
          <w:lang w:eastAsia="el-GR"/>
        </w:rPr>
        <w:t xml:space="preserve">: </w:t>
      </w:r>
      <w:r>
        <w:fldChar w:fldCharType="begin"/>
      </w:r>
      <w:r>
        <w:rPr/>
        <w:instrText>reservations@landmarks.gr"</w:instrText>
      </w:r>
      <w:r>
        <w:rPr/>
        <w:fldChar w:fldCharType="separate"/>
      </w:r>
      <w:bookmarkStart w:id="1" w:name="__Fieldmark__439_4164907971"/>
      <w:r>
        <w:rPr/>
      </w:r>
      <w:r>
        <w:rPr>
          <w:rFonts w:eastAsia="Times New Roman" w:cs="Times New Roman" w:ascii="Georgia" w:hAnsi="Georgia"/>
          <w:color w:val="0000FF"/>
          <w:sz w:val="24"/>
          <w:szCs w:val="24"/>
          <w:u w:val="single"/>
          <w:lang w:val="en-US" w:eastAsia="el-GR"/>
        </w:rPr>
        <w:t>reservations</w:t>
      </w:r>
      <w:r>
        <w:rPr>
          <w:rFonts w:eastAsia="Times New Roman" w:cs="Times New Roman" w:ascii="Georgia" w:hAnsi="Georgia"/>
          <w:color w:val="0000FF"/>
          <w:sz w:val="24"/>
          <w:szCs w:val="24"/>
          <w:u w:val="single"/>
          <w:lang w:eastAsia="el-GR"/>
        </w:rPr>
        <w:t>@</w:t>
      </w:r>
      <w:r>
        <w:rPr>
          <w:rFonts w:eastAsia="Times New Roman" w:cs="Times New Roman" w:ascii="Georgia" w:hAnsi="Georgia"/>
          <w:color w:val="0000FF"/>
          <w:sz w:val="24"/>
          <w:szCs w:val="24"/>
          <w:u w:val="single"/>
          <w:lang w:val="en-US" w:eastAsia="el-GR"/>
        </w:rPr>
        <w:t>landmarks</w:t>
      </w:r>
      <w:r>
        <w:rPr>
          <w:rFonts w:eastAsia="Times New Roman" w:cs="Times New Roman" w:ascii="Georgia" w:hAnsi="Georgia"/>
          <w:color w:val="0000FF"/>
          <w:sz w:val="24"/>
          <w:szCs w:val="24"/>
          <w:u w:val="single"/>
          <w:lang w:eastAsia="el-GR"/>
        </w:rPr>
        <w:t>.</w:t>
      </w:r>
      <w:r>
        <w:rPr>
          <w:rFonts w:eastAsia="Times New Roman" w:cs="Times New Roman" w:ascii="Georgia" w:hAnsi="Georgia"/>
          <w:color w:val="0000FF"/>
          <w:sz w:val="24"/>
          <w:szCs w:val="24"/>
          <w:u w:val="single"/>
          <w:lang w:val="en-US" w:eastAsia="el-GR"/>
        </w:rPr>
        <w:t>gr</w:t>
      </w:r>
      <w:r>
        <w:rPr/>
      </w:r>
      <w:r>
        <w:rPr/>
        <w:fldChar w:fldCharType="end"/>
      </w:r>
      <w:bookmarkEnd w:id="1"/>
    </w:p>
    <w:p>
      <w:pPr>
        <w:pStyle w:val="Normal"/>
        <w:spacing w:lineRule="auto" w:line="240" w:before="0" w:after="0"/>
        <w:ind w:left="360" w:hanging="0"/>
        <w:jc w:val="both"/>
        <w:rPr>
          <w:rFonts w:ascii="Georgia" w:hAnsi="Georgia" w:eastAsia="Times New Roman" w:cs="Times New Roman"/>
          <w:szCs w:val="24"/>
          <w:lang w:eastAsia="el-GR"/>
        </w:rPr>
      </w:pPr>
      <w:r>
        <w:rPr>
          <w:rFonts w:eastAsia="Times New Roman" w:cs="Times New Roman" w:ascii="Georgia" w:hAnsi="Georgia"/>
          <w:szCs w:val="24"/>
          <w:lang w:eastAsia="el-GR"/>
        </w:rPr>
      </w:r>
    </w:p>
    <w:p>
      <w:pPr>
        <w:pStyle w:val="Normal"/>
        <w:spacing w:lineRule="auto" w:line="240" w:before="0" w:after="0"/>
        <w:ind w:left="360" w:hanging="0"/>
        <w:jc w:val="both"/>
        <w:rPr>
          <w:rFonts w:ascii="Georgia" w:hAnsi="Georgia" w:eastAsia="Times New Roman" w:cs="Times New Roman"/>
          <w:sz w:val="24"/>
          <w:szCs w:val="24"/>
          <w:lang w:eastAsia="el-GR"/>
        </w:rPr>
      </w:pPr>
      <w:r>
        <w:rPr>
          <w:rFonts w:eastAsia="Times New Roman" w:cs="Times New Roman" w:ascii="Georgia" w:hAnsi="Georgia"/>
          <w:sz w:val="24"/>
          <w:szCs w:val="24"/>
          <w:u w:val="single"/>
          <w:lang w:eastAsia="el-GR"/>
        </w:rPr>
        <w:t>ΕΟΤ : Αριθμός 1039 Ε 6061 00884 00</w:t>
      </w:r>
      <w:r>
        <w:rPr>
          <w:rFonts w:eastAsia="Times New Roman" w:cs="Times New Roman" w:ascii="Georgia" w:hAnsi="Georgia"/>
          <w:sz w:val="24"/>
          <w:szCs w:val="24"/>
          <w:lang w:eastAsia="el-GR"/>
        </w:rPr>
        <w:tab/>
        <w:tab/>
        <w:tab/>
        <w:tab/>
        <w:tab/>
        <w:tab/>
      </w:r>
    </w:p>
    <w:p>
      <w:pPr>
        <w:pStyle w:val="Normal"/>
        <w:spacing w:lineRule="auto" w:line="240" w:before="0" w:after="0"/>
        <w:ind w:left="360" w:hanging="0"/>
        <w:jc w:val="both"/>
        <w:rPr>
          <w:rFonts w:ascii="Georgia" w:hAnsi="Georgia" w:eastAsia="Times New Roman" w:cs="Times New Roman"/>
          <w:szCs w:val="24"/>
          <w:lang w:eastAsia="el-GR"/>
        </w:rPr>
      </w:pPr>
      <w:r>
        <w:rPr>
          <w:rFonts w:eastAsia="Times New Roman" w:cs="Times New Roman" w:ascii="Georgia" w:hAnsi="Georgia"/>
          <w:sz w:val="24"/>
          <w:szCs w:val="24"/>
          <w:lang w:eastAsia="el-GR"/>
        </w:rPr>
        <w:t>Ασφαλιστήριο Αστικής Ευθύνης αριθμός :  9324060</w:t>
      </w:r>
    </w:p>
    <w:p>
      <w:pPr>
        <w:pStyle w:val="Normal"/>
        <w:spacing w:lineRule="auto" w:line="240" w:before="0" w:after="0"/>
        <w:jc w:val="both"/>
        <w:rPr>
          <w:rFonts w:ascii="Georgia" w:hAnsi="Georgia" w:eastAsia="Times New Roman" w:cs="Times New Roman"/>
          <w:sz w:val="24"/>
          <w:szCs w:val="28"/>
          <w:lang w:eastAsia="el-GR"/>
        </w:rPr>
      </w:pPr>
      <w:r>
        <w:rPr>
          <w:rFonts w:eastAsia="Times New Roman" w:cs="Times New Roman" w:ascii="Georgia" w:hAnsi="Georgia"/>
          <w:sz w:val="24"/>
          <w:szCs w:val="28"/>
          <w:lang w:eastAsia="el-GR"/>
        </w:rPr>
      </w:r>
    </w:p>
    <w:p>
      <w:pPr>
        <w:pStyle w:val="Normal"/>
        <w:spacing w:lineRule="auto" w:line="240" w:before="0" w:after="0"/>
        <w:jc w:val="right"/>
        <w:rPr>
          <w:rFonts w:ascii="Georgia" w:hAnsi="Georgia" w:eastAsia="Times New Roman" w:cs="Times New Roman"/>
          <w:sz w:val="24"/>
          <w:szCs w:val="28"/>
          <w:lang w:eastAsia="el-GR"/>
        </w:rPr>
      </w:pPr>
      <w:r>
        <w:rPr>
          <w:rFonts w:eastAsia="Times New Roman" w:cs="Times New Roman" w:ascii="Georgia" w:hAnsi="Georgia"/>
          <w:sz w:val="24"/>
          <w:szCs w:val="28"/>
          <w:lang w:eastAsia="el-GR"/>
        </w:rPr>
        <w:t>ΚΑΛΟ ΤΑΞΙΔΙ!!</w:t>
      </w:r>
    </w:p>
    <w:p>
      <w:pPr>
        <w:pStyle w:val="Normal"/>
        <w:spacing w:lineRule="auto" w:line="240" w:before="0" w:after="0"/>
        <w:rPr>
          <w:rFonts w:ascii="Georgia" w:hAnsi="Georgia" w:eastAsia="Times New Roman" w:cs="Times New Roman"/>
          <w:sz w:val="24"/>
          <w:szCs w:val="24"/>
          <w:lang w:eastAsia="el-GR"/>
        </w:rPr>
      </w:pPr>
      <w:r>
        <w:rPr>
          <w:rFonts w:eastAsia="Times New Roman" w:cs="Times New Roman" w:ascii="Georgia" w:hAnsi="Georgia"/>
          <w:sz w:val="24"/>
          <w:szCs w:val="24"/>
          <w:lang w:eastAsia="el-GR"/>
        </w:rPr>
      </w:r>
    </w:p>
    <w:p>
      <w:pPr>
        <w:pStyle w:val="Normal"/>
        <w:spacing w:lineRule="auto" w:line="240" w:before="0" w:after="0"/>
        <w:jc w:val="both"/>
        <w:rPr>
          <w:rFonts w:ascii="Georgia" w:hAnsi="Georgia" w:eastAsia="Times New Roman" w:cs="Arial"/>
          <w:sz w:val="24"/>
          <w:szCs w:val="24"/>
          <w:lang w:eastAsia="el-GR"/>
        </w:rPr>
      </w:pPr>
      <w:r>
        <w:rPr>
          <w:rFonts w:eastAsia="Times New Roman" w:cs="Arial" w:ascii="Georgia" w:hAnsi="Georgia"/>
          <w:sz w:val="24"/>
          <w:szCs w:val="24"/>
          <w:lang w:eastAsia="el-GR"/>
        </w:rPr>
      </w:r>
    </w:p>
    <w:p>
      <w:pPr>
        <w:pStyle w:val="Normal"/>
        <w:spacing w:lineRule="auto" w:line="240" w:before="0" w:after="0"/>
        <w:rPr>
          <w:rFonts w:ascii="Georgia" w:hAnsi="Georgia" w:eastAsia="Times New Roman" w:cs="Times New Roman"/>
          <w:sz w:val="24"/>
          <w:szCs w:val="24"/>
          <w:lang w:eastAsia="el-GR"/>
        </w:rPr>
      </w:pPr>
      <w:r>
        <w:rPr>
          <w:rFonts w:eastAsia="Times New Roman" w:cs="Times New Roman" w:ascii="Georgia" w:hAnsi="Georgia"/>
          <w:sz w:val="24"/>
          <w:szCs w:val="24"/>
          <w:lang w:eastAsia="el-GR"/>
        </w:rPr>
      </w:r>
    </w:p>
    <w:p>
      <w:pPr>
        <w:pStyle w:val="Normal"/>
        <w:widowControl/>
        <w:bidi w:val="0"/>
        <w:spacing w:lineRule="auto" w:line="259" w:before="0" w:after="160"/>
        <w:jc w:val="left"/>
        <w:rPr/>
      </w:pPr>
      <w:r>
        <w:rPr/>
      </w:r>
    </w:p>
    <w:sectPr>
      <w:headerReference w:type="default" r:id="rId3"/>
      <w:footerReference w:type="default" r:id="rId4"/>
      <w:type w:val="nextPage"/>
      <w:pgSz w:w="11906" w:h="16838"/>
      <w:pgMar w:left="1800" w:right="1274" w:header="708"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Georgia">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t>Σμύρνης 11, ηράκλειο Τηλ 2810333211 Φαξ 2810300383</w:t>
    </w:r>
  </w:p>
  <w:p>
    <w:pPr>
      <w:pStyle w:val="Style21"/>
      <w:jc w:val="center"/>
      <w:rPr/>
    </w:pPr>
    <w:r>
      <w:rPr>
        <w:lang w:val="en-US"/>
      </w:rPr>
      <w:t>www</w:t>
    </w:r>
    <w:r>
      <w:rPr/>
      <w:t>.</w:t>
    </w:r>
    <w:r>
      <w:rPr>
        <w:lang w:val="en-US"/>
      </w:rPr>
      <w:t>landmarks</w:t>
    </w:r>
    <w:r>
      <w:rPr/>
      <w:t>.</w:t>
    </w:r>
    <w:r>
      <w:rPr>
        <w:lang w:val="en-US"/>
      </w:rPr>
      <w:t>gr</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rPr>
        <w:sz w:val="20"/>
        <w:szCs w:val="20"/>
        <w:lang w:val="en-US"/>
      </w:rPr>
    </w:pPr>
    <w:r>
      <w:rPr/>
      <w:drawing>
        <wp:inline distT="0" distB="0" distL="19050" distR="7620">
          <wp:extent cx="3364230" cy="1311275"/>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1"/>
                  <a:stretch>
                    <a:fillRect/>
                  </a:stretch>
                </pic:blipFill>
                <pic:spPr bwMode="auto">
                  <a:xfrm>
                    <a:off x="0" y="0"/>
                    <a:ext cx="3364230" cy="1311275"/>
                  </a:xfrm>
                  <a:prstGeom prst="rect">
                    <a:avLst/>
                  </a:prstGeom>
                </pic:spPr>
              </pic:pic>
            </a:graphicData>
          </a:graphic>
        </wp:inline>
      </w:drawing>
    </w:r>
    <w:r>
      <w:rPr>
        <w:sz w:val="20"/>
        <w:szCs w:val="20"/>
        <w:lang w:val="en-US"/>
      </w:rPr>
      <w:t xml:space="preserve">LANDMARKS TRAVEL </w:t>
    </w:r>
    <w:r>
      <w:rPr>
        <w:sz w:val="20"/>
        <w:szCs w:val="20"/>
      </w:rPr>
      <w:t>ΣΜΥΡΝΗΣ</w:t>
    </w:r>
    <w:r>
      <w:rPr>
        <w:sz w:val="20"/>
        <w:szCs w:val="20"/>
        <w:lang w:val="en-GB"/>
      </w:rPr>
      <w:t xml:space="preserve"> 11, </w:t>
    </w:r>
    <w:r>
      <w:rPr>
        <w:sz w:val="20"/>
        <w:szCs w:val="20"/>
      </w:rPr>
      <w:t>ΗΡΑΚΛΕΙΟ</w:t>
    </w:r>
    <w:r>
      <w:rPr>
        <w:sz w:val="20"/>
        <w:szCs w:val="20"/>
        <w:lang w:val="en-GB"/>
      </w:rPr>
      <w:t xml:space="preserve">. </w:t>
    </w:r>
    <w:r>
      <w:rPr>
        <w:sz w:val="20"/>
        <w:szCs w:val="20"/>
      </w:rPr>
      <w:t>ΤΗ</w:t>
    </w:r>
    <w:r>
      <w:rPr>
        <w:sz w:val="20"/>
        <w:szCs w:val="20"/>
        <w:lang w:val="en-GB"/>
      </w:rPr>
      <w:t xml:space="preserve"> 2810333211- fax 2810300383 http://www.landmarks.gr/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86" w:hanging="360"/>
      </w:pPr>
      <w:rPr>
        <w:rFonts w:ascii="Symbol" w:hAnsi="Symbol" w:cs="Symbol" w:hint="default"/>
        <w:sz w:val="24"/>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Fonts w:cs="Courier New"/>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Fonts w:cs="Courier New"/>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Fonts w:cs="Courier New"/>
      </w:rPr>
    </w:lvl>
    <w:lvl w:ilvl="8">
      <w:start w:val="1"/>
      <w:numFmt w:val="bullet"/>
      <w:lvlText w:val=""/>
      <w:lvlJc w:val="left"/>
      <w:pPr>
        <w:ind w:left="6540" w:hanging="360"/>
      </w:pPr>
      <w:rPr>
        <w:rFonts w:ascii="Wingdings" w:hAnsi="Wingdings" w:cs="Wingdings" w:hint="default"/>
      </w:rPr>
    </w:lvl>
  </w:abstractNum>
  <w:abstractNum w:abstractNumId="3">
    <w:lvl w:ilvl="0">
      <w:start w:val="1"/>
      <w:numFmt w:val="decimal"/>
      <w:lvlText w:val="%1."/>
      <w:lvlJc w:val="left"/>
      <w:pPr>
        <w:ind w:left="547"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qFormat/>
    <w:rsid w:val="003e76c3"/>
    <w:rPr>
      <w:rFonts w:ascii="Times New Roman" w:hAnsi="Times New Roman" w:eastAsia="Times New Roman" w:cs="Times New Roman"/>
      <w:sz w:val="24"/>
      <w:szCs w:val="24"/>
      <w:lang w:eastAsia="el-GR"/>
    </w:rPr>
  </w:style>
  <w:style w:type="character" w:styleId="FooterChar" w:customStyle="1">
    <w:name w:val="Footer Char"/>
    <w:basedOn w:val="DefaultParagraphFont"/>
    <w:link w:val="Footer"/>
    <w:qFormat/>
    <w:rsid w:val="003e76c3"/>
    <w:rPr>
      <w:rFonts w:ascii="Times New Roman" w:hAnsi="Times New Roman" w:eastAsia="Times New Roman" w:cs="Times New Roman"/>
      <w:sz w:val="24"/>
      <w:szCs w:val="24"/>
      <w:lang w:eastAsia="el-GR"/>
    </w:rPr>
  </w:style>
  <w:style w:type="character" w:styleId="Style14">
    <w:name w:val="Σύνδεσμος διαδικτύου"/>
    <w:basedOn w:val="DefaultParagraphFont"/>
    <w:uiPriority w:val="99"/>
    <w:unhideWhenUsed/>
    <w:rsid w:val="00da2458"/>
    <w:rPr>
      <w:color w:val="0563C1" w:themeColor="hyperlink"/>
      <w:u w:val="single"/>
    </w:rPr>
  </w:style>
  <w:style w:type="character" w:styleId="UnresolvedMention">
    <w:name w:val="Unresolved Mention"/>
    <w:basedOn w:val="DefaultParagraphFont"/>
    <w:uiPriority w:val="99"/>
    <w:semiHidden/>
    <w:unhideWhenUsed/>
    <w:qFormat/>
    <w:rsid w:val="00da2458"/>
    <w:rPr>
      <w:color w:val="605E5C"/>
      <w:shd w:fill="E1DFDD" w:val="clear"/>
    </w:rPr>
  </w:style>
  <w:style w:type="character" w:styleId="ListLabel1">
    <w:name w:val="ListLabel 1"/>
    <w:qFormat/>
    <w:rPr>
      <w:rFonts w:ascii="Georgia" w:hAnsi="Georgia"/>
      <w:b/>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ascii="Georgia" w:hAnsi="Georgia" w:eastAsia="Times New Roman" w:cs="Times New Roman"/>
      <w:bCs/>
      <w:sz w:val="24"/>
      <w:szCs w:val="24"/>
      <w:lang w:val="en-US" w:eastAsia="el-GR"/>
    </w:rPr>
  </w:style>
  <w:style w:type="character" w:styleId="ListLabel10">
    <w:name w:val="ListLabel 10"/>
    <w:qFormat/>
    <w:rPr>
      <w:rFonts w:ascii="Georgia" w:hAnsi="Georgia" w:eastAsia="Times New Roman" w:cs="Times New Roman"/>
      <w:bCs/>
      <w:sz w:val="24"/>
      <w:szCs w:val="24"/>
      <w:lang w:eastAsia="el-GR"/>
    </w:rPr>
  </w:style>
  <w:style w:type="paragraph" w:styleId="Style15">
    <w:name w:val="Επικεφαλίδα"/>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Ευρετήριο"/>
    <w:basedOn w:val="Normal"/>
    <w:qFormat/>
    <w:pPr>
      <w:suppressLineNumbers/>
    </w:pPr>
    <w:rPr>
      <w:rFonts w:cs="Lohit Devanagari"/>
    </w:rPr>
  </w:style>
  <w:style w:type="paragraph" w:styleId="Style20">
    <w:name w:val="Header"/>
    <w:basedOn w:val="Normal"/>
    <w:link w:val="HeaderChar"/>
    <w:rsid w:val="003e76c3"/>
    <w:pPr>
      <w:tabs>
        <w:tab w:val="center" w:pos="4153" w:leader="none"/>
        <w:tab w:val="right" w:pos="8306" w:leader="none"/>
      </w:tabs>
      <w:spacing w:lineRule="auto" w:line="240" w:before="0" w:after="0"/>
    </w:pPr>
    <w:rPr>
      <w:rFonts w:ascii="Times New Roman" w:hAnsi="Times New Roman" w:eastAsia="Times New Roman" w:cs="Times New Roman"/>
      <w:sz w:val="24"/>
      <w:szCs w:val="24"/>
      <w:lang w:eastAsia="el-GR"/>
    </w:rPr>
  </w:style>
  <w:style w:type="paragraph" w:styleId="Style21">
    <w:name w:val="Footer"/>
    <w:basedOn w:val="Normal"/>
    <w:link w:val="FooterChar"/>
    <w:rsid w:val="003e76c3"/>
    <w:pPr>
      <w:tabs>
        <w:tab w:val="center" w:pos="4153" w:leader="none"/>
        <w:tab w:val="right" w:pos="8306" w:leader="none"/>
      </w:tabs>
      <w:spacing w:lineRule="auto" w:line="240" w:before="0" w:after="0"/>
    </w:pPr>
    <w:rPr>
      <w:rFonts w:ascii="Times New Roman" w:hAnsi="Times New Roman" w:eastAsia="Times New Roman" w:cs="Times New Roman"/>
      <w:sz w:val="24"/>
      <w:szCs w:val="24"/>
      <w:lang w:eastAsia="el-GR"/>
    </w:rPr>
  </w:style>
  <w:style w:type="paragraph" w:styleId="ListParagraph">
    <w:name w:val="List Paragraph"/>
    <w:basedOn w:val="Normal"/>
    <w:uiPriority w:val="34"/>
    <w:qFormat/>
    <w:rsid w:val="00da2458"/>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inos.gr/"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Application>LibreOffice/6.0.7.3$Linux_X86_64 LibreOffice_project/00m0$Build-3</Application>
  <Pages>2</Pages>
  <Words>314</Words>
  <Characters>1884</Characters>
  <CharactersWithSpaces>2184</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2022-04-04T08:29:00Z</dcterms:created>
  <dc:creator>Christina Georgali</dc:creator>
  <dc:description/>
  <dc:language>el-GR</dc:language>
  <cp:lastModifiedBy>Christina Georgali</cp:lastModifiedBy>
  <dcterms:modified xsi:type="dcterms:W3CDTF">2022-04-04T08:29:00Z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