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E520" w14:textId="77777777" w:rsidR="00230802" w:rsidRDefault="00230802">
      <w:pPr>
        <w:rPr>
          <w:rFonts w:ascii="Tahoma" w:hAnsi="Tahoma"/>
          <w:sz w:val="20"/>
        </w:rPr>
      </w:pPr>
    </w:p>
    <w:p w14:paraId="3B33D1E5" w14:textId="77777777" w:rsidR="00230802" w:rsidRDefault="00230802">
      <w:pPr>
        <w:rPr>
          <w:rFonts w:ascii="Tahoma" w:hAnsi="Tahoma"/>
          <w:sz w:val="20"/>
        </w:rPr>
      </w:pPr>
    </w:p>
    <w:tbl>
      <w:tblPr>
        <w:tblW w:w="102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1452"/>
        <w:gridCol w:w="4043"/>
        <w:gridCol w:w="283"/>
        <w:gridCol w:w="274"/>
        <w:gridCol w:w="3695"/>
        <w:gridCol w:w="283"/>
      </w:tblGrid>
      <w:tr w:rsidR="00230802" w14:paraId="0184EF20" w14:textId="77777777" w:rsidTr="00E226C3">
        <w:trPr>
          <w:gridBefore w:val="1"/>
          <w:gridAfter w:val="1"/>
          <w:wBefore w:w="176" w:type="dxa"/>
          <w:wAfter w:w="283" w:type="dxa"/>
          <w:trHeight w:val="900"/>
        </w:trPr>
        <w:tc>
          <w:tcPr>
            <w:tcW w:w="5495" w:type="dxa"/>
            <w:gridSpan w:val="2"/>
            <w:vAlign w:val="center"/>
          </w:tcPr>
          <w:p w14:paraId="4E080CCA" w14:textId="77777777" w:rsidR="00230802" w:rsidRDefault="0005320F">
            <w:pPr>
              <w:jc w:val="center"/>
              <w:rPr>
                <w:spacing w:val="20"/>
                <w:lang w:val="de-DE"/>
              </w:rPr>
            </w:pPr>
            <w:r>
              <w:rPr>
                <w:rFonts w:cs="Arial"/>
                <w:noProof/>
                <w:sz w:val="32"/>
                <w:lang w:val="en-US" w:eastAsia="en-US"/>
              </w:rPr>
              <w:drawing>
                <wp:inline distT="0" distB="0" distL="0" distR="0" wp14:anchorId="36926A8A" wp14:editId="2A0DF7D7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gridSpan w:val="2"/>
            <w:vMerge w:val="restart"/>
          </w:tcPr>
          <w:p w14:paraId="25DF8FFB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0CA3478F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6EFCF557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795CF3E0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7E04E084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1C2629CE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7F1E956E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535795BF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621892BB" w14:textId="77777777" w:rsidR="00230802" w:rsidRDefault="00230802">
            <w:pPr>
              <w:rPr>
                <w:spacing w:val="20"/>
                <w:lang w:val="de-DE"/>
              </w:rPr>
            </w:pPr>
          </w:p>
        </w:tc>
        <w:tc>
          <w:tcPr>
            <w:tcW w:w="3695" w:type="dxa"/>
            <w:vMerge w:val="restart"/>
          </w:tcPr>
          <w:p w14:paraId="63C201AC" w14:textId="77777777" w:rsidR="00230802" w:rsidRDefault="00230802">
            <w:pPr>
              <w:jc w:val="right"/>
            </w:pPr>
          </w:p>
          <w:p w14:paraId="24C71959" w14:textId="77777777" w:rsidR="00230802" w:rsidRDefault="00230802">
            <w:pPr>
              <w:jc w:val="right"/>
            </w:pPr>
          </w:p>
          <w:p w14:paraId="05243A76" w14:textId="77777777" w:rsidR="00230802" w:rsidRDefault="00230802">
            <w:pPr>
              <w:jc w:val="right"/>
            </w:pPr>
          </w:p>
          <w:p w14:paraId="59E36D26" w14:textId="77777777" w:rsidR="00230802" w:rsidRDefault="00230802"/>
          <w:p w14:paraId="04DF320F" w14:textId="055D12E7" w:rsidR="00230802" w:rsidRPr="00F459E3" w:rsidRDefault="00A824F7">
            <w:pPr>
              <w:tabs>
                <w:tab w:val="left" w:pos="252"/>
              </w:tabs>
              <w:spacing w:line="360" w:lineRule="auto"/>
            </w:pPr>
            <w:r>
              <w:t>Σχολικό Έτος :</w:t>
            </w:r>
            <w:r w:rsidR="000568E6">
              <w:t>202</w:t>
            </w:r>
            <w:r w:rsidR="00124109">
              <w:t>1</w:t>
            </w:r>
            <w:r w:rsidR="000568E6">
              <w:t>-2</w:t>
            </w:r>
            <w:r w:rsidR="00124109">
              <w:t>2</w:t>
            </w:r>
          </w:p>
          <w:p w14:paraId="01902878" w14:textId="7ABD8073" w:rsidR="00A95930" w:rsidRPr="000568E6" w:rsidRDefault="003D20DE" w:rsidP="00D02C81">
            <w:pPr>
              <w:tabs>
                <w:tab w:val="left" w:pos="252"/>
              </w:tabs>
              <w:spacing w:line="360" w:lineRule="auto"/>
            </w:pPr>
            <w:r>
              <w:t xml:space="preserve">Λ. Χερσονήσου, </w:t>
            </w:r>
            <w:r w:rsidR="006F2939">
              <w:t xml:space="preserve"> </w:t>
            </w:r>
            <w:r w:rsidR="009A4044">
              <w:t xml:space="preserve"> </w:t>
            </w:r>
            <w:r w:rsidR="006044F0">
              <w:t>14</w:t>
            </w:r>
            <w:r w:rsidR="002217CB">
              <w:t>/</w:t>
            </w:r>
            <w:r w:rsidR="006044F0">
              <w:t>4</w:t>
            </w:r>
            <w:r w:rsidR="009A4044">
              <w:t>/20</w:t>
            </w:r>
            <w:r w:rsidR="000568E6">
              <w:t>2</w:t>
            </w:r>
            <w:r w:rsidR="006044F0">
              <w:t>2</w:t>
            </w:r>
          </w:p>
          <w:p w14:paraId="126D2DDB" w14:textId="091F28B6" w:rsidR="00230802" w:rsidRPr="006044F0" w:rsidRDefault="00F459E3" w:rsidP="00D02C81">
            <w:pPr>
              <w:tabs>
                <w:tab w:val="left" w:pos="252"/>
              </w:tabs>
              <w:spacing w:line="360" w:lineRule="auto"/>
            </w:pPr>
            <w:r>
              <w:t>Αρ.πρωτ.:</w:t>
            </w:r>
            <w:r w:rsidR="006044F0">
              <w:t>84</w:t>
            </w:r>
          </w:p>
        </w:tc>
      </w:tr>
      <w:tr w:rsidR="00230802" w14:paraId="4B29779A" w14:textId="77777777" w:rsidTr="00383462">
        <w:trPr>
          <w:gridBefore w:val="1"/>
          <w:gridAfter w:val="1"/>
          <w:wBefore w:w="176" w:type="dxa"/>
          <w:wAfter w:w="283" w:type="dxa"/>
          <w:trHeight w:val="2173"/>
        </w:trPr>
        <w:tc>
          <w:tcPr>
            <w:tcW w:w="5495" w:type="dxa"/>
            <w:gridSpan w:val="2"/>
          </w:tcPr>
          <w:p w14:paraId="63D63EF4" w14:textId="77777777" w:rsidR="00230802" w:rsidRDefault="00A824F7" w:rsidP="00E22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  <w:p w14:paraId="2D3A122A" w14:textId="77777777" w:rsidR="00E226C3" w:rsidRPr="00680D34" w:rsidRDefault="000E0C49" w:rsidP="00E226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ΥΠΟΥΡΓΕΙΟ ΠΑΙΔΕΙΑΣ</w:t>
            </w:r>
          </w:p>
          <w:p w14:paraId="27D791BA" w14:textId="77777777" w:rsidR="00230802" w:rsidRPr="00E226C3" w:rsidRDefault="00E226C3" w:rsidP="00E226C3">
            <w:pPr>
              <w:jc w:val="center"/>
              <w:rPr>
                <w:b/>
                <w:sz w:val="22"/>
                <w:szCs w:val="22"/>
              </w:rPr>
            </w:pPr>
            <w:r w:rsidRPr="00E226C3">
              <w:rPr>
                <w:b/>
              </w:rPr>
              <w:t>ΚΑΙ ΘΡΗΣΚΕΥΜΑΤΩΝ</w:t>
            </w:r>
          </w:p>
          <w:p w14:paraId="13FE5674" w14:textId="77777777" w:rsidR="00230802" w:rsidRDefault="00A8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ΠΕΡΙΦΕΡΕΙΑΚΗ Δ/ΝΣΗ Π. &amp; Δ. ΕΚΠ/ΣΗΣ</w:t>
            </w:r>
          </w:p>
          <w:p w14:paraId="1F47575D" w14:textId="77777777" w:rsidR="00230802" w:rsidRDefault="00A8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</w:rPr>
              <w:t>ΚΡΗΤΗΣ</w:t>
            </w:r>
          </w:p>
          <w:p w14:paraId="0EEF5F9B" w14:textId="77777777" w:rsidR="00230802" w:rsidRDefault="00A8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Δ/ΝΣΗ Δ/ΘΜΙΑΣ ΕΚΠ/ΣΗΣ Ν.ΗΡΑΚΛΕΙΟΥ</w:t>
            </w:r>
          </w:p>
          <w:p w14:paraId="10338877" w14:textId="77777777" w:rsidR="00230802" w:rsidRPr="00383462" w:rsidRDefault="00A824F7" w:rsidP="00383462">
            <w:pPr>
              <w:jc w:val="center"/>
              <w:rPr>
                <w:lang w:val="en-US"/>
              </w:rPr>
            </w:pPr>
            <w:r>
              <w:rPr>
                <w:b/>
                <w:spacing w:val="20"/>
              </w:rPr>
              <w:t>ΓΕΝΙΚΟ ΛΥΚΕΙΟ ΛΙΜΕΝΟΣ ΧΕΡΣΟΝΗΣΟΥ</w:t>
            </w:r>
          </w:p>
        </w:tc>
        <w:tc>
          <w:tcPr>
            <w:tcW w:w="557" w:type="dxa"/>
            <w:gridSpan w:val="2"/>
            <w:vMerge/>
          </w:tcPr>
          <w:p w14:paraId="2406F7D4" w14:textId="77777777" w:rsidR="00230802" w:rsidRDefault="00230802">
            <w:pPr>
              <w:rPr>
                <w:spacing w:val="20"/>
                <w:lang w:val="de-DE"/>
              </w:rPr>
            </w:pPr>
          </w:p>
        </w:tc>
        <w:tc>
          <w:tcPr>
            <w:tcW w:w="3695" w:type="dxa"/>
            <w:vMerge/>
          </w:tcPr>
          <w:p w14:paraId="3A5E3524" w14:textId="77777777" w:rsidR="00230802" w:rsidRDefault="00230802"/>
        </w:tc>
      </w:tr>
      <w:tr w:rsidR="00230802" w14:paraId="4ACFE898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10DE1A67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Ταχ</w:t>
            </w:r>
            <w:proofErr w:type="spellEnd"/>
            <w:r>
              <w:rPr>
                <w:b/>
                <w:i/>
                <w:sz w:val="22"/>
                <w:szCs w:val="22"/>
              </w:rPr>
              <w:t>. Δ/</w:t>
            </w:r>
            <w:proofErr w:type="spellStart"/>
            <w:r>
              <w:rPr>
                <w:b/>
                <w:i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14:paraId="33A79186" w14:textId="77777777" w:rsidR="00230802" w:rsidRDefault="00A824F7" w:rsidP="00E226C3">
            <w:r>
              <w:rPr>
                <w:b/>
              </w:rPr>
              <w:t>:</w:t>
            </w:r>
            <w:r>
              <w:t xml:space="preserve"> Ελευθερίας 50, Λ. Χερσονήσου</w:t>
            </w:r>
            <w:r>
              <w:rPr>
                <w:lang w:val="en-US"/>
              </w:rPr>
              <w:t>, 70014</w:t>
            </w:r>
          </w:p>
        </w:tc>
        <w:tc>
          <w:tcPr>
            <w:tcW w:w="4252" w:type="dxa"/>
            <w:gridSpan w:val="3"/>
            <w:vAlign w:val="center"/>
          </w:tcPr>
          <w:p w14:paraId="3E868CAF" w14:textId="77777777" w:rsidR="00230802" w:rsidRPr="00383462" w:rsidRDefault="00230802" w:rsidP="002E1FD2">
            <w:pPr>
              <w:rPr>
                <w:b/>
              </w:rPr>
            </w:pPr>
          </w:p>
        </w:tc>
      </w:tr>
      <w:tr w:rsidR="00230802" w14:paraId="147DDBA9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251AF2F3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Πληροφορ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ες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14:paraId="15E7250E" w14:textId="77777777" w:rsidR="00230802" w:rsidRPr="000E0C49" w:rsidRDefault="000E0C49" w:rsidP="00E226C3">
            <w:r>
              <w:t>:</w:t>
            </w:r>
            <w:r w:rsidRPr="000E0C49">
              <w:rPr>
                <w:b/>
              </w:rPr>
              <w:t>ΜΠΑΤΣΟΣ ΧΡΙΣΤΟΦΟΡΟΣ</w:t>
            </w:r>
          </w:p>
        </w:tc>
        <w:tc>
          <w:tcPr>
            <w:tcW w:w="4252" w:type="dxa"/>
            <w:gridSpan w:val="3"/>
            <w:vAlign w:val="bottom"/>
          </w:tcPr>
          <w:p w14:paraId="5F853638" w14:textId="77777777" w:rsidR="00230802" w:rsidRPr="006F2939" w:rsidRDefault="00A95930">
            <w:pPr>
              <w:rPr>
                <w:sz w:val="22"/>
                <w:szCs w:val="22"/>
              </w:rPr>
            </w:pPr>
            <w:r w:rsidRPr="00B51766">
              <w:rPr>
                <w:b/>
                <w:sz w:val="22"/>
                <w:szCs w:val="22"/>
              </w:rPr>
              <w:t>ΠΡΟΣ :</w:t>
            </w:r>
            <w:r w:rsidR="006F2939">
              <w:rPr>
                <w:b/>
                <w:sz w:val="22"/>
                <w:szCs w:val="22"/>
              </w:rPr>
              <w:t>ΔΔΕ Ηρακλείου</w:t>
            </w:r>
          </w:p>
        </w:tc>
      </w:tr>
      <w:tr w:rsidR="00230802" w14:paraId="55A6167C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3B60A9A7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Τηλέφωνο </w:t>
            </w:r>
            <w:r>
              <w:rPr>
                <w:sz w:val="28"/>
                <w:szCs w:val="28"/>
                <w:lang w:val="en-US"/>
              </w:rPr>
              <w:sym w:font="Wingdings" w:char="F028"/>
            </w:r>
          </w:p>
        </w:tc>
        <w:tc>
          <w:tcPr>
            <w:tcW w:w="4326" w:type="dxa"/>
            <w:gridSpan w:val="2"/>
            <w:vAlign w:val="center"/>
          </w:tcPr>
          <w:p w14:paraId="06593B8C" w14:textId="77777777" w:rsidR="00230802" w:rsidRPr="000E0C49" w:rsidRDefault="00A824F7" w:rsidP="00E226C3">
            <w:r w:rsidRPr="000E0C49">
              <w:rPr>
                <w:b/>
              </w:rPr>
              <w:t>:</w:t>
            </w:r>
            <w:r w:rsidRPr="000E0C49">
              <w:t>(28970) 21055</w:t>
            </w:r>
            <w:r w:rsidR="000E0C49">
              <w:t>,6974948600</w:t>
            </w:r>
          </w:p>
        </w:tc>
        <w:tc>
          <w:tcPr>
            <w:tcW w:w="4252" w:type="dxa"/>
            <w:gridSpan w:val="3"/>
            <w:vAlign w:val="bottom"/>
          </w:tcPr>
          <w:p w14:paraId="284E0F1A" w14:textId="77777777" w:rsidR="00230802" w:rsidRDefault="00A824F7">
            <w:pPr>
              <w:tabs>
                <w:tab w:val="left" w:pos="4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30802" w14:paraId="15C69D67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5FB97C2B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Fax</w:t>
            </w:r>
          </w:p>
        </w:tc>
        <w:tc>
          <w:tcPr>
            <w:tcW w:w="4326" w:type="dxa"/>
            <w:gridSpan w:val="2"/>
            <w:vAlign w:val="center"/>
          </w:tcPr>
          <w:p w14:paraId="69DD77C1" w14:textId="77777777" w:rsidR="00230802" w:rsidRDefault="00A824F7" w:rsidP="00E226C3">
            <w:r>
              <w:rPr>
                <w:b/>
              </w:rPr>
              <w:t>:</w:t>
            </w:r>
            <w:r>
              <w:t xml:space="preserve"> (28970) 21065</w:t>
            </w:r>
          </w:p>
        </w:tc>
        <w:tc>
          <w:tcPr>
            <w:tcW w:w="4252" w:type="dxa"/>
            <w:gridSpan w:val="3"/>
            <w:vMerge w:val="restart"/>
          </w:tcPr>
          <w:p w14:paraId="704803CC" w14:textId="77777777" w:rsidR="00230802" w:rsidRDefault="00230802">
            <w:pPr>
              <w:rPr>
                <w:b/>
                <w:sz w:val="22"/>
                <w:szCs w:val="22"/>
              </w:rPr>
            </w:pPr>
          </w:p>
        </w:tc>
      </w:tr>
      <w:tr w:rsidR="00230802" w14:paraId="09C3B529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7F91284B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</w:t>
            </w:r>
            <w:r>
              <w:rPr>
                <w:b/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i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14:paraId="7EC3C811" w14:textId="77777777" w:rsidR="00230802" w:rsidRDefault="00A824F7" w:rsidP="00E226C3">
            <w:r>
              <w:rPr>
                <w:b/>
                <w:sz w:val="22"/>
                <w:szCs w:val="22"/>
              </w:rPr>
              <w:t>:</w:t>
            </w:r>
            <w:hyperlink r:id="rId7" w:history="1">
              <w:r>
                <w:rPr>
                  <w:rStyle w:val="-"/>
                  <w:lang w:val="en-US"/>
                </w:rPr>
                <w:t>mail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lyk</w:t>
              </w:r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limen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ira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sch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4252" w:type="dxa"/>
            <w:gridSpan w:val="3"/>
            <w:vMerge/>
          </w:tcPr>
          <w:p w14:paraId="37DF3A13" w14:textId="77777777" w:rsidR="00230802" w:rsidRDefault="00230802">
            <w:pPr>
              <w:rPr>
                <w:b/>
                <w:sz w:val="22"/>
                <w:szCs w:val="22"/>
              </w:rPr>
            </w:pPr>
          </w:p>
        </w:tc>
      </w:tr>
    </w:tbl>
    <w:p w14:paraId="34099999" w14:textId="77777777" w:rsidR="00D02C81" w:rsidRPr="003D20DE" w:rsidRDefault="00D02C81" w:rsidP="00D02C81">
      <w:pPr>
        <w:tabs>
          <w:tab w:val="left" w:pos="3285"/>
        </w:tabs>
        <w:jc w:val="center"/>
      </w:pPr>
    </w:p>
    <w:p w14:paraId="6F5642CB" w14:textId="45FE2F96" w:rsidR="006F2939" w:rsidRPr="002217CB" w:rsidRDefault="00F459E3" w:rsidP="003343A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ΘΕΜΑ:</w:t>
      </w:r>
      <w:r w:rsidR="00B46F93">
        <w:rPr>
          <w:sz w:val="32"/>
          <w:szCs w:val="32"/>
        </w:rPr>
        <w:t xml:space="preserve"> </w:t>
      </w:r>
      <w:r w:rsidR="003343A3" w:rsidRPr="003343A3">
        <w:rPr>
          <w:sz w:val="32"/>
          <w:szCs w:val="32"/>
        </w:rPr>
        <w:t xml:space="preserve">Πρόσκληση εκδήλωσης ενδιαφέροντος για την </w:t>
      </w:r>
      <w:r w:rsidR="00BA0384">
        <w:rPr>
          <w:sz w:val="32"/>
          <w:szCs w:val="32"/>
        </w:rPr>
        <w:t>μετακίνηση μαθητών στο Ρέθυμνο του ΓΕΛ Λιμένος Χερσονήσου</w:t>
      </w:r>
    </w:p>
    <w:p w14:paraId="5B4D5922" w14:textId="77777777" w:rsidR="00F459E3" w:rsidRDefault="00F459E3" w:rsidP="00F459E3">
      <w:pPr>
        <w:spacing w:line="360" w:lineRule="auto"/>
        <w:rPr>
          <w:sz w:val="22"/>
          <w:szCs w:val="22"/>
        </w:rPr>
      </w:pPr>
    </w:p>
    <w:p w14:paraId="7F758EC8" w14:textId="63464BDF" w:rsidR="00BA0384" w:rsidRPr="00BA0384" w:rsidRDefault="00F459E3" w:rsidP="00BA0384">
      <w:pPr>
        <w:tabs>
          <w:tab w:val="left" w:pos="3345"/>
        </w:tabs>
        <w:spacing w:line="360" w:lineRule="auto"/>
        <w:jc w:val="both"/>
      </w:pPr>
      <w:r>
        <w:rPr>
          <w:sz w:val="22"/>
          <w:szCs w:val="22"/>
        </w:rPr>
        <w:t xml:space="preserve">  Ο Διευθυντής του Γενικού Λυκείου Λιμένα Χερσονήσου σύμφωνα με την </w:t>
      </w:r>
      <w:proofErr w:type="spellStart"/>
      <w:r>
        <w:rPr>
          <w:sz w:val="22"/>
          <w:szCs w:val="22"/>
        </w:rPr>
        <w:t>υπ.αρ</w:t>
      </w:r>
      <w:proofErr w:type="spellEnd"/>
      <w:r>
        <w:rPr>
          <w:sz w:val="22"/>
          <w:szCs w:val="22"/>
        </w:rPr>
        <w:t xml:space="preserve">.  </w:t>
      </w:r>
      <w:r w:rsidR="00BA0384">
        <w:t>194878/Β1/10-12-2019 (ΦΕΚ 20883/ΓΔ4/13-02-2020) Υ.Α. του Υ.Π</w:t>
      </w:r>
      <w:r w:rsidR="007F320F">
        <w:t>ΑΙ</w:t>
      </w:r>
      <w:r w:rsidR="00BA0384">
        <w:t>.</w:t>
      </w:r>
      <w:r w:rsidR="007F320F">
        <w:t>Θ</w:t>
      </w:r>
      <w:r w:rsidR="00BA0384">
        <w:t>, προκηρύσσει την εκδήλωση ενδιαφέροντος για μετακίνηση:</w:t>
      </w:r>
    </w:p>
    <w:p w14:paraId="16ECFE7E" w14:textId="3D98E4CD" w:rsidR="00BA0384" w:rsidRDefault="006044F0" w:rsidP="00BA0384">
      <w:pPr>
        <w:tabs>
          <w:tab w:val="left" w:pos="3345"/>
        </w:tabs>
        <w:spacing w:line="360" w:lineRule="auto"/>
        <w:jc w:val="both"/>
      </w:pPr>
      <w:r>
        <w:t xml:space="preserve">100 περίπου </w:t>
      </w:r>
      <w:r w:rsidR="00BA0384">
        <w:t xml:space="preserve">μαθητών/τριών και </w:t>
      </w:r>
      <w:r>
        <w:t>6</w:t>
      </w:r>
      <w:r w:rsidR="00BA0384">
        <w:t xml:space="preserve"> συνοδών εκπαιδευτικών  με λεωφορείο από το  χώρο του σχολείου  στις  </w:t>
      </w:r>
      <w:r>
        <w:t>06</w:t>
      </w:r>
      <w:r w:rsidR="00BA0384">
        <w:t>/</w:t>
      </w:r>
      <w:r>
        <w:t>05</w:t>
      </w:r>
      <w:r w:rsidR="00BA0384">
        <w:t xml:space="preserve">/2022, στο Ρέθυμνο ημέρα </w:t>
      </w:r>
      <w:r w:rsidR="00AE3210">
        <w:t>Π</w:t>
      </w:r>
      <w:r>
        <w:t>αρασκευή</w:t>
      </w:r>
      <w:r w:rsidR="00BA0384">
        <w:t>.</w:t>
      </w:r>
    </w:p>
    <w:p w14:paraId="3CF89190" w14:textId="77777777" w:rsidR="00BA0384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Το πρόγραμμα έχει ως εξής: </w:t>
      </w:r>
    </w:p>
    <w:p w14:paraId="5A4555FB" w14:textId="4959EF5B" w:rsidR="00BA0384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Αναχώρηση  από το σχολείο στις 8:30 </w:t>
      </w:r>
      <w:proofErr w:type="spellStart"/>
      <w:r>
        <w:t>πμ</w:t>
      </w:r>
      <w:proofErr w:type="spellEnd"/>
      <w:r>
        <w:t>.</w:t>
      </w:r>
    </w:p>
    <w:p w14:paraId="41AB9A1F" w14:textId="32E69DF7" w:rsidR="003B4C21" w:rsidRDefault="003B4C21" w:rsidP="00BA0384">
      <w:pPr>
        <w:tabs>
          <w:tab w:val="left" w:pos="3345"/>
        </w:tabs>
        <w:spacing w:line="360" w:lineRule="auto"/>
        <w:jc w:val="both"/>
      </w:pPr>
      <w:r>
        <w:t>Αναχώρηση από Ρέθυμνο 17.</w:t>
      </w:r>
      <w:r w:rsidR="006044F0">
        <w:t>3</w:t>
      </w:r>
      <w:r>
        <w:t>0</w:t>
      </w:r>
    </w:p>
    <w:p w14:paraId="2077AA37" w14:textId="0740CF3B" w:rsidR="00BA0384" w:rsidRDefault="003B4C21" w:rsidP="00BA0384">
      <w:pPr>
        <w:tabs>
          <w:tab w:val="left" w:pos="3345"/>
        </w:tabs>
        <w:spacing w:line="360" w:lineRule="auto"/>
        <w:jc w:val="both"/>
      </w:pPr>
      <w:r>
        <w:t xml:space="preserve">Άφιξη </w:t>
      </w:r>
      <w:r w:rsidR="00BA0384">
        <w:t xml:space="preserve"> και επιστροφή στο σχολείο στις </w:t>
      </w:r>
      <w:r w:rsidR="006044F0">
        <w:t>19</w:t>
      </w:r>
      <w:r w:rsidR="00BA0384">
        <w:t>:</w:t>
      </w:r>
      <w:r w:rsidR="006044F0">
        <w:t>00</w:t>
      </w:r>
      <w:r w:rsidR="00BA0384">
        <w:t xml:space="preserve"> </w:t>
      </w:r>
    </w:p>
    <w:p w14:paraId="29C9CA89" w14:textId="1A705D31" w:rsidR="00BA0384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Οι προσφορές των ενδιαφερομένων, παρακαλώ όπως κατατεθούν στο Γραφείο του  </w:t>
      </w:r>
      <w:r w:rsidR="003B4C21">
        <w:rPr>
          <w:rFonts w:ascii="Book Antiqua" w:hAnsi="Book Antiqua" w:cs="Arial"/>
          <w:b/>
          <w:spacing w:val="38"/>
        </w:rPr>
        <w:t xml:space="preserve">ΓΕΛ Λιμένος Χερσονήσου ή </w:t>
      </w:r>
      <w:r>
        <w:rPr>
          <w:rFonts w:ascii="Book Antiqua" w:hAnsi="Book Antiqua"/>
          <w:b/>
          <w:spacing w:val="38"/>
        </w:rPr>
        <w:t xml:space="preserve"> </w:t>
      </w:r>
      <w:r>
        <w:t xml:space="preserve">να σταλούν ηλεκτρονικά στη διεύθυνση </w:t>
      </w:r>
      <w:hyperlink r:id="rId8" w:history="1">
        <w:r w:rsidR="003B4C21">
          <w:rPr>
            <w:rStyle w:val="-"/>
            <w:lang w:val="en-US"/>
          </w:rPr>
          <w:t>mail</w:t>
        </w:r>
        <w:r w:rsidR="003B4C21">
          <w:rPr>
            <w:rStyle w:val="-"/>
          </w:rPr>
          <w:t>@</w:t>
        </w:r>
        <w:proofErr w:type="spellStart"/>
        <w:r w:rsidR="003B4C21">
          <w:rPr>
            <w:rStyle w:val="-"/>
            <w:lang w:val="en-US"/>
          </w:rPr>
          <w:t>lyk</w:t>
        </w:r>
        <w:proofErr w:type="spellEnd"/>
        <w:r w:rsidR="003B4C21">
          <w:rPr>
            <w:rStyle w:val="-"/>
          </w:rPr>
          <w:t>-</w:t>
        </w:r>
        <w:r w:rsidR="003B4C21">
          <w:rPr>
            <w:rStyle w:val="-"/>
            <w:lang w:val="en-US"/>
          </w:rPr>
          <w:t>limen</w:t>
        </w:r>
        <w:r w:rsidR="003B4C21">
          <w:rPr>
            <w:rStyle w:val="-"/>
          </w:rPr>
          <w:t>.</w:t>
        </w:r>
        <w:proofErr w:type="spellStart"/>
        <w:r w:rsidR="003B4C21">
          <w:rPr>
            <w:rStyle w:val="-"/>
            <w:lang w:val="en-US"/>
          </w:rPr>
          <w:t>ira</w:t>
        </w:r>
        <w:proofErr w:type="spellEnd"/>
        <w:r w:rsidR="003B4C21">
          <w:rPr>
            <w:rStyle w:val="-"/>
          </w:rPr>
          <w:t>.</w:t>
        </w:r>
        <w:r w:rsidR="003B4C21">
          <w:rPr>
            <w:rStyle w:val="-"/>
            <w:lang w:val="en-US"/>
          </w:rPr>
          <w:t>sch</w:t>
        </w:r>
        <w:r w:rsidR="003B4C21">
          <w:rPr>
            <w:rStyle w:val="-"/>
          </w:rPr>
          <w:t>.</w:t>
        </w:r>
        <w:r w:rsidR="003B4C21">
          <w:rPr>
            <w:rStyle w:val="-"/>
            <w:lang w:val="en-US"/>
          </w:rPr>
          <w:t>gr</w:t>
        </w:r>
      </w:hyperlink>
      <w:r w:rsidR="003B4C21">
        <w:rPr>
          <w:rStyle w:val="-"/>
        </w:rPr>
        <w:t xml:space="preserve"> </w:t>
      </w:r>
      <w:r>
        <w:t xml:space="preserve">το αργότερο μέχρι και την </w:t>
      </w:r>
      <w:r w:rsidR="00DC44E8">
        <w:t>Τ</w:t>
      </w:r>
      <w:r w:rsidR="006044F0">
        <w:t>ρίτη</w:t>
      </w:r>
      <w:r>
        <w:t xml:space="preserve"> </w:t>
      </w:r>
      <w:r w:rsidR="006044F0">
        <w:t>03</w:t>
      </w:r>
      <w:r>
        <w:t>/</w:t>
      </w:r>
      <w:r w:rsidR="003B4C21">
        <w:t>0</w:t>
      </w:r>
      <w:r w:rsidR="006044F0">
        <w:t>5</w:t>
      </w:r>
      <w:r>
        <w:t>/20</w:t>
      </w:r>
      <w:r w:rsidR="003B4C21">
        <w:t>22</w:t>
      </w:r>
      <w:r>
        <w:t xml:space="preserve"> και ώρα 10:00 π.μ. Το άνοιγμα των προσφορών από την επιτροπή θα γίνει  την ίδια ημέρα.</w:t>
      </w:r>
    </w:p>
    <w:p w14:paraId="0FA7FAEE" w14:textId="77777777" w:rsidR="003343A3" w:rsidRDefault="003343A3" w:rsidP="003343A3"/>
    <w:p w14:paraId="3A523076" w14:textId="77777777" w:rsidR="00A95930" w:rsidRPr="00A95930" w:rsidRDefault="002E1FD2" w:rsidP="002E1FD2">
      <w:pPr>
        <w:pStyle w:val="Web"/>
        <w:spacing w:before="0" w:beforeAutospacing="0" w:after="0" w:line="360" w:lineRule="auto"/>
        <w:jc w:val="center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Ο ΔΙΕΥΘΥΝΤΉΣ</w:t>
      </w:r>
    </w:p>
    <w:p w14:paraId="45BD458C" w14:textId="77777777" w:rsidR="002E1FD2" w:rsidRDefault="002E1FD2" w:rsidP="003B4C21">
      <w:pPr>
        <w:pStyle w:val="Web"/>
        <w:spacing w:before="0" w:beforeAutospacing="0" w:after="0" w:line="360" w:lineRule="auto"/>
        <w:rPr>
          <w:bCs/>
          <w:bdr w:val="none" w:sz="0" w:space="0" w:color="auto" w:frame="1"/>
          <w:shd w:val="clear" w:color="auto" w:fill="FFFFFF"/>
        </w:rPr>
      </w:pPr>
    </w:p>
    <w:p w14:paraId="731CE537" w14:textId="4BFAD9C5" w:rsidR="00230802" w:rsidRPr="003B4C21" w:rsidRDefault="002E1FD2" w:rsidP="003B4C21">
      <w:pPr>
        <w:pStyle w:val="Web"/>
        <w:spacing w:before="0" w:beforeAutospacing="0" w:after="0" w:line="360" w:lineRule="auto"/>
        <w:jc w:val="center"/>
        <w:rPr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ΜΠΑΤΣΟΣ ΧΡΙΣΤΟΦΟΡΟ</w:t>
      </w:r>
      <w:r w:rsidR="00DA462C">
        <w:rPr>
          <w:bCs/>
          <w:bdr w:val="none" w:sz="0" w:space="0" w:color="auto" w:frame="1"/>
          <w:shd w:val="clear" w:color="auto" w:fill="FFFFFF"/>
        </w:rPr>
        <w:t>Σ</w:t>
      </w:r>
    </w:p>
    <w:sectPr w:rsidR="00230802" w:rsidRPr="003B4C21" w:rsidSect="00383462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22"/>
    <w:multiLevelType w:val="hybridMultilevel"/>
    <w:tmpl w:val="14789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B271D"/>
    <w:multiLevelType w:val="multilevel"/>
    <w:tmpl w:val="3A5AE0C4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684EE6"/>
    <w:multiLevelType w:val="hybridMultilevel"/>
    <w:tmpl w:val="38A0BDE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65372A"/>
    <w:multiLevelType w:val="hybridMultilevel"/>
    <w:tmpl w:val="B78C0B38"/>
    <w:lvl w:ilvl="0" w:tplc="69F6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20D68"/>
    <w:multiLevelType w:val="hybridMultilevel"/>
    <w:tmpl w:val="FEFCA16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7117377">
    <w:abstractNumId w:val="4"/>
  </w:num>
  <w:num w:numId="2" w16cid:durableId="2008048638">
    <w:abstractNumId w:val="7"/>
  </w:num>
  <w:num w:numId="3" w16cid:durableId="10070580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24080">
    <w:abstractNumId w:val="2"/>
  </w:num>
  <w:num w:numId="5" w16cid:durableId="1425763409">
    <w:abstractNumId w:val="3"/>
  </w:num>
  <w:num w:numId="6" w16cid:durableId="1270048779">
    <w:abstractNumId w:val="1"/>
  </w:num>
  <w:num w:numId="7" w16cid:durableId="2054846844">
    <w:abstractNumId w:val="5"/>
  </w:num>
  <w:num w:numId="8" w16cid:durableId="148696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02"/>
    <w:rsid w:val="0005320F"/>
    <w:rsid w:val="000568E6"/>
    <w:rsid w:val="000E0C49"/>
    <w:rsid w:val="00124109"/>
    <w:rsid w:val="001C62D0"/>
    <w:rsid w:val="002217CB"/>
    <w:rsid w:val="00230802"/>
    <w:rsid w:val="002E1FD2"/>
    <w:rsid w:val="002E22B7"/>
    <w:rsid w:val="003343A3"/>
    <w:rsid w:val="00383462"/>
    <w:rsid w:val="00397596"/>
    <w:rsid w:val="003A5B88"/>
    <w:rsid w:val="003B4C21"/>
    <w:rsid w:val="003D20DE"/>
    <w:rsid w:val="00442E5A"/>
    <w:rsid w:val="004A2D0A"/>
    <w:rsid w:val="00513324"/>
    <w:rsid w:val="005270A7"/>
    <w:rsid w:val="00591C39"/>
    <w:rsid w:val="006044F0"/>
    <w:rsid w:val="00680D34"/>
    <w:rsid w:val="006F2939"/>
    <w:rsid w:val="007659F7"/>
    <w:rsid w:val="007F320F"/>
    <w:rsid w:val="00873C20"/>
    <w:rsid w:val="008A0024"/>
    <w:rsid w:val="008B69B4"/>
    <w:rsid w:val="009A4044"/>
    <w:rsid w:val="009B627C"/>
    <w:rsid w:val="00A06957"/>
    <w:rsid w:val="00A824F7"/>
    <w:rsid w:val="00A95930"/>
    <w:rsid w:val="00AD2930"/>
    <w:rsid w:val="00AE3210"/>
    <w:rsid w:val="00B21F81"/>
    <w:rsid w:val="00B419BF"/>
    <w:rsid w:val="00B46F93"/>
    <w:rsid w:val="00B60019"/>
    <w:rsid w:val="00BA0384"/>
    <w:rsid w:val="00BD026C"/>
    <w:rsid w:val="00BF6198"/>
    <w:rsid w:val="00C00E75"/>
    <w:rsid w:val="00D02C81"/>
    <w:rsid w:val="00DA462C"/>
    <w:rsid w:val="00DC44E8"/>
    <w:rsid w:val="00E11F9D"/>
    <w:rsid w:val="00E226C3"/>
    <w:rsid w:val="00EA21EC"/>
    <w:rsid w:val="00F459E3"/>
    <w:rsid w:val="00FB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E1CD6"/>
  <w15:docId w15:val="{FACA0A4E-B865-47F9-BC7E-E5ADC6D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02"/>
    <w:rPr>
      <w:sz w:val="24"/>
      <w:szCs w:val="24"/>
    </w:rPr>
  </w:style>
  <w:style w:type="paragraph" w:styleId="1">
    <w:name w:val="heading 1"/>
    <w:basedOn w:val="a"/>
    <w:next w:val="a"/>
    <w:qFormat/>
    <w:rsid w:val="0023080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80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30802"/>
    <w:rPr>
      <w:color w:val="0000FF"/>
      <w:u w:val="single"/>
    </w:rPr>
  </w:style>
  <w:style w:type="paragraph" w:styleId="Web">
    <w:name w:val="Normal (Web)"/>
    <w:basedOn w:val="a"/>
    <w:rsid w:val="00A95930"/>
    <w:pPr>
      <w:spacing w:before="100" w:beforeAutospacing="1" w:after="119"/>
    </w:pPr>
  </w:style>
  <w:style w:type="paragraph" w:customStyle="1" w:styleId="CharChar">
    <w:name w:val="Char Char"/>
    <w:basedOn w:val="1"/>
    <w:rsid w:val="00A95930"/>
    <w:pPr>
      <w:numPr>
        <w:numId w:val="4"/>
      </w:numPr>
      <w:spacing w:line="360" w:lineRule="auto"/>
      <w:jc w:val="both"/>
    </w:pPr>
    <w:rPr>
      <w:rFonts w:ascii="Bookman Old Style" w:hAnsi="Bookman Old Style"/>
      <w:sz w:val="22"/>
      <w:szCs w:val="20"/>
    </w:rPr>
  </w:style>
  <w:style w:type="paragraph" w:styleId="a4">
    <w:name w:val="List Paragraph"/>
    <w:basedOn w:val="a"/>
    <w:uiPriority w:val="34"/>
    <w:qFormat/>
    <w:rsid w:val="006F2939"/>
    <w:pPr>
      <w:ind w:left="720"/>
      <w:contextualSpacing/>
    </w:pPr>
  </w:style>
  <w:style w:type="paragraph" w:customStyle="1" w:styleId="Default">
    <w:name w:val="Default"/>
    <w:rsid w:val="00F459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limen.ira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lyk-limen.ir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F259BE5-7E8A-46E5-AAEF-AE9C5CC7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1465</CharactersWithSpaces>
  <SharedDoc>false</SharedDoc>
  <HLinks>
    <vt:vector size="6" baseType="variant"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mailto:mail@lyk-limen.ira.sch.gr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χριστοφορος μπατσος</cp:lastModifiedBy>
  <cp:revision>2</cp:revision>
  <cp:lastPrinted>2022-03-01T10:13:00Z</cp:lastPrinted>
  <dcterms:created xsi:type="dcterms:W3CDTF">2022-04-15T08:10:00Z</dcterms:created>
  <dcterms:modified xsi:type="dcterms:W3CDTF">2022-04-15T08:10:00Z</dcterms:modified>
</cp:coreProperties>
</file>