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C58E7" w14:textId="77777777" w:rsidR="00D36E26" w:rsidRPr="00AA4D16" w:rsidRDefault="00D36E26" w:rsidP="00D36E26">
      <w:pPr>
        <w:spacing w:after="0" w:line="360" w:lineRule="auto"/>
        <w:jc w:val="center"/>
        <w:rPr>
          <w:rFonts w:ascii="Times New Roman" w:hAnsi="Times New Roman" w:cs="Times New Roman"/>
          <w:sz w:val="28"/>
          <w:szCs w:val="28"/>
        </w:rPr>
      </w:pPr>
      <w:r>
        <w:rPr>
          <w:noProof/>
          <w:lang w:eastAsia="el-GR"/>
        </w:rPr>
        <w:drawing>
          <wp:inline distT="0" distB="0" distL="0" distR="0" wp14:anchorId="71E0335C" wp14:editId="411F355A">
            <wp:extent cx="2496368" cy="832294"/>
            <wp:effectExtent l="0" t="0" r="0" b="0"/>
            <wp:docPr id="1" name="Picture 1" descr="Logo LeGrand for M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Grand for MS Offi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8464" cy="839661"/>
                    </a:xfrm>
                    <a:prstGeom prst="rect">
                      <a:avLst/>
                    </a:prstGeom>
                    <a:noFill/>
                    <a:ln>
                      <a:noFill/>
                    </a:ln>
                  </pic:spPr>
                </pic:pic>
              </a:graphicData>
            </a:graphic>
          </wp:inline>
        </w:drawing>
      </w:r>
    </w:p>
    <w:p w14:paraId="0D2B487F" w14:textId="77777777" w:rsidR="004817D7" w:rsidRDefault="004817D7" w:rsidP="00112720">
      <w:pPr>
        <w:spacing w:after="0" w:line="360" w:lineRule="auto"/>
        <w:jc w:val="center"/>
        <w:rPr>
          <w:rFonts w:ascii="Times New Roman" w:hAnsi="Times New Roman" w:cs="Times New Roman"/>
          <w:b/>
          <w:sz w:val="40"/>
          <w:szCs w:val="40"/>
        </w:rPr>
      </w:pPr>
    </w:p>
    <w:p w14:paraId="5088FAEA" w14:textId="77777777" w:rsidR="00DE1F09" w:rsidRPr="004817D7" w:rsidRDefault="009C0474" w:rsidP="00112720">
      <w:pPr>
        <w:spacing w:after="0" w:line="360" w:lineRule="auto"/>
        <w:jc w:val="center"/>
        <w:rPr>
          <w:rFonts w:ascii="Tahoma" w:hAnsi="Tahoma" w:cs="Tahoma"/>
          <w:b/>
          <w:sz w:val="40"/>
          <w:szCs w:val="40"/>
        </w:rPr>
      </w:pPr>
      <w:r w:rsidRPr="004817D7">
        <w:rPr>
          <w:rFonts w:ascii="Tahoma" w:hAnsi="Tahoma" w:cs="Tahoma"/>
          <w:b/>
          <w:sz w:val="40"/>
          <w:szCs w:val="40"/>
        </w:rPr>
        <w:t>Προσφορά</w:t>
      </w:r>
      <w:r w:rsidR="00A32B68">
        <w:rPr>
          <w:rFonts w:ascii="Tahoma" w:hAnsi="Tahoma" w:cs="Tahoma"/>
          <w:b/>
          <w:sz w:val="40"/>
          <w:szCs w:val="40"/>
        </w:rPr>
        <w:t xml:space="preserve"> </w:t>
      </w:r>
      <w:r w:rsidRPr="004817D7">
        <w:rPr>
          <w:rFonts w:ascii="Tahoma" w:hAnsi="Tahoma" w:cs="Tahoma"/>
          <w:b/>
          <w:sz w:val="40"/>
          <w:szCs w:val="40"/>
        </w:rPr>
        <w:t xml:space="preserve"> Εκπαιδευτικής Εκδρομής </w:t>
      </w:r>
    </w:p>
    <w:p w14:paraId="320EC77D" w14:textId="044F0E05" w:rsidR="00DF3436" w:rsidRDefault="0071204A" w:rsidP="00112720">
      <w:pPr>
        <w:spacing w:after="0" w:line="360" w:lineRule="auto"/>
        <w:jc w:val="center"/>
        <w:rPr>
          <w:rFonts w:ascii="Tahoma" w:hAnsi="Tahoma" w:cs="Tahoma"/>
          <w:b/>
          <w:sz w:val="40"/>
          <w:szCs w:val="40"/>
        </w:rPr>
      </w:pPr>
      <w:r>
        <w:rPr>
          <w:rFonts w:ascii="Tahoma" w:hAnsi="Tahoma" w:cs="Tahoma"/>
          <w:b/>
          <w:sz w:val="40"/>
          <w:szCs w:val="40"/>
        </w:rPr>
        <w:t>1</w:t>
      </w:r>
      <w:r w:rsidRPr="0071204A">
        <w:rPr>
          <w:rFonts w:ascii="Tahoma" w:hAnsi="Tahoma" w:cs="Tahoma"/>
          <w:b/>
          <w:sz w:val="40"/>
          <w:szCs w:val="40"/>
          <w:vertAlign w:val="superscript"/>
        </w:rPr>
        <w:t>ο</w:t>
      </w:r>
      <w:r>
        <w:rPr>
          <w:rFonts w:ascii="Tahoma" w:hAnsi="Tahoma" w:cs="Tahoma"/>
          <w:b/>
          <w:sz w:val="40"/>
          <w:szCs w:val="40"/>
        </w:rPr>
        <w:t xml:space="preserve"> </w:t>
      </w:r>
      <w:r w:rsidR="009A0D06">
        <w:rPr>
          <w:rFonts w:ascii="Tahoma" w:hAnsi="Tahoma" w:cs="Tahoma"/>
          <w:b/>
          <w:sz w:val="40"/>
          <w:szCs w:val="40"/>
        </w:rPr>
        <w:t xml:space="preserve">ΕΠΑΛ ΜΟΙΡΩΝ  </w:t>
      </w:r>
    </w:p>
    <w:p w14:paraId="7C07D023" w14:textId="492316E7" w:rsidR="006F2492" w:rsidRDefault="00746AA1" w:rsidP="00112720">
      <w:pPr>
        <w:spacing w:after="0" w:line="360" w:lineRule="auto"/>
        <w:jc w:val="center"/>
        <w:rPr>
          <w:rFonts w:ascii="Tahoma" w:hAnsi="Tahoma" w:cs="Tahoma"/>
          <w:b/>
          <w:sz w:val="40"/>
          <w:szCs w:val="40"/>
        </w:rPr>
      </w:pPr>
      <w:r>
        <w:rPr>
          <w:rFonts w:ascii="Tahoma" w:hAnsi="Tahoma" w:cs="Tahoma"/>
          <w:b/>
          <w:sz w:val="40"/>
          <w:szCs w:val="40"/>
        </w:rPr>
        <w:t xml:space="preserve">Για το </w:t>
      </w:r>
      <w:r w:rsidR="003C5FDD">
        <w:rPr>
          <w:rFonts w:ascii="Tahoma" w:hAnsi="Tahoma" w:cs="Tahoma"/>
          <w:b/>
          <w:sz w:val="40"/>
          <w:szCs w:val="40"/>
        </w:rPr>
        <w:t xml:space="preserve"> ΡΕΘΥΜΝΟ </w:t>
      </w:r>
      <w:r w:rsidR="00DF3436">
        <w:rPr>
          <w:rFonts w:ascii="Tahoma" w:hAnsi="Tahoma" w:cs="Tahoma"/>
          <w:b/>
          <w:sz w:val="40"/>
          <w:szCs w:val="40"/>
        </w:rPr>
        <w:t xml:space="preserve">. </w:t>
      </w:r>
    </w:p>
    <w:p w14:paraId="52C8C4BA" w14:textId="77777777" w:rsidR="00575216" w:rsidRPr="004817D7" w:rsidRDefault="00575216" w:rsidP="00112720">
      <w:pPr>
        <w:spacing w:after="0" w:line="360" w:lineRule="auto"/>
        <w:jc w:val="center"/>
        <w:rPr>
          <w:rFonts w:ascii="Tahoma" w:hAnsi="Tahoma" w:cs="Tahoma"/>
          <w:b/>
          <w:sz w:val="40"/>
          <w:szCs w:val="40"/>
        </w:rPr>
      </w:pPr>
    </w:p>
    <w:p w14:paraId="7B2FF0B4" w14:textId="372A77ED" w:rsidR="005E3499" w:rsidRPr="004817D7" w:rsidRDefault="00D30720" w:rsidP="00112720">
      <w:pPr>
        <w:spacing w:after="0" w:line="360" w:lineRule="auto"/>
        <w:jc w:val="center"/>
        <w:rPr>
          <w:rFonts w:ascii="Tahoma" w:hAnsi="Tahoma" w:cs="Tahoma"/>
          <w:b/>
          <w:sz w:val="40"/>
          <w:szCs w:val="40"/>
        </w:rPr>
      </w:pPr>
      <w:r w:rsidRPr="004817D7">
        <w:rPr>
          <w:rFonts w:ascii="Tahoma" w:hAnsi="Tahoma" w:cs="Tahoma"/>
          <w:b/>
          <w:sz w:val="40"/>
          <w:szCs w:val="40"/>
        </w:rPr>
        <w:t>Αναχώρηση</w:t>
      </w:r>
      <w:r w:rsidR="00A32B68">
        <w:rPr>
          <w:rFonts w:ascii="Tahoma" w:hAnsi="Tahoma" w:cs="Tahoma"/>
          <w:b/>
          <w:sz w:val="40"/>
          <w:szCs w:val="40"/>
        </w:rPr>
        <w:t xml:space="preserve">  </w:t>
      </w:r>
      <w:r w:rsidR="003758AB">
        <w:rPr>
          <w:rFonts w:ascii="Tahoma" w:hAnsi="Tahoma" w:cs="Tahoma"/>
          <w:b/>
          <w:sz w:val="40"/>
          <w:szCs w:val="40"/>
        </w:rPr>
        <w:t>1</w:t>
      </w:r>
      <w:r w:rsidR="009A0D06">
        <w:rPr>
          <w:rFonts w:ascii="Tahoma" w:hAnsi="Tahoma" w:cs="Tahoma"/>
          <w:b/>
          <w:sz w:val="40"/>
          <w:szCs w:val="40"/>
        </w:rPr>
        <w:t>0</w:t>
      </w:r>
      <w:r w:rsidR="003758AB">
        <w:rPr>
          <w:rFonts w:ascii="Tahoma" w:hAnsi="Tahoma" w:cs="Tahoma"/>
          <w:b/>
          <w:sz w:val="40"/>
          <w:szCs w:val="40"/>
        </w:rPr>
        <w:t>/0</w:t>
      </w:r>
      <w:r w:rsidR="009A0D06">
        <w:rPr>
          <w:rFonts w:ascii="Tahoma" w:hAnsi="Tahoma" w:cs="Tahoma"/>
          <w:b/>
          <w:sz w:val="40"/>
          <w:szCs w:val="40"/>
        </w:rPr>
        <w:t>5</w:t>
      </w:r>
      <w:r w:rsidR="000B5BA8">
        <w:rPr>
          <w:rFonts w:ascii="Tahoma" w:hAnsi="Tahoma" w:cs="Tahoma"/>
          <w:b/>
          <w:sz w:val="40"/>
          <w:szCs w:val="40"/>
        </w:rPr>
        <w:t>/22</w:t>
      </w:r>
      <w:r w:rsidR="0071204A">
        <w:rPr>
          <w:rFonts w:ascii="Tahoma" w:hAnsi="Tahoma" w:cs="Tahoma"/>
          <w:b/>
          <w:sz w:val="40"/>
          <w:szCs w:val="40"/>
        </w:rPr>
        <w:t xml:space="preserve"> </w:t>
      </w:r>
    </w:p>
    <w:p w14:paraId="7932211F" w14:textId="362F98B2" w:rsidR="009C0474" w:rsidRPr="004817D7" w:rsidRDefault="006F2492" w:rsidP="00112720">
      <w:pPr>
        <w:spacing w:after="0" w:line="360" w:lineRule="auto"/>
        <w:jc w:val="center"/>
        <w:rPr>
          <w:rFonts w:ascii="Tahoma" w:hAnsi="Tahoma" w:cs="Tahoma"/>
          <w:b/>
          <w:sz w:val="40"/>
          <w:szCs w:val="40"/>
        </w:rPr>
      </w:pPr>
      <w:r w:rsidRPr="004817D7">
        <w:rPr>
          <w:rFonts w:ascii="Tahoma" w:hAnsi="Tahoma" w:cs="Tahoma"/>
          <w:b/>
          <w:sz w:val="40"/>
          <w:szCs w:val="40"/>
        </w:rPr>
        <w:t xml:space="preserve">Επιστροφή </w:t>
      </w:r>
      <w:r w:rsidR="008F6507">
        <w:rPr>
          <w:rFonts w:ascii="Tahoma" w:hAnsi="Tahoma" w:cs="Tahoma"/>
          <w:b/>
          <w:sz w:val="40"/>
          <w:szCs w:val="40"/>
        </w:rPr>
        <w:t xml:space="preserve"> </w:t>
      </w:r>
      <w:r w:rsidR="003758AB">
        <w:rPr>
          <w:rFonts w:ascii="Tahoma" w:hAnsi="Tahoma" w:cs="Tahoma"/>
          <w:b/>
          <w:sz w:val="40"/>
          <w:szCs w:val="40"/>
        </w:rPr>
        <w:t xml:space="preserve"> 1</w:t>
      </w:r>
      <w:r w:rsidR="009A0D06">
        <w:rPr>
          <w:rFonts w:ascii="Tahoma" w:hAnsi="Tahoma" w:cs="Tahoma"/>
          <w:b/>
          <w:sz w:val="40"/>
          <w:szCs w:val="40"/>
        </w:rPr>
        <w:t>2</w:t>
      </w:r>
      <w:r w:rsidR="003758AB">
        <w:rPr>
          <w:rFonts w:ascii="Tahoma" w:hAnsi="Tahoma" w:cs="Tahoma"/>
          <w:b/>
          <w:sz w:val="40"/>
          <w:szCs w:val="40"/>
        </w:rPr>
        <w:t>/0</w:t>
      </w:r>
      <w:r w:rsidR="009A0D06">
        <w:rPr>
          <w:rFonts w:ascii="Tahoma" w:hAnsi="Tahoma" w:cs="Tahoma"/>
          <w:b/>
          <w:sz w:val="40"/>
          <w:szCs w:val="40"/>
        </w:rPr>
        <w:t>5</w:t>
      </w:r>
      <w:r w:rsidR="000B5BA8">
        <w:rPr>
          <w:rFonts w:ascii="Tahoma" w:hAnsi="Tahoma" w:cs="Tahoma"/>
          <w:b/>
          <w:sz w:val="40"/>
          <w:szCs w:val="40"/>
        </w:rPr>
        <w:t>/22</w:t>
      </w:r>
    </w:p>
    <w:p w14:paraId="132DACA8" w14:textId="77777777" w:rsidR="00DE1F09" w:rsidRDefault="00016259" w:rsidP="00A32B68">
      <w:pPr>
        <w:spacing w:after="0" w:line="360" w:lineRule="auto"/>
        <w:rPr>
          <w:rFonts w:ascii="Tahoma" w:hAnsi="Tahoma" w:cs="Tahoma"/>
          <w:b/>
          <w:sz w:val="24"/>
          <w:szCs w:val="24"/>
        </w:rPr>
      </w:pPr>
      <w:r w:rsidRPr="004817D7">
        <w:rPr>
          <w:rFonts w:ascii="Tahoma" w:hAnsi="Tahoma" w:cs="Tahoma"/>
          <w:b/>
          <w:sz w:val="24"/>
          <w:szCs w:val="24"/>
        </w:rPr>
        <w:tab/>
      </w:r>
      <w:r w:rsidRPr="004817D7">
        <w:rPr>
          <w:rFonts w:ascii="Tahoma" w:hAnsi="Tahoma" w:cs="Tahoma"/>
          <w:b/>
          <w:sz w:val="24"/>
          <w:szCs w:val="24"/>
        </w:rPr>
        <w:tab/>
      </w:r>
    </w:p>
    <w:p w14:paraId="5A456F63" w14:textId="77777777" w:rsidR="00EF0D99" w:rsidRDefault="00EF0D99" w:rsidP="00A32B68">
      <w:pPr>
        <w:spacing w:after="0" w:line="360" w:lineRule="auto"/>
        <w:rPr>
          <w:rFonts w:ascii="Arial" w:hAnsi="Arial" w:cs="Arial"/>
          <w:b/>
          <w:sz w:val="24"/>
          <w:szCs w:val="24"/>
        </w:rPr>
      </w:pPr>
    </w:p>
    <w:p w14:paraId="34CF184F" w14:textId="35E5526E" w:rsidR="00A41786" w:rsidRPr="004817D7" w:rsidRDefault="00A41786" w:rsidP="00A41786">
      <w:pPr>
        <w:spacing w:after="0" w:line="360" w:lineRule="auto"/>
        <w:rPr>
          <w:rFonts w:ascii="Tahoma" w:hAnsi="Tahoma" w:cs="Tahoma"/>
          <w:b/>
          <w:sz w:val="24"/>
          <w:szCs w:val="24"/>
        </w:rPr>
      </w:pPr>
      <w:r>
        <w:rPr>
          <w:rFonts w:ascii="Tahoma" w:hAnsi="Tahoma" w:cs="Tahoma"/>
          <w:b/>
          <w:sz w:val="24"/>
          <w:szCs w:val="24"/>
        </w:rPr>
        <w:t>Σας  καταθέτουμε την  προσφορά</w:t>
      </w:r>
      <w:r w:rsidRPr="004817D7">
        <w:rPr>
          <w:rFonts w:ascii="Tahoma" w:hAnsi="Tahoma" w:cs="Tahoma"/>
          <w:b/>
          <w:sz w:val="24"/>
          <w:szCs w:val="24"/>
        </w:rPr>
        <w:t xml:space="preserve">  μας  με βάση  την  προκήρυξη  σα</w:t>
      </w:r>
      <w:r w:rsidR="00160931">
        <w:rPr>
          <w:rFonts w:ascii="Tahoma" w:hAnsi="Tahoma" w:cs="Tahoma"/>
          <w:b/>
          <w:sz w:val="24"/>
          <w:szCs w:val="24"/>
        </w:rPr>
        <w:t xml:space="preserve">ς </w:t>
      </w:r>
      <w:r w:rsidRPr="004817D7">
        <w:rPr>
          <w:rFonts w:ascii="Tahoma" w:hAnsi="Tahoma" w:cs="Tahoma"/>
          <w:b/>
          <w:sz w:val="24"/>
          <w:szCs w:val="24"/>
        </w:rPr>
        <w:t xml:space="preserve">για εκπαιδευτική εκδρομή </w:t>
      </w:r>
      <w:r w:rsidR="003C5FDD">
        <w:rPr>
          <w:rFonts w:ascii="Tahoma" w:hAnsi="Tahoma" w:cs="Tahoma"/>
          <w:b/>
          <w:sz w:val="24"/>
          <w:szCs w:val="24"/>
        </w:rPr>
        <w:t xml:space="preserve">στο ΡΕΘΥΜΝΟ </w:t>
      </w:r>
      <w:r w:rsidRPr="004817D7">
        <w:rPr>
          <w:rFonts w:ascii="Tahoma" w:hAnsi="Tahoma" w:cs="Tahoma"/>
          <w:b/>
          <w:sz w:val="24"/>
          <w:szCs w:val="24"/>
        </w:rPr>
        <w:t xml:space="preserve">  για </w:t>
      </w:r>
      <w:r w:rsidR="009A0D06">
        <w:rPr>
          <w:rFonts w:ascii="Tahoma" w:hAnsi="Tahoma" w:cs="Tahoma"/>
          <w:b/>
          <w:sz w:val="24"/>
          <w:szCs w:val="24"/>
        </w:rPr>
        <w:t xml:space="preserve">60 </w:t>
      </w:r>
      <w:r w:rsidR="00431AAD">
        <w:rPr>
          <w:rFonts w:ascii="Tahoma" w:hAnsi="Tahoma" w:cs="Tahoma"/>
          <w:b/>
          <w:sz w:val="24"/>
          <w:szCs w:val="24"/>
        </w:rPr>
        <w:t xml:space="preserve"> Μαθητές και </w:t>
      </w:r>
      <w:r w:rsidR="009A0D06">
        <w:rPr>
          <w:rFonts w:ascii="Tahoma" w:hAnsi="Tahoma" w:cs="Tahoma"/>
          <w:b/>
          <w:sz w:val="24"/>
          <w:szCs w:val="24"/>
        </w:rPr>
        <w:t xml:space="preserve">4 </w:t>
      </w:r>
      <w:r w:rsidRPr="004817D7">
        <w:rPr>
          <w:rFonts w:ascii="Tahoma" w:hAnsi="Tahoma" w:cs="Tahoma"/>
          <w:b/>
          <w:sz w:val="24"/>
          <w:szCs w:val="24"/>
        </w:rPr>
        <w:t xml:space="preserve">Συνοδούς καθηγητές με αποδοχή  διαμόρφωση του προγράμματος  όπως επιθυμεί το σχολείο σας.  </w:t>
      </w:r>
    </w:p>
    <w:p w14:paraId="07E46565" w14:textId="77777777" w:rsidR="003758AB" w:rsidRDefault="003758AB" w:rsidP="00A41786">
      <w:pPr>
        <w:spacing w:after="0" w:line="360" w:lineRule="auto"/>
        <w:rPr>
          <w:rFonts w:ascii="Tahoma" w:hAnsi="Tahoma" w:cs="Tahoma"/>
          <w:b/>
          <w:sz w:val="24"/>
          <w:szCs w:val="24"/>
        </w:rPr>
      </w:pPr>
    </w:p>
    <w:p w14:paraId="60128D3C" w14:textId="77777777" w:rsidR="003758AB" w:rsidRDefault="003758AB" w:rsidP="00A41786">
      <w:pPr>
        <w:spacing w:after="0" w:line="360" w:lineRule="auto"/>
        <w:rPr>
          <w:rFonts w:ascii="Tahoma" w:hAnsi="Tahoma" w:cs="Tahoma"/>
          <w:b/>
          <w:sz w:val="24"/>
          <w:szCs w:val="24"/>
        </w:rPr>
      </w:pPr>
    </w:p>
    <w:p w14:paraId="42C123D1" w14:textId="77777777" w:rsidR="003758AB" w:rsidRDefault="003758AB" w:rsidP="00A41786">
      <w:pPr>
        <w:spacing w:after="0" w:line="360" w:lineRule="auto"/>
        <w:rPr>
          <w:rFonts w:ascii="Tahoma" w:hAnsi="Tahoma" w:cs="Tahoma"/>
          <w:b/>
          <w:sz w:val="24"/>
          <w:szCs w:val="24"/>
        </w:rPr>
      </w:pPr>
    </w:p>
    <w:p w14:paraId="0687EDC8" w14:textId="77777777" w:rsidR="003758AB" w:rsidRDefault="003758AB" w:rsidP="00A41786">
      <w:pPr>
        <w:spacing w:after="0" w:line="360" w:lineRule="auto"/>
        <w:rPr>
          <w:rFonts w:ascii="Tahoma" w:hAnsi="Tahoma" w:cs="Tahoma"/>
          <w:b/>
          <w:sz w:val="24"/>
          <w:szCs w:val="24"/>
        </w:rPr>
      </w:pPr>
    </w:p>
    <w:p w14:paraId="27B9D7DE" w14:textId="77777777" w:rsidR="003758AB" w:rsidRDefault="003758AB" w:rsidP="00A41786">
      <w:pPr>
        <w:spacing w:after="0" w:line="360" w:lineRule="auto"/>
        <w:rPr>
          <w:rFonts w:ascii="Tahoma" w:hAnsi="Tahoma" w:cs="Tahoma"/>
          <w:b/>
          <w:sz w:val="24"/>
          <w:szCs w:val="24"/>
        </w:rPr>
      </w:pPr>
    </w:p>
    <w:p w14:paraId="1F9B1AB2" w14:textId="77777777" w:rsidR="003758AB" w:rsidRDefault="003758AB" w:rsidP="00A41786">
      <w:pPr>
        <w:spacing w:after="0" w:line="360" w:lineRule="auto"/>
        <w:rPr>
          <w:rFonts w:ascii="Tahoma" w:hAnsi="Tahoma" w:cs="Tahoma"/>
          <w:b/>
          <w:sz w:val="24"/>
          <w:szCs w:val="24"/>
        </w:rPr>
      </w:pPr>
    </w:p>
    <w:p w14:paraId="1C5BD73D" w14:textId="77777777" w:rsidR="003758AB" w:rsidRDefault="003758AB" w:rsidP="00A41786">
      <w:pPr>
        <w:spacing w:after="0" w:line="360" w:lineRule="auto"/>
        <w:rPr>
          <w:rFonts w:ascii="Tahoma" w:hAnsi="Tahoma" w:cs="Tahoma"/>
          <w:b/>
          <w:sz w:val="24"/>
          <w:szCs w:val="24"/>
        </w:rPr>
      </w:pPr>
    </w:p>
    <w:p w14:paraId="0A5CF7F6" w14:textId="77777777" w:rsidR="003758AB" w:rsidRDefault="003758AB" w:rsidP="00A41786">
      <w:pPr>
        <w:spacing w:after="0" w:line="360" w:lineRule="auto"/>
        <w:rPr>
          <w:rFonts w:ascii="Tahoma" w:hAnsi="Tahoma" w:cs="Tahoma"/>
          <w:b/>
          <w:sz w:val="24"/>
          <w:szCs w:val="24"/>
        </w:rPr>
      </w:pPr>
    </w:p>
    <w:p w14:paraId="2BA13FB5" w14:textId="77777777" w:rsidR="003758AB" w:rsidRDefault="003758AB" w:rsidP="00A41786">
      <w:pPr>
        <w:spacing w:after="0" w:line="360" w:lineRule="auto"/>
        <w:rPr>
          <w:rFonts w:ascii="Tahoma" w:hAnsi="Tahoma" w:cs="Tahoma"/>
          <w:b/>
          <w:sz w:val="24"/>
          <w:szCs w:val="24"/>
        </w:rPr>
      </w:pPr>
    </w:p>
    <w:p w14:paraId="6EB8EF35" w14:textId="1D6D3D1C" w:rsidR="003B5CF2" w:rsidRDefault="003B5CF2" w:rsidP="009C05E0">
      <w:pPr>
        <w:spacing w:after="0" w:line="360" w:lineRule="auto"/>
        <w:rPr>
          <w:rFonts w:ascii="Segoe UI" w:hAnsi="Segoe UI" w:cs="Segoe UI"/>
          <w:b/>
          <w:bCs/>
          <w:color w:val="333333"/>
          <w:sz w:val="38"/>
          <w:szCs w:val="38"/>
        </w:rPr>
      </w:pPr>
    </w:p>
    <w:p w14:paraId="0E26E49D" w14:textId="77777777" w:rsidR="006C61B4" w:rsidRDefault="009A0D06" w:rsidP="00B42B60">
      <w:pPr>
        <w:spacing w:after="100" w:afterAutospacing="1" w:line="240" w:lineRule="auto"/>
        <w:rPr>
          <w:b/>
          <w:bCs/>
          <w:noProof/>
          <w:sz w:val="36"/>
          <w:szCs w:val="36"/>
          <w:lang w:val="en-US" w:eastAsia="el-GR"/>
        </w:rPr>
      </w:pPr>
      <w:r w:rsidRPr="009A0D06">
        <w:rPr>
          <w:b/>
          <w:bCs/>
          <w:noProof/>
          <w:sz w:val="36"/>
          <w:szCs w:val="36"/>
          <w:lang w:val="en-US" w:eastAsia="el-GR"/>
        </w:rPr>
        <w:lastRenderedPageBreak/>
        <w:t xml:space="preserve">AXOS  HOTEL    3***   </w:t>
      </w:r>
      <w:hyperlink r:id="rId8" w:history="1">
        <w:r w:rsidRPr="003810B9">
          <w:rPr>
            <w:rStyle w:val="Hyperlink"/>
            <w:b/>
            <w:bCs/>
            <w:noProof/>
            <w:sz w:val="36"/>
            <w:szCs w:val="36"/>
            <w:lang w:val="en-US" w:eastAsia="el-GR"/>
          </w:rPr>
          <w:t>www.axos-hotel.gr</w:t>
        </w:r>
      </w:hyperlink>
      <w:r w:rsidRPr="009A0D06">
        <w:rPr>
          <w:b/>
          <w:bCs/>
          <w:noProof/>
          <w:sz w:val="36"/>
          <w:szCs w:val="36"/>
          <w:lang w:val="en-US" w:eastAsia="el-GR"/>
        </w:rPr>
        <w:t xml:space="preserve"> </w:t>
      </w:r>
    </w:p>
    <w:p w14:paraId="393E7013" w14:textId="77777777" w:rsidR="006C61B4" w:rsidRDefault="006C61B4" w:rsidP="00B42B60">
      <w:pPr>
        <w:spacing w:after="100" w:afterAutospacing="1" w:line="240" w:lineRule="auto"/>
        <w:rPr>
          <w:b/>
          <w:bCs/>
          <w:noProof/>
          <w:sz w:val="36"/>
          <w:szCs w:val="36"/>
          <w:lang w:eastAsia="el-GR"/>
        </w:rPr>
      </w:pPr>
      <w:r>
        <w:rPr>
          <w:b/>
          <w:bCs/>
          <w:noProof/>
          <w:sz w:val="36"/>
          <w:szCs w:val="36"/>
          <w:lang w:eastAsia="el-GR"/>
        </w:rPr>
        <w:t>ΔΙΑΘΕΣΙΜΟ   10/05-12/05</w:t>
      </w:r>
    </w:p>
    <w:p w14:paraId="61852458" w14:textId="4861855B" w:rsidR="009A0D06" w:rsidRPr="009A0D06" w:rsidRDefault="006C61B4" w:rsidP="006C61B4">
      <w:pPr>
        <w:spacing w:after="100" w:afterAutospacing="1" w:line="240" w:lineRule="auto"/>
        <w:rPr>
          <w:rFonts w:ascii="Segoe UI" w:hAnsi="Segoe UI" w:cs="Segoe UI"/>
          <w:color w:val="262626"/>
          <w:sz w:val="21"/>
          <w:szCs w:val="21"/>
          <w:lang w:eastAsia="el-GR"/>
        </w:rPr>
      </w:pPr>
      <w:r>
        <w:rPr>
          <w:b/>
          <w:bCs/>
          <w:noProof/>
          <w:sz w:val="36"/>
          <w:szCs w:val="36"/>
          <w:lang w:val="en-US" w:eastAsia="el-GR"/>
        </w:rPr>
        <w:t>TIMH</w:t>
      </w:r>
      <w:r w:rsidRPr="006C61B4">
        <w:rPr>
          <w:b/>
          <w:bCs/>
          <w:noProof/>
          <w:sz w:val="36"/>
          <w:szCs w:val="36"/>
          <w:lang w:eastAsia="el-GR"/>
        </w:rPr>
        <w:t xml:space="preserve"> </w:t>
      </w:r>
      <w:r>
        <w:rPr>
          <w:b/>
          <w:bCs/>
          <w:noProof/>
          <w:sz w:val="36"/>
          <w:szCs w:val="36"/>
          <w:lang w:val="en-US" w:eastAsia="el-GR"/>
        </w:rPr>
        <w:t>ANA</w:t>
      </w:r>
      <w:r w:rsidRPr="006C61B4">
        <w:rPr>
          <w:b/>
          <w:bCs/>
          <w:noProof/>
          <w:sz w:val="36"/>
          <w:szCs w:val="36"/>
          <w:lang w:eastAsia="el-GR"/>
        </w:rPr>
        <w:t xml:space="preserve"> </w:t>
      </w:r>
      <w:r>
        <w:rPr>
          <w:b/>
          <w:bCs/>
          <w:noProof/>
          <w:sz w:val="36"/>
          <w:szCs w:val="36"/>
          <w:lang w:val="en-US" w:eastAsia="el-GR"/>
        </w:rPr>
        <w:t>ATOMO</w:t>
      </w:r>
      <w:r w:rsidRPr="006C61B4">
        <w:rPr>
          <w:b/>
          <w:bCs/>
          <w:noProof/>
          <w:sz w:val="36"/>
          <w:szCs w:val="36"/>
          <w:lang w:eastAsia="el-GR"/>
        </w:rPr>
        <w:t xml:space="preserve"> 84 </w:t>
      </w:r>
      <w:r>
        <w:rPr>
          <w:b/>
          <w:bCs/>
          <w:noProof/>
          <w:sz w:val="36"/>
          <w:szCs w:val="36"/>
          <w:lang w:val="en-US" w:eastAsia="el-GR"/>
        </w:rPr>
        <w:t>ME</w:t>
      </w:r>
      <w:r w:rsidRPr="006C61B4">
        <w:rPr>
          <w:b/>
          <w:bCs/>
          <w:noProof/>
          <w:sz w:val="36"/>
          <w:szCs w:val="36"/>
          <w:lang w:eastAsia="el-GR"/>
        </w:rPr>
        <w:t xml:space="preserve"> </w:t>
      </w:r>
      <w:r>
        <w:rPr>
          <w:b/>
          <w:bCs/>
          <w:noProof/>
          <w:sz w:val="36"/>
          <w:szCs w:val="36"/>
          <w:lang w:eastAsia="el-GR"/>
        </w:rPr>
        <w:t xml:space="preserve">ΠΡΩΙΝΟ ( 60 ΜΑΘΗΤΕΣ -5 ΔΩΡΕΑΝ ΑΤΟΜΑ = </w:t>
      </w:r>
      <w:r w:rsidR="009A0D06" w:rsidRPr="006C61B4">
        <w:rPr>
          <w:b/>
          <w:bCs/>
          <w:noProof/>
          <w:sz w:val="36"/>
          <w:szCs w:val="36"/>
          <w:lang w:eastAsia="el-GR"/>
        </w:rPr>
        <w:t xml:space="preserve"> </w:t>
      </w:r>
      <w:r>
        <w:rPr>
          <w:b/>
          <w:bCs/>
          <w:noProof/>
          <w:sz w:val="36"/>
          <w:szCs w:val="36"/>
          <w:lang w:eastAsia="el-GR"/>
        </w:rPr>
        <w:t>4620€</w:t>
      </w:r>
      <w:r w:rsidR="009A0D06">
        <w:rPr>
          <w:rFonts w:ascii="Segoe UI" w:hAnsi="Segoe UI" w:cs="Segoe UI"/>
          <w:color w:val="262626"/>
          <w:sz w:val="21"/>
          <w:szCs w:val="21"/>
        </w:rPr>
        <w:t>Αυτό το κατάλυμα απέχει 4 λεπτά με τα πόδια από την παραλία. Σε βολική τοποθεσία στον Πλατανιά, το πιο γνωστό παραθαλάσσιο χωριό της Κρήτης, αυτό το πρόσφατα ανακαινισμένο ξενοδοχείο 3 αστέρων απέχει 100μ. από την αμμώδη παραλία και 5χλμ. από την ιστορική πόλη του Ρεθύμνου. Καθημερινά σερβίρεται ελληνικό πρωινό.Με φιλική και ευχάριστη ατμόσφαιρα, το ξενοδοχείο είναι ιδανικό τόσο για ζευγάρια όσο και για οικογένειες. Όλα τα διαμερίσματα, οι σουίτες και τα στούντιο έχουν ιδιωτικό μπαλκόνι.Το ξενοδοχείο προσφέρει μεγάλη πισίνα που περιβάλλεται από έναν πανέμορφο και ολάνθιστο κήπο, ιδανικό σημείο για να απολαύσετε τις ηλιόλουστες ημέρες. Για τους μικρούς επισκέπτες παρέχονται παιδική πισίνα, παιδικά καρεκλάκια και βρεφικές κούνιες.</w:t>
      </w:r>
    </w:p>
    <w:p w14:paraId="060945E2" w14:textId="4175CEDA" w:rsidR="009A0D06" w:rsidRDefault="009A0D06" w:rsidP="00B42B60">
      <w:pPr>
        <w:spacing w:after="100" w:afterAutospacing="1" w:line="240" w:lineRule="auto"/>
        <w:rPr>
          <w:noProof/>
          <w:lang w:eastAsia="el-GR"/>
        </w:rPr>
      </w:pPr>
      <w:r>
        <w:rPr>
          <w:noProof/>
        </w:rPr>
        <w:drawing>
          <wp:inline distT="0" distB="0" distL="0" distR="0" wp14:anchorId="215A0432" wp14:editId="0FE6B663">
            <wp:extent cx="5271135" cy="2030680"/>
            <wp:effectExtent l="0" t="0" r="5715" b="8255"/>
            <wp:docPr id="3" name="Picture 3" descr="Φωτογραφία από το άλμπουμ καταλύματ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Φωτογραφία από το άλμπουμ καταλύματο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6088" cy="2047998"/>
                    </a:xfrm>
                    <a:prstGeom prst="rect">
                      <a:avLst/>
                    </a:prstGeom>
                    <a:noFill/>
                    <a:ln>
                      <a:noFill/>
                    </a:ln>
                  </pic:spPr>
                </pic:pic>
              </a:graphicData>
            </a:graphic>
          </wp:inline>
        </w:drawing>
      </w:r>
    </w:p>
    <w:p w14:paraId="5F8D5843" w14:textId="77777777" w:rsidR="006C61B4" w:rsidRDefault="006C61B4" w:rsidP="00B42B60">
      <w:pPr>
        <w:spacing w:after="100" w:afterAutospacing="1" w:line="240" w:lineRule="auto"/>
        <w:rPr>
          <w:noProof/>
          <w:lang w:eastAsia="el-GR"/>
        </w:rPr>
      </w:pPr>
    </w:p>
    <w:p w14:paraId="523E3B41" w14:textId="39487669" w:rsidR="00974F3E" w:rsidRPr="00974F3E" w:rsidRDefault="009A0D06" w:rsidP="00B42B60">
      <w:pPr>
        <w:spacing w:after="100" w:afterAutospacing="1" w:line="240" w:lineRule="auto"/>
        <w:rPr>
          <w:rFonts w:ascii="Segoe UI" w:eastAsia="Times New Roman" w:hAnsi="Segoe UI" w:cs="Segoe UI"/>
          <w:b/>
          <w:bCs/>
          <w:color w:val="262626"/>
          <w:sz w:val="36"/>
          <w:szCs w:val="36"/>
          <w:lang w:eastAsia="el-GR"/>
        </w:rPr>
      </w:pPr>
      <w:r>
        <w:rPr>
          <w:noProof/>
        </w:rPr>
        <w:drawing>
          <wp:inline distT="0" distB="0" distL="0" distR="0" wp14:anchorId="2BF36C58" wp14:editId="342162F6">
            <wp:extent cx="5268963" cy="2909454"/>
            <wp:effectExtent l="0" t="0" r="8255" b="5715"/>
            <wp:docPr id="2" name="Picture 2" descr="Φωτογραφία από το άλμπουμ καταλύματ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Φωτογραφία από το άλμπουμ καταλύματος"/>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8526" cy="2942344"/>
                    </a:xfrm>
                    <a:prstGeom prst="rect">
                      <a:avLst/>
                    </a:prstGeom>
                    <a:noFill/>
                    <a:ln>
                      <a:noFill/>
                    </a:ln>
                  </pic:spPr>
                </pic:pic>
              </a:graphicData>
            </a:graphic>
          </wp:inline>
        </w:drawing>
      </w:r>
    </w:p>
    <w:p w14:paraId="4E145102" w14:textId="46628F72" w:rsidR="003C5FDD" w:rsidRPr="006C61B4" w:rsidRDefault="003C503C" w:rsidP="00B42B60">
      <w:pPr>
        <w:spacing w:after="100" w:afterAutospacing="1" w:line="240" w:lineRule="auto"/>
        <w:rPr>
          <w:rFonts w:ascii="Tahoma" w:hAnsi="Tahoma" w:cs="Tahoma"/>
          <w:b/>
          <w:sz w:val="32"/>
          <w:szCs w:val="32"/>
          <w:lang w:val="en-US"/>
        </w:rPr>
      </w:pPr>
      <w:r w:rsidRPr="006C61B4">
        <w:rPr>
          <w:rFonts w:ascii="Tahoma" w:hAnsi="Tahoma" w:cs="Tahoma"/>
          <w:b/>
          <w:sz w:val="32"/>
          <w:szCs w:val="32"/>
        </w:rPr>
        <w:lastRenderedPageBreak/>
        <w:t xml:space="preserve"> </w:t>
      </w:r>
      <w:r w:rsidR="009A0D06" w:rsidRPr="006C61B4">
        <w:rPr>
          <w:rFonts w:ascii="Tahoma" w:hAnsi="Tahoma" w:cs="Tahoma"/>
          <w:b/>
          <w:sz w:val="32"/>
          <w:szCs w:val="32"/>
          <w:lang w:val="en-US"/>
        </w:rPr>
        <w:t xml:space="preserve">BRASCOS   HOTEL  3***   </w:t>
      </w:r>
    </w:p>
    <w:p w14:paraId="3CD6D370" w14:textId="3FD05DF4" w:rsidR="00184695" w:rsidRDefault="006C61B4" w:rsidP="00C75926">
      <w:pPr>
        <w:spacing w:after="100" w:afterAutospacing="1" w:line="240" w:lineRule="auto"/>
        <w:rPr>
          <w:rFonts w:ascii="Tahoma" w:hAnsi="Tahoma" w:cs="Tahoma"/>
          <w:b/>
          <w:sz w:val="28"/>
          <w:szCs w:val="24"/>
        </w:rPr>
      </w:pPr>
      <w:r>
        <w:rPr>
          <w:rFonts w:ascii="Tahoma" w:hAnsi="Tahoma" w:cs="Tahoma"/>
          <w:b/>
          <w:sz w:val="28"/>
          <w:szCs w:val="24"/>
        </w:rPr>
        <w:t xml:space="preserve">ΔΙΑΘΕΣΙΜΟ  05/05-7/05     </w:t>
      </w:r>
    </w:p>
    <w:p w14:paraId="37B137E7" w14:textId="130730EB" w:rsidR="006C61B4" w:rsidRPr="006C61B4" w:rsidRDefault="006C61B4" w:rsidP="00C75926">
      <w:pPr>
        <w:spacing w:after="100" w:afterAutospacing="1" w:line="240" w:lineRule="auto"/>
        <w:rPr>
          <w:rFonts w:ascii="Tahoma" w:hAnsi="Tahoma" w:cs="Tahoma"/>
          <w:b/>
          <w:sz w:val="28"/>
          <w:szCs w:val="24"/>
        </w:rPr>
      </w:pPr>
      <w:r>
        <w:rPr>
          <w:b/>
          <w:bCs/>
          <w:noProof/>
          <w:sz w:val="36"/>
          <w:szCs w:val="36"/>
          <w:lang w:val="en-US" w:eastAsia="el-GR"/>
        </w:rPr>
        <w:t>TIMH</w:t>
      </w:r>
      <w:r w:rsidRPr="006C61B4">
        <w:rPr>
          <w:b/>
          <w:bCs/>
          <w:noProof/>
          <w:sz w:val="36"/>
          <w:szCs w:val="36"/>
          <w:lang w:eastAsia="el-GR"/>
        </w:rPr>
        <w:t xml:space="preserve"> </w:t>
      </w:r>
      <w:r>
        <w:rPr>
          <w:b/>
          <w:bCs/>
          <w:noProof/>
          <w:sz w:val="36"/>
          <w:szCs w:val="36"/>
          <w:lang w:val="en-US" w:eastAsia="el-GR"/>
        </w:rPr>
        <w:t>ANA</w:t>
      </w:r>
      <w:r w:rsidRPr="006C61B4">
        <w:rPr>
          <w:b/>
          <w:bCs/>
          <w:noProof/>
          <w:sz w:val="36"/>
          <w:szCs w:val="36"/>
          <w:lang w:eastAsia="el-GR"/>
        </w:rPr>
        <w:t xml:space="preserve"> </w:t>
      </w:r>
      <w:r>
        <w:rPr>
          <w:b/>
          <w:bCs/>
          <w:noProof/>
          <w:sz w:val="36"/>
          <w:szCs w:val="36"/>
          <w:lang w:val="en-US" w:eastAsia="el-GR"/>
        </w:rPr>
        <w:t>ATOMO</w:t>
      </w:r>
      <w:r w:rsidRPr="006C61B4">
        <w:rPr>
          <w:b/>
          <w:bCs/>
          <w:noProof/>
          <w:sz w:val="36"/>
          <w:szCs w:val="36"/>
          <w:lang w:eastAsia="el-GR"/>
        </w:rPr>
        <w:t xml:space="preserve"> 8</w:t>
      </w:r>
      <w:r>
        <w:rPr>
          <w:b/>
          <w:bCs/>
          <w:noProof/>
          <w:sz w:val="36"/>
          <w:szCs w:val="36"/>
          <w:lang w:eastAsia="el-GR"/>
        </w:rPr>
        <w:t>5</w:t>
      </w:r>
      <w:r w:rsidRPr="006C61B4">
        <w:rPr>
          <w:b/>
          <w:bCs/>
          <w:noProof/>
          <w:sz w:val="36"/>
          <w:szCs w:val="36"/>
          <w:lang w:eastAsia="el-GR"/>
        </w:rPr>
        <w:t xml:space="preserve"> </w:t>
      </w:r>
      <w:r>
        <w:rPr>
          <w:b/>
          <w:bCs/>
          <w:noProof/>
          <w:sz w:val="36"/>
          <w:szCs w:val="36"/>
          <w:lang w:val="en-US" w:eastAsia="el-GR"/>
        </w:rPr>
        <w:t>ME</w:t>
      </w:r>
      <w:r w:rsidRPr="006C61B4">
        <w:rPr>
          <w:b/>
          <w:bCs/>
          <w:noProof/>
          <w:sz w:val="36"/>
          <w:szCs w:val="36"/>
          <w:lang w:eastAsia="el-GR"/>
        </w:rPr>
        <w:t xml:space="preserve"> </w:t>
      </w:r>
      <w:r>
        <w:rPr>
          <w:b/>
          <w:bCs/>
          <w:noProof/>
          <w:sz w:val="36"/>
          <w:szCs w:val="36"/>
          <w:lang w:eastAsia="el-GR"/>
        </w:rPr>
        <w:t xml:space="preserve">ΠΡΩΙΝΟ ( 60 ΜΑΘΗΤΕΣ -5 ΔΩΡΕΑΝ ΑΤΟΜΑ = </w:t>
      </w:r>
      <w:r w:rsidRPr="006C61B4">
        <w:rPr>
          <w:b/>
          <w:bCs/>
          <w:noProof/>
          <w:sz w:val="36"/>
          <w:szCs w:val="36"/>
          <w:lang w:eastAsia="el-GR"/>
        </w:rPr>
        <w:t xml:space="preserve"> </w:t>
      </w:r>
      <w:r>
        <w:rPr>
          <w:b/>
          <w:bCs/>
          <w:noProof/>
          <w:sz w:val="36"/>
          <w:szCs w:val="36"/>
          <w:lang w:eastAsia="el-GR"/>
        </w:rPr>
        <w:t>46</w:t>
      </w:r>
      <w:r>
        <w:rPr>
          <w:b/>
          <w:bCs/>
          <w:noProof/>
          <w:sz w:val="36"/>
          <w:szCs w:val="36"/>
          <w:lang w:eastAsia="el-GR"/>
        </w:rPr>
        <w:t>75</w:t>
      </w:r>
      <w:r>
        <w:rPr>
          <w:b/>
          <w:bCs/>
          <w:noProof/>
          <w:sz w:val="36"/>
          <w:szCs w:val="36"/>
          <w:lang w:eastAsia="el-GR"/>
        </w:rPr>
        <w:t>€</w:t>
      </w:r>
    </w:p>
    <w:p w14:paraId="2FB63E96" w14:textId="3F49A5A1" w:rsidR="006C61B4" w:rsidRPr="00C75926" w:rsidRDefault="006C61B4" w:rsidP="00C75926">
      <w:pPr>
        <w:spacing w:after="100" w:afterAutospacing="1" w:line="240" w:lineRule="auto"/>
        <w:rPr>
          <w:rFonts w:ascii="Tahoma" w:hAnsi="Tahoma" w:cs="Tahoma"/>
          <w:b/>
          <w:sz w:val="28"/>
          <w:szCs w:val="24"/>
        </w:rPr>
      </w:pPr>
      <w:r>
        <w:rPr>
          <w:noProof/>
        </w:rPr>
        <w:drawing>
          <wp:inline distT="0" distB="0" distL="0" distR="0" wp14:anchorId="0763D54D" wp14:editId="3B59704F">
            <wp:extent cx="5274310" cy="3526856"/>
            <wp:effectExtent l="0" t="0" r="2540" b="0"/>
            <wp:docPr id="4" name="Picture 4" descr="Φωτογραφία από το άλμπουμ καταλύματ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Φωτογραφία από το άλμπουμ καταλύματος"/>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3526856"/>
                    </a:xfrm>
                    <a:prstGeom prst="rect">
                      <a:avLst/>
                    </a:prstGeom>
                    <a:noFill/>
                    <a:ln>
                      <a:noFill/>
                    </a:ln>
                  </pic:spPr>
                </pic:pic>
              </a:graphicData>
            </a:graphic>
          </wp:inline>
        </w:drawing>
      </w:r>
    </w:p>
    <w:p w14:paraId="0BED11D0" w14:textId="7C681621" w:rsidR="006C61B4" w:rsidRDefault="006C61B4" w:rsidP="00B42B60">
      <w:pPr>
        <w:spacing w:after="100" w:afterAutospacing="1" w:line="240" w:lineRule="auto"/>
        <w:rPr>
          <w:rFonts w:ascii="Tahoma" w:hAnsi="Tahoma" w:cs="Tahoma"/>
          <w:b/>
          <w:sz w:val="28"/>
          <w:szCs w:val="24"/>
        </w:rPr>
      </w:pPr>
      <w:r>
        <w:rPr>
          <w:noProof/>
        </w:rPr>
        <w:drawing>
          <wp:inline distT="0" distB="0" distL="0" distR="0" wp14:anchorId="4025FC41" wp14:editId="7887C10B">
            <wp:extent cx="5274310" cy="3520329"/>
            <wp:effectExtent l="0" t="0" r="2540" b="4445"/>
            <wp:docPr id="6" name="Picture 6" descr="Φωτογραφία από το άλμπουμ καταλύματ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Φωτογραφία από το άλμπουμ καταλύματος"/>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3520329"/>
                    </a:xfrm>
                    <a:prstGeom prst="rect">
                      <a:avLst/>
                    </a:prstGeom>
                    <a:noFill/>
                    <a:ln>
                      <a:noFill/>
                    </a:ln>
                  </pic:spPr>
                </pic:pic>
              </a:graphicData>
            </a:graphic>
          </wp:inline>
        </w:drawing>
      </w:r>
    </w:p>
    <w:p w14:paraId="0F8B2484" w14:textId="77777777" w:rsidR="006C61B4" w:rsidRDefault="006C61B4" w:rsidP="00B42B60">
      <w:pPr>
        <w:spacing w:after="100" w:afterAutospacing="1" w:line="240" w:lineRule="auto"/>
        <w:rPr>
          <w:rFonts w:ascii="Tahoma" w:hAnsi="Tahoma" w:cs="Tahoma"/>
          <w:b/>
          <w:sz w:val="28"/>
          <w:szCs w:val="24"/>
        </w:rPr>
      </w:pPr>
    </w:p>
    <w:p w14:paraId="4DC9F6F7" w14:textId="20D11123" w:rsidR="00102DD1" w:rsidRPr="00184695" w:rsidRDefault="00102DD1" w:rsidP="00B42B60">
      <w:pPr>
        <w:spacing w:after="100" w:afterAutospacing="1" w:line="240" w:lineRule="auto"/>
        <w:rPr>
          <w:rFonts w:ascii="Tahoma" w:hAnsi="Tahoma" w:cs="Tahoma"/>
          <w:b/>
          <w:sz w:val="28"/>
          <w:szCs w:val="24"/>
          <w:lang w:val="en-US"/>
        </w:rPr>
      </w:pPr>
      <w:r w:rsidRPr="00A33E60">
        <w:rPr>
          <w:rFonts w:ascii="Tahoma" w:hAnsi="Tahoma" w:cs="Tahoma"/>
          <w:b/>
          <w:sz w:val="28"/>
          <w:szCs w:val="24"/>
        </w:rPr>
        <w:t>Περιλαμβάνονται</w:t>
      </w:r>
      <w:r w:rsidRPr="00184695">
        <w:rPr>
          <w:rFonts w:ascii="Tahoma" w:hAnsi="Tahoma" w:cs="Tahoma"/>
          <w:b/>
          <w:sz w:val="28"/>
          <w:szCs w:val="24"/>
          <w:lang w:val="en-US"/>
        </w:rPr>
        <w:t xml:space="preserve">  </w:t>
      </w:r>
      <w:r w:rsidR="00B3425B" w:rsidRPr="00184695">
        <w:rPr>
          <w:rFonts w:ascii="Tahoma" w:hAnsi="Tahoma" w:cs="Tahoma"/>
          <w:b/>
          <w:sz w:val="28"/>
          <w:szCs w:val="24"/>
          <w:lang w:val="en-US"/>
        </w:rPr>
        <w:t>:</w:t>
      </w:r>
    </w:p>
    <w:p w14:paraId="58144336" w14:textId="12C23631" w:rsidR="00AD4595" w:rsidRDefault="00142024" w:rsidP="00F16580">
      <w:pPr>
        <w:pStyle w:val="ListParagraph"/>
        <w:numPr>
          <w:ilvl w:val="0"/>
          <w:numId w:val="13"/>
        </w:numPr>
        <w:spacing w:after="0" w:line="360" w:lineRule="auto"/>
        <w:rPr>
          <w:rFonts w:ascii="Tahoma" w:hAnsi="Tahoma" w:cs="Tahoma"/>
          <w:sz w:val="28"/>
          <w:szCs w:val="24"/>
        </w:rPr>
      </w:pPr>
      <w:r w:rsidRPr="002174C8">
        <w:rPr>
          <w:rFonts w:ascii="Tahoma" w:hAnsi="Tahoma" w:cs="Tahoma"/>
          <w:sz w:val="28"/>
          <w:szCs w:val="24"/>
        </w:rPr>
        <w:t xml:space="preserve">Πρόγραμμα επισκέψεων  και εκδρομών με </w:t>
      </w:r>
      <w:r w:rsidR="00EC5463">
        <w:rPr>
          <w:rFonts w:ascii="Tahoma" w:hAnsi="Tahoma" w:cs="Tahoma"/>
          <w:sz w:val="28"/>
          <w:szCs w:val="24"/>
        </w:rPr>
        <w:t>πολυτελή  τουριστικά</w:t>
      </w:r>
      <w:r w:rsidRPr="002174C8">
        <w:rPr>
          <w:rFonts w:ascii="Tahoma" w:hAnsi="Tahoma" w:cs="Tahoma"/>
          <w:sz w:val="28"/>
          <w:szCs w:val="24"/>
        </w:rPr>
        <w:t xml:space="preserve"> πούλμαν</w:t>
      </w:r>
      <w:r w:rsidR="00B50B9F">
        <w:rPr>
          <w:rFonts w:ascii="Tahoma" w:hAnsi="Tahoma" w:cs="Tahoma"/>
          <w:sz w:val="28"/>
          <w:szCs w:val="24"/>
        </w:rPr>
        <w:t xml:space="preserve"> </w:t>
      </w:r>
      <w:r w:rsidRPr="002174C8">
        <w:rPr>
          <w:rFonts w:ascii="Tahoma" w:hAnsi="Tahoma" w:cs="Tahoma"/>
          <w:sz w:val="28"/>
          <w:szCs w:val="24"/>
        </w:rPr>
        <w:t>με</w:t>
      </w:r>
      <w:r w:rsidR="009F3D39" w:rsidRPr="002174C8">
        <w:rPr>
          <w:rFonts w:ascii="Tahoma" w:hAnsi="Tahoma" w:cs="Tahoma"/>
          <w:sz w:val="28"/>
          <w:szCs w:val="24"/>
        </w:rPr>
        <w:t xml:space="preserve"> </w:t>
      </w:r>
      <w:r w:rsidR="00EC5463">
        <w:rPr>
          <w:rFonts w:ascii="Tahoma" w:hAnsi="Tahoma" w:cs="Tahoma"/>
          <w:sz w:val="28"/>
          <w:szCs w:val="24"/>
        </w:rPr>
        <w:t xml:space="preserve">  ευγενείς και συνεργάσιμους  οδηγούς </w:t>
      </w:r>
      <w:r w:rsidR="00F16580">
        <w:rPr>
          <w:rFonts w:ascii="Tahoma" w:hAnsi="Tahoma" w:cs="Tahoma"/>
          <w:sz w:val="28"/>
          <w:szCs w:val="24"/>
        </w:rPr>
        <w:t xml:space="preserve"> με βάση το πρόγραμμα του σχολείου</w:t>
      </w:r>
      <w:r w:rsidR="006A0F37">
        <w:rPr>
          <w:rFonts w:ascii="Tahoma" w:hAnsi="Tahoma" w:cs="Tahoma"/>
          <w:sz w:val="28"/>
          <w:szCs w:val="24"/>
        </w:rPr>
        <w:t xml:space="preserve"> </w:t>
      </w:r>
      <w:r w:rsidR="00B50B9F">
        <w:rPr>
          <w:rFonts w:ascii="Tahoma" w:hAnsi="Tahoma" w:cs="Tahoma"/>
          <w:sz w:val="28"/>
          <w:szCs w:val="24"/>
        </w:rPr>
        <w:t xml:space="preserve">με όλα τα έγγραφα καταλληλόλητας περασμένα από το ΚΤΕΟ και ελαστικά σε καλή κατάσταση </w:t>
      </w:r>
      <w:r w:rsidR="00EC5463">
        <w:rPr>
          <w:rFonts w:ascii="Tahoma" w:hAnsi="Tahoma" w:cs="Tahoma"/>
          <w:sz w:val="28"/>
          <w:szCs w:val="24"/>
        </w:rPr>
        <w:t>.</w:t>
      </w:r>
      <w:r w:rsidR="00B50B9F">
        <w:rPr>
          <w:rFonts w:ascii="Tahoma" w:hAnsi="Tahoma" w:cs="Tahoma"/>
          <w:sz w:val="28"/>
          <w:szCs w:val="24"/>
        </w:rPr>
        <w:t xml:space="preserve">Η πληρότητα των λεωφορείων  είναι πλέον στο 100% σύμφωνα με την ισχύουσα νομοθεσία. </w:t>
      </w:r>
    </w:p>
    <w:p w14:paraId="1C635486" w14:textId="6720669F" w:rsidR="00607BBF" w:rsidRDefault="006C61B4" w:rsidP="00B06EBB">
      <w:pPr>
        <w:pStyle w:val="ListParagraph"/>
        <w:numPr>
          <w:ilvl w:val="0"/>
          <w:numId w:val="13"/>
        </w:numPr>
        <w:spacing w:after="0" w:line="360" w:lineRule="auto"/>
        <w:rPr>
          <w:rFonts w:ascii="Tahoma" w:hAnsi="Tahoma" w:cs="Tahoma"/>
          <w:sz w:val="28"/>
          <w:szCs w:val="24"/>
        </w:rPr>
      </w:pPr>
      <w:r>
        <w:rPr>
          <w:rFonts w:ascii="Tahoma" w:hAnsi="Tahoma" w:cs="Tahoma"/>
          <w:sz w:val="28"/>
          <w:szCs w:val="24"/>
        </w:rPr>
        <w:t xml:space="preserve">Δύο </w:t>
      </w:r>
      <w:r w:rsidR="00910449">
        <w:rPr>
          <w:rFonts w:ascii="Tahoma" w:hAnsi="Tahoma" w:cs="Tahoma"/>
          <w:sz w:val="28"/>
          <w:szCs w:val="24"/>
        </w:rPr>
        <w:t xml:space="preserve"> </w:t>
      </w:r>
      <w:r w:rsidR="00EC5463">
        <w:rPr>
          <w:rFonts w:ascii="Tahoma" w:hAnsi="Tahoma" w:cs="Tahoma"/>
          <w:sz w:val="28"/>
          <w:szCs w:val="24"/>
        </w:rPr>
        <w:t xml:space="preserve"> (</w:t>
      </w:r>
      <w:r>
        <w:rPr>
          <w:rFonts w:ascii="Tahoma" w:hAnsi="Tahoma" w:cs="Tahoma"/>
          <w:sz w:val="28"/>
          <w:szCs w:val="24"/>
        </w:rPr>
        <w:t>2</w:t>
      </w:r>
      <w:r w:rsidR="00AD4595">
        <w:rPr>
          <w:rFonts w:ascii="Tahoma" w:hAnsi="Tahoma" w:cs="Tahoma"/>
          <w:sz w:val="28"/>
          <w:szCs w:val="24"/>
        </w:rPr>
        <w:t>)</w:t>
      </w:r>
      <w:r w:rsidR="00E652E7">
        <w:rPr>
          <w:rFonts w:ascii="Tahoma" w:hAnsi="Tahoma" w:cs="Tahoma"/>
          <w:sz w:val="28"/>
          <w:szCs w:val="24"/>
        </w:rPr>
        <w:t xml:space="preserve"> διανυκτερεύσεις </w:t>
      </w:r>
      <w:r w:rsidR="00455A8E">
        <w:rPr>
          <w:rFonts w:ascii="Tahoma" w:hAnsi="Tahoma" w:cs="Tahoma"/>
          <w:sz w:val="28"/>
          <w:szCs w:val="24"/>
        </w:rPr>
        <w:t xml:space="preserve"> </w:t>
      </w:r>
      <w:r w:rsidR="00355DDA" w:rsidRPr="002174C8">
        <w:rPr>
          <w:rFonts w:ascii="Tahoma" w:hAnsi="Tahoma" w:cs="Tahoma"/>
          <w:sz w:val="28"/>
          <w:szCs w:val="24"/>
        </w:rPr>
        <w:t>στ</w:t>
      </w:r>
      <w:r>
        <w:rPr>
          <w:rFonts w:ascii="Tahoma" w:hAnsi="Tahoma" w:cs="Tahoma"/>
          <w:sz w:val="28"/>
          <w:szCs w:val="24"/>
        </w:rPr>
        <w:t>α</w:t>
      </w:r>
      <w:r w:rsidR="00E523D1" w:rsidRPr="002174C8">
        <w:rPr>
          <w:rFonts w:ascii="Tahoma" w:hAnsi="Tahoma" w:cs="Tahoma"/>
          <w:sz w:val="28"/>
          <w:szCs w:val="24"/>
        </w:rPr>
        <w:t xml:space="preserve"> προτεινόμεν</w:t>
      </w:r>
      <w:r>
        <w:rPr>
          <w:rFonts w:ascii="Tahoma" w:hAnsi="Tahoma" w:cs="Tahoma"/>
          <w:sz w:val="28"/>
          <w:szCs w:val="24"/>
        </w:rPr>
        <w:t>α</w:t>
      </w:r>
      <w:r w:rsidR="00B3425B" w:rsidRPr="002174C8">
        <w:rPr>
          <w:rFonts w:ascii="Tahoma" w:hAnsi="Tahoma" w:cs="Tahoma"/>
          <w:sz w:val="28"/>
          <w:szCs w:val="24"/>
        </w:rPr>
        <w:t xml:space="preserve">  ξενοδοχεί</w:t>
      </w:r>
      <w:r>
        <w:rPr>
          <w:rFonts w:ascii="Tahoma" w:hAnsi="Tahoma" w:cs="Tahoma"/>
          <w:sz w:val="28"/>
          <w:szCs w:val="24"/>
        </w:rPr>
        <w:t>α</w:t>
      </w:r>
      <w:r w:rsidR="008917B4">
        <w:rPr>
          <w:rFonts w:ascii="Tahoma" w:hAnsi="Tahoma" w:cs="Tahoma"/>
          <w:sz w:val="28"/>
          <w:szCs w:val="24"/>
        </w:rPr>
        <w:t xml:space="preserve"> στο Ρέθυμνο</w:t>
      </w:r>
      <w:r w:rsidR="00897CB7" w:rsidRPr="002174C8">
        <w:rPr>
          <w:rFonts w:ascii="Tahoma" w:hAnsi="Tahoma" w:cs="Tahoma"/>
          <w:sz w:val="28"/>
          <w:szCs w:val="24"/>
        </w:rPr>
        <w:t xml:space="preserve"> </w:t>
      </w:r>
      <w:r w:rsidR="007767BC" w:rsidRPr="002174C8">
        <w:rPr>
          <w:rFonts w:ascii="Tahoma" w:hAnsi="Tahoma" w:cs="Tahoma"/>
          <w:sz w:val="28"/>
          <w:szCs w:val="24"/>
        </w:rPr>
        <w:t xml:space="preserve"> </w:t>
      </w:r>
      <w:r w:rsidR="00870D5F" w:rsidRPr="002174C8">
        <w:rPr>
          <w:rFonts w:ascii="Tahoma" w:hAnsi="Tahoma" w:cs="Tahoma"/>
          <w:sz w:val="28"/>
          <w:szCs w:val="24"/>
        </w:rPr>
        <w:t xml:space="preserve">με πρωινό </w:t>
      </w:r>
      <w:r w:rsidR="00367EE0">
        <w:rPr>
          <w:rFonts w:ascii="Tahoma" w:hAnsi="Tahoma" w:cs="Tahoma"/>
          <w:sz w:val="28"/>
          <w:szCs w:val="24"/>
        </w:rPr>
        <w:t xml:space="preserve"> </w:t>
      </w:r>
      <w:r w:rsidR="00142024" w:rsidRPr="002174C8">
        <w:rPr>
          <w:rFonts w:ascii="Tahoma" w:hAnsi="Tahoma" w:cs="Tahoma"/>
          <w:sz w:val="28"/>
          <w:szCs w:val="24"/>
        </w:rPr>
        <w:t xml:space="preserve">. Διαμονή σε </w:t>
      </w:r>
      <w:r w:rsidR="00575216" w:rsidRPr="002174C8">
        <w:rPr>
          <w:rFonts w:ascii="Tahoma" w:hAnsi="Tahoma" w:cs="Tahoma"/>
          <w:sz w:val="28"/>
          <w:szCs w:val="24"/>
        </w:rPr>
        <w:t>Τρίκλινα</w:t>
      </w:r>
      <w:r w:rsidR="005A017D">
        <w:rPr>
          <w:rFonts w:ascii="Tahoma" w:hAnsi="Tahoma" w:cs="Tahoma"/>
          <w:sz w:val="28"/>
          <w:szCs w:val="24"/>
        </w:rPr>
        <w:t xml:space="preserve"> </w:t>
      </w:r>
      <w:r w:rsidR="00B42B60">
        <w:rPr>
          <w:rFonts w:ascii="Tahoma" w:hAnsi="Tahoma" w:cs="Tahoma"/>
          <w:sz w:val="28"/>
          <w:szCs w:val="24"/>
        </w:rPr>
        <w:t xml:space="preserve"> </w:t>
      </w:r>
      <w:r w:rsidR="00142024" w:rsidRPr="002174C8">
        <w:rPr>
          <w:rFonts w:ascii="Tahoma" w:hAnsi="Tahoma" w:cs="Tahoma"/>
          <w:sz w:val="28"/>
          <w:szCs w:val="24"/>
        </w:rPr>
        <w:t>δω</w:t>
      </w:r>
      <w:r w:rsidR="009F3D39" w:rsidRPr="002174C8">
        <w:rPr>
          <w:rFonts w:ascii="Tahoma" w:hAnsi="Tahoma" w:cs="Tahoma"/>
          <w:sz w:val="28"/>
          <w:szCs w:val="24"/>
        </w:rPr>
        <w:t>μάτια</w:t>
      </w:r>
      <w:r w:rsidR="00367EE0">
        <w:rPr>
          <w:rFonts w:ascii="Tahoma" w:hAnsi="Tahoma" w:cs="Tahoma"/>
          <w:sz w:val="28"/>
          <w:szCs w:val="24"/>
        </w:rPr>
        <w:t xml:space="preserve">&amp; Δίκλινα </w:t>
      </w:r>
      <w:r w:rsidR="00575216" w:rsidRPr="002174C8">
        <w:rPr>
          <w:rFonts w:ascii="Tahoma" w:hAnsi="Tahoma" w:cs="Tahoma"/>
          <w:sz w:val="28"/>
          <w:szCs w:val="24"/>
        </w:rPr>
        <w:t>για τους μαθητές</w:t>
      </w:r>
      <w:r w:rsidR="00AD4595">
        <w:rPr>
          <w:rFonts w:ascii="Tahoma" w:hAnsi="Tahoma" w:cs="Tahoma"/>
          <w:sz w:val="28"/>
          <w:szCs w:val="24"/>
        </w:rPr>
        <w:t xml:space="preserve"> </w:t>
      </w:r>
      <w:r w:rsidR="00B42B60">
        <w:rPr>
          <w:rFonts w:ascii="Tahoma" w:hAnsi="Tahoma" w:cs="Tahoma"/>
          <w:sz w:val="28"/>
          <w:szCs w:val="24"/>
        </w:rPr>
        <w:t>με κανονικό κρεβάτι</w:t>
      </w:r>
      <w:r w:rsidR="0066500F">
        <w:rPr>
          <w:rFonts w:ascii="Tahoma" w:hAnsi="Tahoma" w:cs="Tahoma"/>
          <w:sz w:val="28"/>
          <w:szCs w:val="24"/>
        </w:rPr>
        <w:t xml:space="preserve"> </w:t>
      </w:r>
      <w:r w:rsidR="00575216" w:rsidRPr="002174C8">
        <w:rPr>
          <w:rFonts w:ascii="Tahoma" w:hAnsi="Tahoma" w:cs="Tahoma"/>
          <w:sz w:val="28"/>
          <w:szCs w:val="24"/>
        </w:rPr>
        <w:t>.</w:t>
      </w:r>
    </w:p>
    <w:p w14:paraId="29AE4D5B" w14:textId="4B461A7E" w:rsidR="00DC75B2" w:rsidRPr="002174C8" w:rsidRDefault="00455A8E" w:rsidP="006D4B3D">
      <w:pPr>
        <w:pStyle w:val="ListParagraph"/>
        <w:numPr>
          <w:ilvl w:val="0"/>
          <w:numId w:val="13"/>
        </w:numPr>
        <w:spacing w:after="0" w:line="360" w:lineRule="auto"/>
        <w:rPr>
          <w:rFonts w:ascii="Tahoma" w:hAnsi="Tahoma" w:cs="Tahoma"/>
          <w:sz w:val="28"/>
          <w:szCs w:val="24"/>
        </w:rPr>
      </w:pPr>
      <w:r>
        <w:rPr>
          <w:rFonts w:ascii="Tahoma" w:hAnsi="Tahoma" w:cs="Tahoma"/>
          <w:sz w:val="28"/>
          <w:szCs w:val="24"/>
        </w:rPr>
        <w:t>Δωρεάν συμμετοχή</w:t>
      </w:r>
      <w:r w:rsidR="005A2E12">
        <w:rPr>
          <w:rFonts w:ascii="Tahoma" w:hAnsi="Tahoma" w:cs="Tahoma"/>
          <w:sz w:val="28"/>
          <w:szCs w:val="24"/>
        </w:rPr>
        <w:t xml:space="preserve"> συνοδών </w:t>
      </w:r>
      <w:r>
        <w:rPr>
          <w:rFonts w:ascii="Tahoma" w:hAnsi="Tahoma" w:cs="Tahoma"/>
          <w:sz w:val="28"/>
          <w:szCs w:val="24"/>
        </w:rPr>
        <w:t xml:space="preserve"> σε </w:t>
      </w:r>
      <w:r w:rsidR="00575216" w:rsidRPr="002174C8">
        <w:rPr>
          <w:rFonts w:ascii="Tahoma" w:hAnsi="Tahoma" w:cs="Tahoma"/>
          <w:sz w:val="28"/>
          <w:szCs w:val="24"/>
        </w:rPr>
        <w:t>Μονό</w:t>
      </w:r>
      <w:r w:rsidR="00E523D1" w:rsidRPr="002174C8">
        <w:rPr>
          <w:rFonts w:ascii="Tahoma" w:hAnsi="Tahoma" w:cs="Tahoma"/>
          <w:sz w:val="28"/>
          <w:szCs w:val="24"/>
        </w:rPr>
        <w:t xml:space="preserve">κλινα δωμάτια </w:t>
      </w:r>
      <w:r w:rsidR="005A2E12">
        <w:rPr>
          <w:rFonts w:ascii="Tahoma" w:hAnsi="Tahoma" w:cs="Tahoma"/>
          <w:sz w:val="28"/>
          <w:szCs w:val="24"/>
        </w:rPr>
        <w:t>.</w:t>
      </w:r>
    </w:p>
    <w:p w14:paraId="1EDA6A23" w14:textId="77777777" w:rsidR="006D1E8E" w:rsidRPr="002174C8" w:rsidRDefault="00897CB7" w:rsidP="006D4B3D">
      <w:pPr>
        <w:pStyle w:val="ListParagraph"/>
        <w:numPr>
          <w:ilvl w:val="0"/>
          <w:numId w:val="13"/>
        </w:numPr>
        <w:spacing w:after="0" w:line="360" w:lineRule="auto"/>
        <w:rPr>
          <w:rFonts w:ascii="Tahoma" w:hAnsi="Tahoma" w:cs="Tahoma"/>
          <w:sz w:val="28"/>
          <w:szCs w:val="24"/>
        </w:rPr>
      </w:pPr>
      <w:r w:rsidRPr="002174C8">
        <w:rPr>
          <w:rFonts w:ascii="Tahoma" w:hAnsi="Tahoma" w:cs="Tahoma"/>
          <w:sz w:val="28"/>
          <w:szCs w:val="24"/>
        </w:rPr>
        <w:t>Νυχτερινή</w:t>
      </w:r>
      <w:r w:rsidR="006D1E8E" w:rsidRPr="002174C8">
        <w:rPr>
          <w:rFonts w:ascii="Tahoma" w:hAnsi="Tahoma" w:cs="Tahoma"/>
          <w:sz w:val="28"/>
          <w:szCs w:val="24"/>
        </w:rPr>
        <w:t xml:space="preserve">  εξόδους για βραδινή διασκέδαση</w:t>
      </w:r>
      <w:r w:rsidR="009F3D39" w:rsidRPr="002174C8">
        <w:rPr>
          <w:rFonts w:ascii="Tahoma" w:hAnsi="Tahoma" w:cs="Tahoma"/>
          <w:sz w:val="28"/>
          <w:szCs w:val="24"/>
        </w:rPr>
        <w:t xml:space="preserve"> </w:t>
      </w:r>
      <w:r w:rsidR="006D1E8E" w:rsidRPr="002174C8">
        <w:rPr>
          <w:rFonts w:ascii="Tahoma" w:hAnsi="Tahoma" w:cs="Tahoma"/>
          <w:sz w:val="28"/>
          <w:szCs w:val="24"/>
        </w:rPr>
        <w:t xml:space="preserve">. </w:t>
      </w:r>
    </w:p>
    <w:p w14:paraId="3C267E88" w14:textId="77777777" w:rsidR="00B50081" w:rsidRPr="002174C8" w:rsidRDefault="00235FEE" w:rsidP="006D4B3D">
      <w:pPr>
        <w:pStyle w:val="ListParagraph"/>
        <w:numPr>
          <w:ilvl w:val="0"/>
          <w:numId w:val="13"/>
        </w:numPr>
        <w:spacing w:after="0" w:line="360" w:lineRule="auto"/>
        <w:rPr>
          <w:rFonts w:ascii="Tahoma" w:hAnsi="Tahoma" w:cs="Tahoma"/>
          <w:sz w:val="28"/>
          <w:szCs w:val="24"/>
        </w:rPr>
      </w:pPr>
      <w:r w:rsidRPr="002174C8">
        <w:rPr>
          <w:rFonts w:ascii="Tahoma" w:hAnsi="Tahoma" w:cs="Tahoma"/>
          <w:sz w:val="28"/>
          <w:szCs w:val="24"/>
        </w:rPr>
        <w:t xml:space="preserve">Αποδοχή ποινικής ρήτρας </w:t>
      </w:r>
      <w:r w:rsidR="007634B1" w:rsidRPr="002174C8">
        <w:rPr>
          <w:rFonts w:ascii="Tahoma" w:hAnsi="Tahoma" w:cs="Tahoma"/>
          <w:sz w:val="28"/>
          <w:szCs w:val="24"/>
        </w:rPr>
        <w:t xml:space="preserve">σε περίπτωση αθέτησης οποιονδήποτε όρου του συμβολαίου. </w:t>
      </w:r>
    </w:p>
    <w:p w14:paraId="2BD0FBA1" w14:textId="77777777" w:rsidR="00235FEE" w:rsidRDefault="00235FEE" w:rsidP="006D4B3D">
      <w:pPr>
        <w:pStyle w:val="ListParagraph"/>
        <w:numPr>
          <w:ilvl w:val="0"/>
          <w:numId w:val="13"/>
        </w:numPr>
        <w:spacing w:after="0" w:line="360" w:lineRule="auto"/>
        <w:rPr>
          <w:rFonts w:ascii="Tahoma" w:hAnsi="Tahoma" w:cs="Tahoma"/>
          <w:sz w:val="28"/>
          <w:szCs w:val="24"/>
        </w:rPr>
      </w:pPr>
      <w:r w:rsidRPr="002174C8">
        <w:rPr>
          <w:rFonts w:ascii="Tahoma" w:hAnsi="Tahoma" w:cs="Tahoma"/>
          <w:sz w:val="28"/>
          <w:szCs w:val="24"/>
        </w:rPr>
        <w:t>ΦΠΑ</w:t>
      </w:r>
      <w:r w:rsidR="00897CB7" w:rsidRPr="002174C8">
        <w:rPr>
          <w:rFonts w:ascii="Tahoma" w:hAnsi="Tahoma" w:cs="Tahoma"/>
          <w:sz w:val="28"/>
          <w:szCs w:val="24"/>
        </w:rPr>
        <w:t xml:space="preserve"> </w:t>
      </w:r>
    </w:p>
    <w:p w14:paraId="42396235" w14:textId="610DBFB8" w:rsidR="00B50B9F" w:rsidRDefault="00142024" w:rsidP="004F75BE">
      <w:pPr>
        <w:pStyle w:val="ListParagraph"/>
        <w:numPr>
          <w:ilvl w:val="0"/>
          <w:numId w:val="13"/>
        </w:numPr>
        <w:spacing w:after="0" w:line="360" w:lineRule="auto"/>
        <w:rPr>
          <w:rFonts w:ascii="Tahoma" w:hAnsi="Tahoma" w:cs="Tahoma"/>
          <w:sz w:val="28"/>
          <w:szCs w:val="24"/>
        </w:rPr>
      </w:pPr>
      <w:r w:rsidRPr="00910449">
        <w:rPr>
          <w:rFonts w:ascii="Tahoma" w:hAnsi="Tahoma" w:cs="Tahoma"/>
          <w:sz w:val="28"/>
          <w:szCs w:val="24"/>
        </w:rPr>
        <w:t xml:space="preserve">Ασφάλεια Αστικής επαγγελματικής ευθύνης σύμφωνα με τον κανονισμό του Υπουργείου Παιδείας,  </w:t>
      </w:r>
      <w:r w:rsidR="00B50B9F" w:rsidRPr="00910449">
        <w:rPr>
          <w:rFonts w:ascii="Tahoma" w:hAnsi="Tahoma" w:cs="Tahoma"/>
          <w:sz w:val="28"/>
          <w:szCs w:val="24"/>
        </w:rPr>
        <w:t xml:space="preserve">(επισυνάπτουμε σχετικό πιστοποιητικό) </w:t>
      </w:r>
    </w:p>
    <w:p w14:paraId="6780ED81" w14:textId="722C75DC" w:rsidR="006C61B4" w:rsidRPr="00910449" w:rsidRDefault="006C61B4" w:rsidP="004F75BE">
      <w:pPr>
        <w:pStyle w:val="ListParagraph"/>
        <w:numPr>
          <w:ilvl w:val="0"/>
          <w:numId w:val="13"/>
        </w:numPr>
        <w:spacing w:after="0" w:line="360" w:lineRule="auto"/>
        <w:rPr>
          <w:rFonts w:ascii="Tahoma" w:hAnsi="Tahoma" w:cs="Tahoma"/>
          <w:sz w:val="28"/>
          <w:szCs w:val="24"/>
        </w:rPr>
      </w:pPr>
      <w:r w:rsidRPr="006C61B4">
        <w:rPr>
          <w:rFonts w:ascii="Tahoma" w:hAnsi="Tahoma" w:cs="Tahoma"/>
          <w:b/>
          <w:bCs/>
          <w:sz w:val="28"/>
          <w:szCs w:val="24"/>
        </w:rPr>
        <w:t>5 δωρεάν άτομα στις  60 συμμετοχές μαθητών</w:t>
      </w:r>
      <w:r>
        <w:rPr>
          <w:rFonts w:ascii="Tahoma" w:hAnsi="Tahoma" w:cs="Tahoma"/>
          <w:sz w:val="28"/>
          <w:szCs w:val="24"/>
        </w:rPr>
        <w:t xml:space="preserve"> . </w:t>
      </w:r>
    </w:p>
    <w:p w14:paraId="2E7970C8" w14:textId="4F5E7217" w:rsidR="002174C8" w:rsidRDefault="002174C8" w:rsidP="00004186">
      <w:pPr>
        <w:pStyle w:val="ListParagraph"/>
        <w:numPr>
          <w:ilvl w:val="0"/>
          <w:numId w:val="13"/>
        </w:numPr>
        <w:spacing w:after="0" w:line="360" w:lineRule="auto"/>
        <w:rPr>
          <w:rFonts w:ascii="Tahoma" w:hAnsi="Tahoma" w:cs="Tahoma"/>
          <w:sz w:val="28"/>
          <w:szCs w:val="24"/>
        </w:rPr>
      </w:pPr>
      <w:r w:rsidRPr="002174C8">
        <w:rPr>
          <w:rFonts w:ascii="Tahoma" w:hAnsi="Tahoma" w:cs="Tahoma"/>
          <w:sz w:val="28"/>
          <w:szCs w:val="24"/>
        </w:rPr>
        <w:t>Ταξιδιωτική ασφάλεια  ΙΝΤΕΡΑΜΕΡΙCAN με το πληρέστερο πρόγραμμα της  ελληνικής αγοράς  με την επωνυμία &lt;&lt;ΕΧΤRA&gt;&gt;.Επισυνάπτουμε  αντίγραφο με τις αναλυτικές  καλύψεις  του προγράμματος  το οποίο πε</w:t>
      </w:r>
      <w:r w:rsidR="00455A8E">
        <w:rPr>
          <w:rFonts w:ascii="Tahoma" w:hAnsi="Tahoma" w:cs="Tahoma"/>
          <w:sz w:val="28"/>
          <w:szCs w:val="24"/>
        </w:rPr>
        <w:t>ριλαμβάνει κάλυψη για ασθένεια &amp; ατύχημα &amp; για covid 19  με</w:t>
      </w:r>
      <w:r w:rsidRPr="002174C8">
        <w:rPr>
          <w:rFonts w:ascii="Tahoma" w:hAnsi="Tahoma" w:cs="Tahoma"/>
          <w:sz w:val="28"/>
          <w:szCs w:val="24"/>
        </w:rPr>
        <w:t xml:space="preserve"> ξενοδοχείο καραντίνας </w:t>
      </w:r>
      <w:r w:rsidR="00455A8E">
        <w:rPr>
          <w:rFonts w:ascii="Tahoma" w:hAnsi="Tahoma" w:cs="Tahoma"/>
          <w:sz w:val="28"/>
          <w:szCs w:val="24"/>
        </w:rPr>
        <w:t>.</w:t>
      </w:r>
      <w:r w:rsidR="0071204A">
        <w:rPr>
          <w:rFonts w:ascii="Tahoma" w:hAnsi="Tahoma" w:cs="Tahoma"/>
          <w:sz w:val="28"/>
          <w:szCs w:val="24"/>
        </w:rPr>
        <w:t xml:space="preserve"> </w:t>
      </w:r>
    </w:p>
    <w:p w14:paraId="03E88738" w14:textId="0842E321" w:rsidR="0052177B" w:rsidRDefault="007634B1" w:rsidP="0052177B">
      <w:pPr>
        <w:pStyle w:val="ListParagraph"/>
        <w:numPr>
          <w:ilvl w:val="0"/>
          <w:numId w:val="13"/>
        </w:numPr>
        <w:spacing w:after="0" w:line="360" w:lineRule="auto"/>
        <w:rPr>
          <w:rFonts w:ascii="Tahoma" w:hAnsi="Tahoma" w:cs="Tahoma"/>
          <w:sz w:val="28"/>
          <w:szCs w:val="24"/>
        </w:rPr>
      </w:pPr>
      <w:r w:rsidRPr="002174C8">
        <w:rPr>
          <w:rFonts w:ascii="Tahoma" w:hAnsi="Tahoma" w:cs="Tahoma"/>
          <w:sz w:val="28"/>
          <w:szCs w:val="24"/>
        </w:rPr>
        <w:lastRenderedPageBreak/>
        <w:t xml:space="preserve">Πρόβλεψη </w:t>
      </w:r>
      <w:r w:rsidR="003D2766" w:rsidRPr="002174C8">
        <w:rPr>
          <w:rFonts w:ascii="Tahoma" w:hAnsi="Tahoma" w:cs="Tahoma"/>
          <w:sz w:val="28"/>
          <w:szCs w:val="24"/>
        </w:rPr>
        <w:t>διαχείρισης</w:t>
      </w:r>
      <w:r w:rsidRPr="002174C8">
        <w:rPr>
          <w:rFonts w:ascii="Tahoma" w:hAnsi="Tahoma" w:cs="Tahoma"/>
          <w:sz w:val="28"/>
          <w:szCs w:val="24"/>
        </w:rPr>
        <w:t xml:space="preserve"> σε περίπτωση που η εκδρομή δεν πραγματοποιηθεί τις προβλεπόμενες ημερομηνίες.</w:t>
      </w:r>
      <w:r w:rsidR="00375C2A" w:rsidRPr="002174C8">
        <w:rPr>
          <w:rFonts w:ascii="Tahoma" w:hAnsi="Tahoma" w:cs="Tahoma"/>
          <w:sz w:val="28"/>
          <w:szCs w:val="24"/>
        </w:rPr>
        <w:t xml:space="preserve"> </w:t>
      </w:r>
    </w:p>
    <w:p w14:paraId="730CBFAE" w14:textId="77777777" w:rsidR="0071204A" w:rsidRDefault="0071204A" w:rsidP="0071204A">
      <w:pPr>
        <w:pStyle w:val="ListParagraph"/>
        <w:spacing w:after="0" w:line="360" w:lineRule="auto"/>
        <w:ind w:left="360"/>
        <w:rPr>
          <w:rFonts w:ascii="Tahoma" w:hAnsi="Tahoma" w:cs="Tahoma"/>
          <w:sz w:val="28"/>
          <w:szCs w:val="24"/>
        </w:rPr>
      </w:pPr>
    </w:p>
    <w:p w14:paraId="03119EAD" w14:textId="77777777" w:rsidR="0071204A" w:rsidRDefault="0071204A" w:rsidP="0071204A">
      <w:pPr>
        <w:pStyle w:val="ListParagraph"/>
        <w:spacing w:after="0" w:line="360" w:lineRule="auto"/>
        <w:ind w:left="360"/>
        <w:rPr>
          <w:rFonts w:ascii="Tahoma" w:hAnsi="Tahoma" w:cs="Tahoma"/>
          <w:sz w:val="28"/>
          <w:szCs w:val="24"/>
        </w:rPr>
      </w:pPr>
    </w:p>
    <w:p w14:paraId="09101AAB" w14:textId="4BFF9886" w:rsidR="00B80D2C" w:rsidRDefault="0071204A" w:rsidP="0052177B">
      <w:pPr>
        <w:pStyle w:val="ListParagraph"/>
        <w:numPr>
          <w:ilvl w:val="0"/>
          <w:numId w:val="13"/>
        </w:numPr>
        <w:spacing w:after="0" w:line="360" w:lineRule="auto"/>
        <w:rPr>
          <w:rFonts w:ascii="Tahoma" w:hAnsi="Tahoma" w:cs="Tahoma"/>
          <w:sz w:val="28"/>
          <w:szCs w:val="24"/>
        </w:rPr>
      </w:pPr>
      <w:r>
        <w:rPr>
          <w:rFonts w:ascii="Tahoma" w:hAnsi="Tahoma" w:cs="Tahoma"/>
          <w:sz w:val="28"/>
          <w:szCs w:val="24"/>
        </w:rPr>
        <w:t>Δεν π</w:t>
      </w:r>
      <w:r w:rsidR="00B80D2C">
        <w:rPr>
          <w:rFonts w:ascii="Tahoma" w:hAnsi="Tahoma" w:cs="Tahoma"/>
          <w:sz w:val="28"/>
          <w:szCs w:val="24"/>
        </w:rPr>
        <w:t>εριλαμβάνεται ο φόρος διαμονής στο ξενοδοχείο</w:t>
      </w:r>
    </w:p>
    <w:p w14:paraId="278B28C5" w14:textId="376251C7" w:rsidR="0071204A" w:rsidRPr="0052177B" w:rsidRDefault="0071204A" w:rsidP="0071204A">
      <w:pPr>
        <w:pStyle w:val="ListParagraph"/>
        <w:spacing w:after="0" w:line="360" w:lineRule="auto"/>
        <w:ind w:left="360"/>
        <w:rPr>
          <w:rFonts w:ascii="Tahoma" w:hAnsi="Tahoma" w:cs="Tahoma"/>
          <w:sz w:val="28"/>
          <w:szCs w:val="24"/>
        </w:rPr>
      </w:pPr>
      <w:r>
        <w:rPr>
          <w:rFonts w:ascii="Tahoma" w:hAnsi="Tahoma" w:cs="Tahoma"/>
          <w:sz w:val="28"/>
          <w:szCs w:val="24"/>
        </w:rPr>
        <w:t xml:space="preserve">1,5€  ανά  δωμάτιο ανά  διανυκτέρευση. </w:t>
      </w:r>
    </w:p>
    <w:p w14:paraId="7421524A" w14:textId="77777777" w:rsidR="008917B4" w:rsidRDefault="008917B4" w:rsidP="00B50B9F">
      <w:pPr>
        <w:pStyle w:val="ListParagraph"/>
        <w:spacing w:after="0" w:line="360" w:lineRule="auto"/>
        <w:ind w:left="643"/>
        <w:rPr>
          <w:rFonts w:ascii="Tahoma" w:hAnsi="Tahoma" w:cs="Tahoma"/>
          <w:sz w:val="24"/>
          <w:szCs w:val="24"/>
        </w:rPr>
      </w:pPr>
    </w:p>
    <w:p w14:paraId="3DACD552" w14:textId="77777777" w:rsidR="006D4239" w:rsidRPr="002174C8" w:rsidRDefault="006D4239" w:rsidP="006D4239">
      <w:pPr>
        <w:pStyle w:val="ListParagraph"/>
        <w:spacing w:after="0" w:line="360" w:lineRule="auto"/>
        <w:ind w:left="643"/>
        <w:rPr>
          <w:rFonts w:ascii="Tahoma" w:hAnsi="Tahoma" w:cs="Tahoma"/>
          <w:sz w:val="28"/>
          <w:szCs w:val="24"/>
        </w:rPr>
      </w:pPr>
    </w:p>
    <w:p w14:paraId="43805033" w14:textId="77777777" w:rsidR="002E08A7" w:rsidRPr="00FB6FC5" w:rsidRDefault="002E08A7" w:rsidP="00FB6FC5">
      <w:pPr>
        <w:spacing w:after="0" w:line="360" w:lineRule="auto"/>
        <w:rPr>
          <w:rFonts w:ascii="Tahoma" w:hAnsi="Tahoma" w:cs="Tahoma"/>
          <w:sz w:val="28"/>
          <w:szCs w:val="24"/>
        </w:rPr>
      </w:pPr>
    </w:p>
    <w:p w14:paraId="2C919DF4" w14:textId="77777777" w:rsidR="00D16BCA" w:rsidRPr="002174C8" w:rsidRDefault="00A33979" w:rsidP="00D16BCA">
      <w:pPr>
        <w:spacing w:after="0" w:line="360" w:lineRule="auto"/>
        <w:rPr>
          <w:rFonts w:ascii="Tahoma" w:hAnsi="Tahoma" w:cs="Tahoma"/>
          <w:sz w:val="28"/>
          <w:szCs w:val="24"/>
        </w:rPr>
      </w:pPr>
      <w:r w:rsidRPr="002174C8">
        <w:rPr>
          <w:rFonts w:ascii="Tahoma" w:hAnsi="Tahoma" w:cs="Tahoma"/>
          <w:sz w:val="28"/>
          <w:szCs w:val="24"/>
        </w:rPr>
        <w:t xml:space="preserve">Για οποιαδήποτε επιπρόσθετη  πληροφορία είμαστε στην διάθεση σας. </w:t>
      </w:r>
    </w:p>
    <w:p w14:paraId="696562EB" w14:textId="77777777" w:rsidR="00A33979" w:rsidRPr="00FF60CA" w:rsidRDefault="00A33979" w:rsidP="00D16BCA">
      <w:pPr>
        <w:spacing w:after="0" w:line="360" w:lineRule="auto"/>
        <w:rPr>
          <w:rFonts w:ascii="Tahoma" w:hAnsi="Tahoma" w:cs="Tahoma"/>
          <w:sz w:val="28"/>
          <w:szCs w:val="24"/>
          <w:lang w:val="en-US"/>
        </w:rPr>
      </w:pPr>
      <w:r w:rsidRPr="002174C8">
        <w:rPr>
          <w:rFonts w:ascii="Tahoma" w:hAnsi="Tahoma" w:cs="Tahoma"/>
          <w:sz w:val="28"/>
          <w:szCs w:val="24"/>
        </w:rPr>
        <w:t>Με</w:t>
      </w:r>
      <w:r w:rsidRPr="00FF60CA">
        <w:rPr>
          <w:rFonts w:ascii="Tahoma" w:hAnsi="Tahoma" w:cs="Tahoma"/>
          <w:sz w:val="28"/>
          <w:szCs w:val="24"/>
          <w:lang w:val="en-US"/>
        </w:rPr>
        <w:t xml:space="preserve"> </w:t>
      </w:r>
      <w:r w:rsidRPr="002174C8">
        <w:rPr>
          <w:rFonts w:ascii="Tahoma" w:hAnsi="Tahoma" w:cs="Tahoma"/>
          <w:sz w:val="28"/>
          <w:szCs w:val="24"/>
        </w:rPr>
        <w:t>εκτίμηση</w:t>
      </w:r>
      <w:r w:rsidRPr="00FF60CA">
        <w:rPr>
          <w:rFonts w:ascii="Tahoma" w:hAnsi="Tahoma" w:cs="Tahoma"/>
          <w:sz w:val="28"/>
          <w:szCs w:val="24"/>
          <w:lang w:val="en-US"/>
        </w:rPr>
        <w:t xml:space="preserve"> </w:t>
      </w:r>
      <w:r w:rsidR="002C7882" w:rsidRPr="00FF60CA">
        <w:rPr>
          <w:rFonts w:ascii="Tahoma" w:hAnsi="Tahoma" w:cs="Tahoma"/>
          <w:sz w:val="28"/>
          <w:szCs w:val="24"/>
          <w:lang w:val="en-US"/>
        </w:rPr>
        <w:t>.</w:t>
      </w:r>
    </w:p>
    <w:p w14:paraId="7190C3EF" w14:textId="77777777" w:rsidR="00A33979" w:rsidRPr="00FF60CA" w:rsidRDefault="00A33979" w:rsidP="00D16BCA">
      <w:pPr>
        <w:spacing w:after="0" w:line="360" w:lineRule="auto"/>
        <w:rPr>
          <w:rFonts w:ascii="Tahoma" w:hAnsi="Tahoma" w:cs="Tahoma"/>
          <w:sz w:val="28"/>
          <w:szCs w:val="24"/>
          <w:lang w:val="en-US"/>
        </w:rPr>
      </w:pPr>
      <w:r w:rsidRPr="002174C8">
        <w:rPr>
          <w:rFonts w:ascii="Tahoma" w:hAnsi="Tahoma" w:cs="Tahoma"/>
          <w:sz w:val="28"/>
          <w:szCs w:val="24"/>
        </w:rPr>
        <w:t>Καλαθάκης</w:t>
      </w:r>
      <w:r w:rsidRPr="00FF60CA">
        <w:rPr>
          <w:rFonts w:ascii="Tahoma" w:hAnsi="Tahoma" w:cs="Tahoma"/>
          <w:sz w:val="28"/>
          <w:szCs w:val="24"/>
          <w:lang w:val="en-US"/>
        </w:rPr>
        <w:t xml:space="preserve"> </w:t>
      </w:r>
      <w:r w:rsidRPr="002174C8">
        <w:rPr>
          <w:rFonts w:ascii="Tahoma" w:hAnsi="Tahoma" w:cs="Tahoma"/>
          <w:sz w:val="28"/>
          <w:szCs w:val="24"/>
        </w:rPr>
        <w:t>Βαγγέλης</w:t>
      </w:r>
      <w:r w:rsidRPr="00FF60CA">
        <w:rPr>
          <w:rFonts w:ascii="Tahoma" w:hAnsi="Tahoma" w:cs="Tahoma"/>
          <w:sz w:val="28"/>
          <w:szCs w:val="24"/>
          <w:lang w:val="en-US"/>
        </w:rPr>
        <w:t xml:space="preserve"> 2810301743+6948880852</w:t>
      </w:r>
    </w:p>
    <w:p w14:paraId="59B99D9C" w14:textId="77777777" w:rsidR="00D16BCA" w:rsidRPr="00FF60CA" w:rsidRDefault="00D16BCA" w:rsidP="00D16BCA">
      <w:pPr>
        <w:spacing w:after="0" w:line="360" w:lineRule="auto"/>
        <w:rPr>
          <w:rFonts w:ascii="Tahoma" w:hAnsi="Tahoma" w:cs="Tahoma"/>
          <w:sz w:val="28"/>
          <w:szCs w:val="24"/>
          <w:lang w:val="en-US"/>
        </w:rPr>
      </w:pPr>
      <w:r w:rsidRPr="00FF60CA">
        <w:rPr>
          <w:rFonts w:ascii="Tahoma" w:hAnsi="Tahoma" w:cs="Tahoma"/>
          <w:sz w:val="28"/>
          <w:szCs w:val="24"/>
          <w:lang w:val="en-US"/>
        </w:rPr>
        <w:t xml:space="preserve">Le Grand </w:t>
      </w:r>
      <w:r w:rsidR="003D2766" w:rsidRPr="00FF60CA">
        <w:rPr>
          <w:rFonts w:ascii="Tahoma" w:hAnsi="Tahoma" w:cs="Tahoma"/>
          <w:sz w:val="28"/>
          <w:szCs w:val="24"/>
          <w:lang w:val="en-US"/>
        </w:rPr>
        <w:t>Tourism Enterprises AE.</w:t>
      </w:r>
    </w:p>
    <w:p w14:paraId="40E05831" w14:textId="77777777" w:rsidR="00D16BCA" w:rsidRPr="002174C8" w:rsidRDefault="00B23F4D" w:rsidP="00D16BCA">
      <w:pPr>
        <w:spacing w:after="0" w:line="360" w:lineRule="auto"/>
        <w:rPr>
          <w:rFonts w:ascii="Tahoma" w:hAnsi="Tahoma" w:cs="Tahoma"/>
          <w:sz w:val="28"/>
          <w:szCs w:val="24"/>
        </w:rPr>
      </w:pPr>
      <w:r w:rsidRPr="002174C8">
        <w:rPr>
          <w:rFonts w:ascii="Tahoma" w:hAnsi="Tahoma" w:cs="Tahoma"/>
          <w:sz w:val="28"/>
          <w:szCs w:val="24"/>
        </w:rPr>
        <w:t>ΤΜΗΜΑ ΕΚΔΡΟΜΩΝ</w:t>
      </w:r>
    </w:p>
    <w:p w14:paraId="79A42691" w14:textId="77777777" w:rsidR="00D16BCA" w:rsidRPr="002174C8" w:rsidRDefault="00D16BCA" w:rsidP="00D16BCA">
      <w:pPr>
        <w:spacing w:after="0" w:line="360" w:lineRule="auto"/>
        <w:rPr>
          <w:rFonts w:ascii="Tahoma" w:hAnsi="Tahoma" w:cs="Tahoma"/>
          <w:sz w:val="28"/>
          <w:szCs w:val="24"/>
        </w:rPr>
      </w:pPr>
    </w:p>
    <w:p w14:paraId="29686F8E" w14:textId="77777777" w:rsidR="00B50081" w:rsidRPr="002174C8" w:rsidRDefault="00B50081" w:rsidP="00B50081">
      <w:pPr>
        <w:spacing w:after="0" w:line="360" w:lineRule="auto"/>
        <w:rPr>
          <w:rFonts w:ascii="Tahoma" w:hAnsi="Tahoma" w:cs="Tahoma"/>
          <w:sz w:val="28"/>
          <w:szCs w:val="24"/>
        </w:rPr>
      </w:pPr>
    </w:p>
    <w:p w14:paraId="268C5D33" w14:textId="77777777" w:rsidR="00B50081" w:rsidRPr="002174C8" w:rsidRDefault="00B50081" w:rsidP="00B50081">
      <w:pPr>
        <w:spacing w:after="0" w:line="360" w:lineRule="auto"/>
        <w:rPr>
          <w:rFonts w:ascii="Tahoma" w:hAnsi="Tahoma" w:cs="Tahoma"/>
          <w:sz w:val="28"/>
          <w:szCs w:val="24"/>
        </w:rPr>
      </w:pPr>
      <w:r w:rsidRPr="002174C8">
        <w:rPr>
          <w:rFonts w:ascii="Tahoma" w:hAnsi="Tahoma" w:cs="Tahoma"/>
          <w:sz w:val="28"/>
          <w:szCs w:val="24"/>
        </w:rPr>
        <w:t xml:space="preserve"> </w:t>
      </w:r>
    </w:p>
    <w:sectPr w:rsidR="00B50081" w:rsidRPr="002174C8" w:rsidSect="000D5408">
      <w:headerReference w:type="default"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44233" w14:textId="77777777" w:rsidR="001B2203" w:rsidRDefault="001B2203" w:rsidP="00D36E26">
      <w:pPr>
        <w:spacing w:after="0" w:line="240" w:lineRule="auto"/>
      </w:pPr>
      <w:r>
        <w:separator/>
      </w:r>
    </w:p>
  </w:endnote>
  <w:endnote w:type="continuationSeparator" w:id="0">
    <w:p w14:paraId="047B3A64" w14:textId="77777777" w:rsidR="001B2203" w:rsidRDefault="001B2203" w:rsidP="00D36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661A" w14:textId="77777777" w:rsidR="00D36E26" w:rsidRPr="00FD78C1" w:rsidRDefault="00D36E26" w:rsidP="00D36E26">
    <w:pPr>
      <w:spacing w:after="0" w:line="240" w:lineRule="auto"/>
      <w:jc w:val="center"/>
      <w:rPr>
        <w:lang w:val="en-US"/>
      </w:rPr>
    </w:pPr>
    <w:r w:rsidRPr="00FD78C1">
      <w:rPr>
        <w:lang w:val="en-US"/>
      </w:rPr>
      <w:t>122, Ethnikis Antistasseos Ave. Heraklion, 71306, Crete</w:t>
    </w:r>
    <w:r>
      <w:rPr>
        <w:lang w:val="en-US"/>
      </w:rPr>
      <w:t>,</w:t>
    </w:r>
    <w:r w:rsidRPr="00FD78C1">
      <w:rPr>
        <w:lang w:val="en-US"/>
      </w:rPr>
      <w:t xml:space="preserve"> Greece</w:t>
    </w:r>
  </w:p>
  <w:p w14:paraId="7864AFE9" w14:textId="77777777" w:rsidR="00D36E26" w:rsidRPr="00FD78C1" w:rsidRDefault="00D36E26" w:rsidP="00D36E26">
    <w:pPr>
      <w:spacing w:after="0" w:line="240" w:lineRule="auto"/>
      <w:jc w:val="center"/>
      <w:rPr>
        <w:lang w:val="en-US"/>
      </w:rPr>
    </w:pPr>
    <w:r w:rsidRPr="00FD78C1">
      <w:rPr>
        <w:lang w:val="en-US"/>
      </w:rPr>
      <w:t>Tel: +30 2810301740&gt;60, Fax: +30 2810289819</w:t>
    </w:r>
  </w:p>
  <w:p w14:paraId="49BD6DE3" w14:textId="77777777" w:rsidR="00D36E26" w:rsidRPr="00FD78C1" w:rsidRDefault="00D36E26" w:rsidP="00D36E26">
    <w:pPr>
      <w:spacing w:after="0" w:line="240" w:lineRule="auto"/>
      <w:jc w:val="center"/>
      <w:rPr>
        <w:lang w:val="en-US"/>
      </w:rPr>
    </w:pPr>
    <w:r w:rsidRPr="00FD78C1">
      <w:rPr>
        <w:lang w:val="en-US"/>
      </w:rPr>
      <w:t>Email</w:t>
    </w:r>
    <w:r w:rsidRPr="00A67801">
      <w:rPr>
        <w:rStyle w:val="Hyperlink"/>
        <w:lang w:val="en-US"/>
      </w:rPr>
      <w:t xml:space="preserve">: </w:t>
    </w:r>
    <w:hyperlink r:id="rId1" w:history="1">
      <w:r w:rsidRPr="00C32907">
        <w:rPr>
          <w:rStyle w:val="Hyperlink"/>
          <w:lang w:val="en-US"/>
        </w:rPr>
        <w:t>legrand@legrandtravel.gr</w:t>
      </w:r>
    </w:hyperlink>
    <w:r w:rsidRPr="00FD78C1">
      <w:rPr>
        <w:color w:val="3366FF"/>
        <w:lang w:val="en-US"/>
      </w:rPr>
      <w:t xml:space="preserve"> </w:t>
    </w:r>
    <w:r>
      <w:rPr>
        <w:color w:val="3366FF"/>
        <w:lang w:val="en-US"/>
      </w:rPr>
      <w:t xml:space="preserve">  </w:t>
    </w:r>
    <w:r w:rsidRPr="00FD78C1">
      <w:rPr>
        <w:lang w:val="en-US"/>
      </w:rPr>
      <w:t>Url:</w:t>
    </w:r>
    <w:r>
      <w:rPr>
        <w:lang w:val="en-US"/>
      </w:rPr>
      <w:t xml:space="preserve"> </w:t>
    </w:r>
    <w:hyperlink r:id="rId2" w:history="1">
      <w:r w:rsidRPr="00BD7F2A">
        <w:rPr>
          <w:rStyle w:val="Hyperlink"/>
          <w:lang w:val="en-US"/>
        </w:rPr>
        <w:t>www.legrandtravel.gr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C13FF" w14:textId="77777777" w:rsidR="001B2203" w:rsidRDefault="001B2203" w:rsidP="00D36E26">
      <w:pPr>
        <w:spacing w:after="0" w:line="240" w:lineRule="auto"/>
      </w:pPr>
      <w:r>
        <w:separator/>
      </w:r>
    </w:p>
  </w:footnote>
  <w:footnote w:type="continuationSeparator" w:id="0">
    <w:p w14:paraId="426F1437" w14:textId="77777777" w:rsidR="001B2203" w:rsidRDefault="001B2203" w:rsidP="00D36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735308"/>
      <w:docPartObj>
        <w:docPartGallery w:val="Watermarks"/>
        <w:docPartUnique/>
      </w:docPartObj>
    </w:sdtPr>
    <w:sdtEndPr/>
    <w:sdtContent>
      <w:p w14:paraId="57842DF3" w14:textId="77777777" w:rsidR="00D36E26" w:rsidRDefault="0071204A" w:rsidP="00D36E26">
        <w:pPr>
          <w:pStyle w:val="Header"/>
          <w:tabs>
            <w:tab w:val="clear" w:pos="4320"/>
            <w:tab w:val="clear" w:pos="8640"/>
            <w:tab w:val="left" w:pos="2491"/>
          </w:tabs>
          <w:jc w:val="center"/>
        </w:pPr>
        <w:r>
          <w:rPr>
            <w:noProof/>
            <w:lang w:val="en-US"/>
          </w:rPr>
          <w:pict w14:anchorId="551B51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4923"/>
    <w:multiLevelType w:val="hybridMultilevel"/>
    <w:tmpl w:val="43883968"/>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 w15:restartNumberingAfterBreak="0">
    <w:nsid w:val="08A42A84"/>
    <w:multiLevelType w:val="hybridMultilevel"/>
    <w:tmpl w:val="75F4A45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FFE406B"/>
    <w:multiLevelType w:val="hybridMultilevel"/>
    <w:tmpl w:val="2ABCDFEE"/>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3" w15:restartNumberingAfterBreak="0">
    <w:nsid w:val="13107CA0"/>
    <w:multiLevelType w:val="hybridMultilevel"/>
    <w:tmpl w:val="A95A51C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9E92339"/>
    <w:multiLevelType w:val="hybridMultilevel"/>
    <w:tmpl w:val="4670CAE2"/>
    <w:lvl w:ilvl="0" w:tplc="619889F0">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C9D612D"/>
    <w:multiLevelType w:val="hybridMultilevel"/>
    <w:tmpl w:val="3198069A"/>
    <w:lvl w:ilvl="0" w:tplc="04080001">
      <w:start w:val="1"/>
      <w:numFmt w:val="bullet"/>
      <w:lvlText w:val=""/>
      <w:lvlJc w:val="left"/>
      <w:pPr>
        <w:ind w:left="643" w:hanging="360"/>
      </w:pPr>
      <w:rPr>
        <w:rFonts w:ascii="Symbol" w:hAnsi="Symbol" w:hint="default"/>
      </w:rPr>
    </w:lvl>
    <w:lvl w:ilvl="1" w:tplc="04080003">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6" w15:restartNumberingAfterBreak="0">
    <w:nsid w:val="581882EB"/>
    <w:multiLevelType w:val="singleLevel"/>
    <w:tmpl w:val="581882EB"/>
    <w:lvl w:ilvl="0">
      <w:start w:val="1"/>
      <w:numFmt w:val="bullet"/>
      <w:lvlText w:val=""/>
      <w:lvlJc w:val="left"/>
      <w:pPr>
        <w:tabs>
          <w:tab w:val="num" w:pos="420"/>
        </w:tabs>
        <w:ind w:left="420" w:hanging="420"/>
      </w:pPr>
      <w:rPr>
        <w:rFonts w:ascii="Wingdings" w:hAnsi="Wingdings" w:hint="default"/>
      </w:rPr>
    </w:lvl>
  </w:abstractNum>
  <w:abstractNum w:abstractNumId="7" w15:restartNumberingAfterBreak="0">
    <w:nsid w:val="5C450E15"/>
    <w:multiLevelType w:val="hybridMultilevel"/>
    <w:tmpl w:val="E2580A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42C26F6"/>
    <w:multiLevelType w:val="hybridMultilevel"/>
    <w:tmpl w:val="198C9024"/>
    <w:lvl w:ilvl="0" w:tplc="235A92DA">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B060168"/>
    <w:multiLevelType w:val="hybridMultilevel"/>
    <w:tmpl w:val="648CEC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B23686C"/>
    <w:multiLevelType w:val="hybridMultilevel"/>
    <w:tmpl w:val="DD4AED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68510BA"/>
    <w:multiLevelType w:val="hybridMultilevel"/>
    <w:tmpl w:val="B3C299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D697573"/>
    <w:multiLevelType w:val="hybridMultilevel"/>
    <w:tmpl w:val="252C6D2A"/>
    <w:lvl w:ilvl="0" w:tplc="04080001">
      <w:start w:val="1"/>
      <w:numFmt w:val="bullet"/>
      <w:lvlText w:val=""/>
      <w:lvlJc w:val="left"/>
      <w:pPr>
        <w:ind w:left="785"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15:restartNumberingAfterBreak="0">
    <w:nsid w:val="7E1F33ED"/>
    <w:multiLevelType w:val="hybridMultilevel"/>
    <w:tmpl w:val="927661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2"/>
  </w:num>
  <w:num w:numId="5">
    <w:abstractNumId w:val="13"/>
  </w:num>
  <w:num w:numId="6">
    <w:abstractNumId w:val="11"/>
  </w:num>
  <w:num w:numId="7">
    <w:abstractNumId w:val="10"/>
  </w:num>
  <w:num w:numId="8">
    <w:abstractNumId w:val="4"/>
  </w:num>
  <w:num w:numId="9">
    <w:abstractNumId w:val="7"/>
  </w:num>
  <w:num w:numId="10">
    <w:abstractNumId w:val="5"/>
  </w:num>
  <w:num w:numId="11">
    <w:abstractNumId w:val="8"/>
  </w:num>
  <w:num w:numId="12">
    <w:abstractNumId w:val="6"/>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07D"/>
    <w:rsid w:val="00006A46"/>
    <w:rsid w:val="000126C0"/>
    <w:rsid w:val="00016259"/>
    <w:rsid w:val="00022B5C"/>
    <w:rsid w:val="000366AA"/>
    <w:rsid w:val="00047D0E"/>
    <w:rsid w:val="00061A67"/>
    <w:rsid w:val="00064637"/>
    <w:rsid w:val="00065724"/>
    <w:rsid w:val="0008167A"/>
    <w:rsid w:val="000A1438"/>
    <w:rsid w:val="000B37A0"/>
    <w:rsid w:val="000B5BA8"/>
    <w:rsid w:val="000D0BEB"/>
    <w:rsid w:val="000D5408"/>
    <w:rsid w:val="000F39CD"/>
    <w:rsid w:val="000F768E"/>
    <w:rsid w:val="00102DD1"/>
    <w:rsid w:val="001064DB"/>
    <w:rsid w:val="00112720"/>
    <w:rsid w:val="00121F2F"/>
    <w:rsid w:val="0012513B"/>
    <w:rsid w:val="00133295"/>
    <w:rsid w:val="00142024"/>
    <w:rsid w:val="00160931"/>
    <w:rsid w:val="00184695"/>
    <w:rsid w:val="001A70C0"/>
    <w:rsid w:val="001B2203"/>
    <w:rsid w:val="001B3F72"/>
    <w:rsid w:val="001E065E"/>
    <w:rsid w:val="001F34FA"/>
    <w:rsid w:val="002174C8"/>
    <w:rsid w:val="00222C89"/>
    <w:rsid w:val="00235FEE"/>
    <w:rsid w:val="002409C2"/>
    <w:rsid w:val="00263EDB"/>
    <w:rsid w:val="0027116E"/>
    <w:rsid w:val="002711A1"/>
    <w:rsid w:val="00274627"/>
    <w:rsid w:val="00280F95"/>
    <w:rsid w:val="00295586"/>
    <w:rsid w:val="002A4C57"/>
    <w:rsid w:val="002A6132"/>
    <w:rsid w:val="002B22C9"/>
    <w:rsid w:val="002B2873"/>
    <w:rsid w:val="002B2D39"/>
    <w:rsid w:val="002B6E79"/>
    <w:rsid w:val="002C0402"/>
    <w:rsid w:val="002C1BC0"/>
    <w:rsid w:val="002C7882"/>
    <w:rsid w:val="002D328C"/>
    <w:rsid w:val="002D7B46"/>
    <w:rsid w:val="002E08A7"/>
    <w:rsid w:val="002E530D"/>
    <w:rsid w:val="00313F54"/>
    <w:rsid w:val="0031753F"/>
    <w:rsid w:val="003252E1"/>
    <w:rsid w:val="003328E1"/>
    <w:rsid w:val="003444EC"/>
    <w:rsid w:val="00354D07"/>
    <w:rsid w:val="00355DDA"/>
    <w:rsid w:val="00367EE0"/>
    <w:rsid w:val="003758AB"/>
    <w:rsid w:val="00375C2A"/>
    <w:rsid w:val="00384427"/>
    <w:rsid w:val="003A6EDA"/>
    <w:rsid w:val="003B5CF2"/>
    <w:rsid w:val="003C503C"/>
    <w:rsid w:val="003C5FDD"/>
    <w:rsid w:val="003D2766"/>
    <w:rsid w:val="003E7CFA"/>
    <w:rsid w:val="003F264F"/>
    <w:rsid w:val="0040362B"/>
    <w:rsid w:val="00410546"/>
    <w:rsid w:val="004277DD"/>
    <w:rsid w:val="00431AAD"/>
    <w:rsid w:val="00452E3F"/>
    <w:rsid w:val="00455A8E"/>
    <w:rsid w:val="004817D7"/>
    <w:rsid w:val="0048230C"/>
    <w:rsid w:val="00497816"/>
    <w:rsid w:val="004C4600"/>
    <w:rsid w:val="004E2686"/>
    <w:rsid w:val="004F4EE5"/>
    <w:rsid w:val="004F6785"/>
    <w:rsid w:val="00513900"/>
    <w:rsid w:val="0051702F"/>
    <w:rsid w:val="0052177B"/>
    <w:rsid w:val="00544F21"/>
    <w:rsid w:val="005465DA"/>
    <w:rsid w:val="005609C9"/>
    <w:rsid w:val="0056247E"/>
    <w:rsid w:val="00575216"/>
    <w:rsid w:val="005854CF"/>
    <w:rsid w:val="0059052F"/>
    <w:rsid w:val="00591B48"/>
    <w:rsid w:val="00597C9F"/>
    <w:rsid w:val="005A017D"/>
    <w:rsid w:val="005A2E12"/>
    <w:rsid w:val="005B1310"/>
    <w:rsid w:val="005B4232"/>
    <w:rsid w:val="005B6519"/>
    <w:rsid w:val="005C1002"/>
    <w:rsid w:val="005D643D"/>
    <w:rsid w:val="005E3499"/>
    <w:rsid w:val="005F55D4"/>
    <w:rsid w:val="00607BBF"/>
    <w:rsid w:val="0062031B"/>
    <w:rsid w:val="006208B1"/>
    <w:rsid w:val="0066500F"/>
    <w:rsid w:val="00670B7F"/>
    <w:rsid w:val="00672E0E"/>
    <w:rsid w:val="00680132"/>
    <w:rsid w:val="0068561A"/>
    <w:rsid w:val="006858D6"/>
    <w:rsid w:val="00697DD1"/>
    <w:rsid w:val="006A0F37"/>
    <w:rsid w:val="006A26F7"/>
    <w:rsid w:val="006A4F0D"/>
    <w:rsid w:val="006B36C6"/>
    <w:rsid w:val="006C4E3D"/>
    <w:rsid w:val="006C4F02"/>
    <w:rsid w:val="006C61B4"/>
    <w:rsid w:val="006D1E8E"/>
    <w:rsid w:val="006D3A51"/>
    <w:rsid w:val="006D4239"/>
    <w:rsid w:val="006D4B3D"/>
    <w:rsid w:val="006D52BC"/>
    <w:rsid w:val="006E51E1"/>
    <w:rsid w:val="006E5C0B"/>
    <w:rsid w:val="006F13CF"/>
    <w:rsid w:val="006F2492"/>
    <w:rsid w:val="006F2C97"/>
    <w:rsid w:val="00701BA2"/>
    <w:rsid w:val="0071204A"/>
    <w:rsid w:val="00746AA1"/>
    <w:rsid w:val="007634B1"/>
    <w:rsid w:val="007767BC"/>
    <w:rsid w:val="00793697"/>
    <w:rsid w:val="00797E73"/>
    <w:rsid w:val="007A5660"/>
    <w:rsid w:val="007A56D1"/>
    <w:rsid w:val="007A7957"/>
    <w:rsid w:val="007D6D9A"/>
    <w:rsid w:val="00817C48"/>
    <w:rsid w:val="00826F68"/>
    <w:rsid w:val="00846082"/>
    <w:rsid w:val="008567EC"/>
    <w:rsid w:val="00870D5F"/>
    <w:rsid w:val="008751FD"/>
    <w:rsid w:val="0088207D"/>
    <w:rsid w:val="0089085F"/>
    <w:rsid w:val="008917B4"/>
    <w:rsid w:val="00897CB7"/>
    <w:rsid w:val="008A7096"/>
    <w:rsid w:val="008F6507"/>
    <w:rsid w:val="00910449"/>
    <w:rsid w:val="00925368"/>
    <w:rsid w:val="00934681"/>
    <w:rsid w:val="00935911"/>
    <w:rsid w:val="00942ACE"/>
    <w:rsid w:val="00974F3E"/>
    <w:rsid w:val="009761BF"/>
    <w:rsid w:val="00977D9C"/>
    <w:rsid w:val="00983354"/>
    <w:rsid w:val="009A0781"/>
    <w:rsid w:val="009A0D06"/>
    <w:rsid w:val="009C0474"/>
    <w:rsid w:val="009C05E0"/>
    <w:rsid w:val="009C64E7"/>
    <w:rsid w:val="009D22E1"/>
    <w:rsid w:val="009D5BDC"/>
    <w:rsid w:val="009E0CBC"/>
    <w:rsid w:val="009F3D39"/>
    <w:rsid w:val="00A11384"/>
    <w:rsid w:val="00A16A0E"/>
    <w:rsid w:val="00A23B29"/>
    <w:rsid w:val="00A32B68"/>
    <w:rsid w:val="00A33979"/>
    <w:rsid w:val="00A33E60"/>
    <w:rsid w:val="00A40E91"/>
    <w:rsid w:val="00A41786"/>
    <w:rsid w:val="00A4422C"/>
    <w:rsid w:val="00A56917"/>
    <w:rsid w:val="00A618A4"/>
    <w:rsid w:val="00A745E8"/>
    <w:rsid w:val="00A928A7"/>
    <w:rsid w:val="00A95818"/>
    <w:rsid w:val="00A95E80"/>
    <w:rsid w:val="00AA11BB"/>
    <w:rsid w:val="00AA4B10"/>
    <w:rsid w:val="00AA4D16"/>
    <w:rsid w:val="00AA4D42"/>
    <w:rsid w:val="00AB0A8B"/>
    <w:rsid w:val="00AB7472"/>
    <w:rsid w:val="00AC59DD"/>
    <w:rsid w:val="00AD4595"/>
    <w:rsid w:val="00AE6D09"/>
    <w:rsid w:val="00B06EBB"/>
    <w:rsid w:val="00B109DE"/>
    <w:rsid w:val="00B126D5"/>
    <w:rsid w:val="00B208C0"/>
    <w:rsid w:val="00B23F4D"/>
    <w:rsid w:val="00B3425B"/>
    <w:rsid w:val="00B36A32"/>
    <w:rsid w:val="00B42B60"/>
    <w:rsid w:val="00B45B3C"/>
    <w:rsid w:val="00B4765B"/>
    <w:rsid w:val="00B50081"/>
    <w:rsid w:val="00B50B9F"/>
    <w:rsid w:val="00B57FF7"/>
    <w:rsid w:val="00B80D2C"/>
    <w:rsid w:val="00BA4244"/>
    <w:rsid w:val="00BB1AA1"/>
    <w:rsid w:val="00BC7B5A"/>
    <w:rsid w:val="00BE50D2"/>
    <w:rsid w:val="00C014BC"/>
    <w:rsid w:val="00C50305"/>
    <w:rsid w:val="00C514C6"/>
    <w:rsid w:val="00C5188D"/>
    <w:rsid w:val="00C64276"/>
    <w:rsid w:val="00C75926"/>
    <w:rsid w:val="00C75C55"/>
    <w:rsid w:val="00C97A0B"/>
    <w:rsid w:val="00CA0ECC"/>
    <w:rsid w:val="00CA73D9"/>
    <w:rsid w:val="00D0217F"/>
    <w:rsid w:val="00D16557"/>
    <w:rsid w:val="00D16BCA"/>
    <w:rsid w:val="00D16EB2"/>
    <w:rsid w:val="00D27890"/>
    <w:rsid w:val="00D30720"/>
    <w:rsid w:val="00D36E26"/>
    <w:rsid w:val="00D45541"/>
    <w:rsid w:val="00D56F8A"/>
    <w:rsid w:val="00D57E4C"/>
    <w:rsid w:val="00D61E6C"/>
    <w:rsid w:val="00D620EE"/>
    <w:rsid w:val="00D74B4B"/>
    <w:rsid w:val="00D77F09"/>
    <w:rsid w:val="00D87922"/>
    <w:rsid w:val="00D92F62"/>
    <w:rsid w:val="00D95CE8"/>
    <w:rsid w:val="00DB2496"/>
    <w:rsid w:val="00DC759C"/>
    <w:rsid w:val="00DC75B2"/>
    <w:rsid w:val="00DD4167"/>
    <w:rsid w:val="00DE05B5"/>
    <w:rsid w:val="00DE1F09"/>
    <w:rsid w:val="00DF3436"/>
    <w:rsid w:val="00E03513"/>
    <w:rsid w:val="00E04D89"/>
    <w:rsid w:val="00E13E16"/>
    <w:rsid w:val="00E330EE"/>
    <w:rsid w:val="00E523D1"/>
    <w:rsid w:val="00E53A03"/>
    <w:rsid w:val="00E652E7"/>
    <w:rsid w:val="00E65958"/>
    <w:rsid w:val="00E65EB3"/>
    <w:rsid w:val="00E77CBD"/>
    <w:rsid w:val="00E82564"/>
    <w:rsid w:val="00E8323D"/>
    <w:rsid w:val="00E8441F"/>
    <w:rsid w:val="00E90DC7"/>
    <w:rsid w:val="00EA30BF"/>
    <w:rsid w:val="00EA7A75"/>
    <w:rsid w:val="00EB10FA"/>
    <w:rsid w:val="00EB3E67"/>
    <w:rsid w:val="00EB7923"/>
    <w:rsid w:val="00EB7B9B"/>
    <w:rsid w:val="00EC2CA0"/>
    <w:rsid w:val="00EC5463"/>
    <w:rsid w:val="00EC732B"/>
    <w:rsid w:val="00ED3895"/>
    <w:rsid w:val="00EE1B9D"/>
    <w:rsid w:val="00EE1CA3"/>
    <w:rsid w:val="00EF0D99"/>
    <w:rsid w:val="00F004ED"/>
    <w:rsid w:val="00F044DD"/>
    <w:rsid w:val="00F06004"/>
    <w:rsid w:val="00F061ED"/>
    <w:rsid w:val="00F16580"/>
    <w:rsid w:val="00F228AD"/>
    <w:rsid w:val="00F26610"/>
    <w:rsid w:val="00F30937"/>
    <w:rsid w:val="00F30BE2"/>
    <w:rsid w:val="00F374E1"/>
    <w:rsid w:val="00F53EE0"/>
    <w:rsid w:val="00F53FB5"/>
    <w:rsid w:val="00F54E02"/>
    <w:rsid w:val="00F57BDA"/>
    <w:rsid w:val="00F66384"/>
    <w:rsid w:val="00F77C62"/>
    <w:rsid w:val="00F817D3"/>
    <w:rsid w:val="00F81D8D"/>
    <w:rsid w:val="00F94337"/>
    <w:rsid w:val="00FB20A7"/>
    <w:rsid w:val="00FB49FC"/>
    <w:rsid w:val="00FB6FC5"/>
    <w:rsid w:val="00FC5554"/>
    <w:rsid w:val="00FD51BC"/>
    <w:rsid w:val="00FF60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5120DB"/>
  <w15:docId w15:val="{90AC883A-E175-4F73-A386-F5016D93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E26"/>
    <w:pPr>
      <w:tabs>
        <w:tab w:val="center" w:pos="4320"/>
        <w:tab w:val="right" w:pos="8640"/>
      </w:tabs>
      <w:spacing w:after="0" w:line="240" w:lineRule="auto"/>
    </w:pPr>
  </w:style>
  <w:style w:type="character" w:customStyle="1" w:styleId="HeaderChar">
    <w:name w:val="Header Char"/>
    <w:basedOn w:val="DefaultParagraphFont"/>
    <w:link w:val="Header"/>
    <w:uiPriority w:val="99"/>
    <w:rsid w:val="00D36E26"/>
  </w:style>
  <w:style w:type="paragraph" w:styleId="Footer">
    <w:name w:val="footer"/>
    <w:basedOn w:val="Normal"/>
    <w:link w:val="FooterChar"/>
    <w:uiPriority w:val="99"/>
    <w:unhideWhenUsed/>
    <w:rsid w:val="00D36E2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36E26"/>
  </w:style>
  <w:style w:type="character" w:styleId="Hyperlink">
    <w:name w:val="Hyperlink"/>
    <w:rsid w:val="00D36E26"/>
    <w:rPr>
      <w:color w:val="0000FF"/>
      <w:u w:val="single"/>
    </w:rPr>
  </w:style>
  <w:style w:type="paragraph" w:styleId="ListParagraph">
    <w:name w:val="List Paragraph"/>
    <w:basedOn w:val="Normal"/>
    <w:uiPriority w:val="34"/>
    <w:qFormat/>
    <w:rsid w:val="00274627"/>
    <w:pPr>
      <w:ind w:left="720"/>
      <w:contextualSpacing/>
    </w:pPr>
  </w:style>
  <w:style w:type="paragraph" w:styleId="BalloonText">
    <w:name w:val="Balloon Text"/>
    <w:basedOn w:val="Normal"/>
    <w:link w:val="BalloonTextChar"/>
    <w:uiPriority w:val="99"/>
    <w:semiHidden/>
    <w:unhideWhenUsed/>
    <w:rsid w:val="00517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02F"/>
    <w:rPr>
      <w:rFonts w:ascii="Segoe UI" w:hAnsi="Segoe UI" w:cs="Segoe UI"/>
      <w:sz w:val="18"/>
      <w:szCs w:val="18"/>
    </w:rPr>
  </w:style>
  <w:style w:type="character" w:styleId="BookTitle">
    <w:name w:val="Book Title"/>
    <w:basedOn w:val="DefaultParagraphFont"/>
    <w:uiPriority w:val="33"/>
    <w:qFormat/>
    <w:rsid w:val="0051702F"/>
    <w:rPr>
      <w:b/>
      <w:bCs/>
      <w:i/>
      <w:iCs/>
      <w:spacing w:val="5"/>
    </w:rPr>
  </w:style>
  <w:style w:type="table" w:styleId="TableGrid">
    <w:name w:val="Table Grid"/>
    <w:basedOn w:val="TableNormal"/>
    <w:uiPriority w:val="59"/>
    <w:rsid w:val="004C4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983354"/>
    <w:pPr>
      <w:spacing w:after="220" w:line="180" w:lineRule="atLeast"/>
      <w:jc w:val="both"/>
    </w:pPr>
    <w:rPr>
      <w:rFonts w:ascii="Arial" w:hAnsi="Arial" w:cs="Arial"/>
      <w:spacing w:val="-5"/>
      <w:sz w:val="20"/>
      <w:szCs w:val="20"/>
      <w:lang w:eastAsia="el-GR"/>
    </w:rPr>
  </w:style>
  <w:style w:type="character" w:customStyle="1" w:styleId="BodyTextChar">
    <w:name w:val="Body Text Char"/>
    <w:basedOn w:val="DefaultParagraphFont"/>
    <w:link w:val="BodyText"/>
    <w:uiPriority w:val="99"/>
    <w:rsid w:val="00983354"/>
    <w:rPr>
      <w:rFonts w:ascii="Arial" w:hAnsi="Arial" w:cs="Arial"/>
      <w:spacing w:val="-5"/>
      <w:sz w:val="20"/>
      <w:szCs w:val="20"/>
      <w:lang w:eastAsia="el-GR"/>
    </w:rPr>
  </w:style>
  <w:style w:type="paragraph" w:styleId="NormalWeb">
    <w:name w:val="Normal (Web)"/>
    <w:basedOn w:val="Normal"/>
    <w:uiPriority w:val="99"/>
    <w:unhideWhenUsed/>
    <w:rsid w:val="002B2D3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UnresolvedMention">
    <w:name w:val="Unresolved Mention"/>
    <w:basedOn w:val="DefaultParagraphFont"/>
    <w:uiPriority w:val="99"/>
    <w:semiHidden/>
    <w:unhideWhenUsed/>
    <w:rsid w:val="009A0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80">
      <w:bodyDiv w:val="1"/>
      <w:marLeft w:val="0"/>
      <w:marRight w:val="0"/>
      <w:marTop w:val="0"/>
      <w:marBottom w:val="0"/>
      <w:divBdr>
        <w:top w:val="none" w:sz="0" w:space="0" w:color="auto"/>
        <w:left w:val="none" w:sz="0" w:space="0" w:color="auto"/>
        <w:bottom w:val="none" w:sz="0" w:space="0" w:color="auto"/>
        <w:right w:val="none" w:sz="0" w:space="0" w:color="auto"/>
      </w:divBdr>
    </w:div>
    <w:div w:id="34279559">
      <w:bodyDiv w:val="1"/>
      <w:marLeft w:val="0"/>
      <w:marRight w:val="0"/>
      <w:marTop w:val="0"/>
      <w:marBottom w:val="0"/>
      <w:divBdr>
        <w:top w:val="none" w:sz="0" w:space="0" w:color="auto"/>
        <w:left w:val="none" w:sz="0" w:space="0" w:color="auto"/>
        <w:bottom w:val="none" w:sz="0" w:space="0" w:color="auto"/>
        <w:right w:val="none" w:sz="0" w:space="0" w:color="auto"/>
      </w:divBdr>
    </w:div>
    <w:div w:id="104423673">
      <w:bodyDiv w:val="1"/>
      <w:marLeft w:val="0"/>
      <w:marRight w:val="0"/>
      <w:marTop w:val="0"/>
      <w:marBottom w:val="0"/>
      <w:divBdr>
        <w:top w:val="none" w:sz="0" w:space="0" w:color="auto"/>
        <w:left w:val="none" w:sz="0" w:space="0" w:color="auto"/>
        <w:bottom w:val="none" w:sz="0" w:space="0" w:color="auto"/>
        <w:right w:val="none" w:sz="0" w:space="0" w:color="auto"/>
      </w:divBdr>
      <w:divsChild>
        <w:div w:id="1497457573">
          <w:marLeft w:val="0"/>
          <w:marRight w:val="0"/>
          <w:marTop w:val="0"/>
          <w:marBottom w:val="0"/>
          <w:divBdr>
            <w:top w:val="none" w:sz="0" w:space="0" w:color="auto"/>
            <w:left w:val="none" w:sz="0" w:space="0" w:color="auto"/>
            <w:bottom w:val="none" w:sz="0" w:space="0" w:color="auto"/>
            <w:right w:val="none" w:sz="0" w:space="0" w:color="auto"/>
          </w:divBdr>
          <w:divsChild>
            <w:div w:id="655451809">
              <w:marLeft w:val="0"/>
              <w:marRight w:val="0"/>
              <w:marTop w:val="0"/>
              <w:marBottom w:val="0"/>
              <w:divBdr>
                <w:top w:val="none" w:sz="0" w:space="0" w:color="auto"/>
                <w:left w:val="none" w:sz="0" w:space="0" w:color="auto"/>
                <w:bottom w:val="none" w:sz="0" w:space="0" w:color="auto"/>
                <w:right w:val="none" w:sz="0" w:space="0" w:color="auto"/>
              </w:divBdr>
              <w:divsChild>
                <w:div w:id="1768967077">
                  <w:marLeft w:val="0"/>
                  <w:marRight w:val="0"/>
                  <w:marTop w:val="0"/>
                  <w:marBottom w:val="0"/>
                  <w:divBdr>
                    <w:top w:val="none" w:sz="0" w:space="0" w:color="auto"/>
                    <w:left w:val="none" w:sz="0" w:space="0" w:color="auto"/>
                    <w:bottom w:val="none" w:sz="0" w:space="0" w:color="auto"/>
                    <w:right w:val="none" w:sz="0" w:space="0" w:color="auto"/>
                  </w:divBdr>
                  <w:divsChild>
                    <w:div w:id="2134058136">
                      <w:marLeft w:val="0"/>
                      <w:marRight w:val="0"/>
                      <w:marTop w:val="0"/>
                      <w:marBottom w:val="0"/>
                      <w:divBdr>
                        <w:top w:val="none" w:sz="0" w:space="0" w:color="auto"/>
                        <w:left w:val="none" w:sz="0" w:space="0" w:color="auto"/>
                        <w:bottom w:val="none" w:sz="0" w:space="0" w:color="auto"/>
                        <w:right w:val="none" w:sz="0" w:space="0" w:color="auto"/>
                      </w:divBdr>
                      <w:divsChild>
                        <w:div w:id="973025440">
                          <w:marLeft w:val="0"/>
                          <w:marRight w:val="-240"/>
                          <w:marTop w:val="0"/>
                          <w:marBottom w:val="0"/>
                          <w:divBdr>
                            <w:top w:val="none" w:sz="0" w:space="0" w:color="auto"/>
                            <w:left w:val="none" w:sz="0" w:space="0" w:color="auto"/>
                            <w:bottom w:val="none" w:sz="0" w:space="0" w:color="auto"/>
                            <w:right w:val="none" w:sz="0" w:space="0" w:color="auto"/>
                          </w:divBdr>
                          <w:divsChild>
                            <w:div w:id="864559518">
                              <w:marLeft w:val="0"/>
                              <w:marRight w:val="240"/>
                              <w:marTop w:val="240"/>
                              <w:marBottom w:val="0"/>
                              <w:divBdr>
                                <w:top w:val="none" w:sz="0" w:space="0" w:color="auto"/>
                                <w:left w:val="none" w:sz="0" w:space="0" w:color="auto"/>
                                <w:bottom w:val="none" w:sz="0" w:space="0" w:color="auto"/>
                                <w:right w:val="none" w:sz="0" w:space="0" w:color="auto"/>
                              </w:divBdr>
                              <w:divsChild>
                                <w:div w:id="790831344">
                                  <w:marLeft w:val="0"/>
                                  <w:marRight w:val="0"/>
                                  <w:marTop w:val="0"/>
                                  <w:marBottom w:val="0"/>
                                  <w:divBdr>
                                    <w:top w:val="none" w:sz="0" w:space="0" w:color="auto"/>
                                    <w:left w:val="none" w:sz="0" w:space="0" w:color="auto"/>
                                    <w:bottom w:val="none" w:sz="0" w:space="0" w:color="auto"/>
                                    <w:right w:val="none" w:sz="0" w:space="0" w:color="auto"/>
                                  </w:divBdr>
                                  <w:divsChild>
                                    <w:div w:id="1646857046">
                                      <w:marLeft w:val="0"/>
                                      <w:marRight w:val="0"/>
                                      <w:marTop w:val="0"/>
                                      <w:marBottom w:val="120"/>
                                      <w:divBdr>
                                        <w:top w:val="none" w:sz="0" w:space="0" w:color="auto"/>
                                        <w:left w:val="none" w:sz="0" w:space="0" w:color="auto"/>
                                        <w:bottom w:val="none" w:sz="0" w:space="0" w:color="auto"/>
                                        <w:right w:val="none" w:sz="0" w:space="0" w:color="auto"/>
                                      </w:divBdr>
                                      <w:divsChild>
                                        <w:div w:id="1683161958">
                                          <w:marLeft w:val="0"/>
                                          <w:marRight w:val="0"/>
                                          <w:marTop w:val="0"/>
                                          <w:marBottom w:val="0"/>
                                          <w:divBdr>
                                            <w:top w:val="none" w:sz="0" w:space="0" w:color="auto"/>
                                            <w:left w:val="none" w:sz="0" w:space="0" w:color="auto"/>
                                            <w:bottom w:val="none" w:sz="0" w:space="0" w:color="auto"/>
                                            <w:right w:val="none" w:sz="0" w:space="0" w:color="auto"/>
                                          </w:divBdr>
                                        </w:div>
                                      </w:divsChild>
                                    </w:div>
                                    <w:div w:id="628511097">
                                      <w:marLeft w:val="0"/>
                                      <w:marRight w:val="0"/>
                                      <w:marTop w:val="0"/>
                                      <w:marBottom w:val="0"/>
                                      <w:divBdr>
                                        <w:top w:val="none" w:sz="0" w:space="0" w:color="auto"/>
                                        <w:left w:val="none" w:sz="0" w:space="0" w:color="auto"/>
                                        <w:bottom w:val="none" w:sz="0" w:space="0" w:color="auto"/>
                                        <w:right w:val="none" w:sz="0" w:space="0" w:color="auto"/>
                                      </w:divBdr>
                                      <w:divsChild>
                                        <w:div w:id="16816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043747">
          <w:marLeft w:val="0"/>
          <w:marRight w:val="0"/>
          <w:marTop w:val="0"/>
          <w:marBottom w:val="0"/>
          <w:divBdr>
            <w:top w:val="none" w:sz="0" w:space="0" w:color="auto"/>
            <w:left w:val="none" w:sz="0" w:space="0" w:color="auto"/>
            <w:bottom w:val="none" w:sz="0" w:space="0" w:color="auto"/>
            <w:right w:val="none" w:sz="0" w:space="0" w:color="auto"/>
          </w:divBdr>
          <w:divsChild>
            <w:div w:id="731346452">
              <w:marLeft w:val="0"/>
              <w:marRight w:val="0"/>
              <w:marTop w:val="0"/>
              <w:marBottom w:val="0"/>
              <w:divBdr>
                <w:top w:val="none" w:sz="0" w:space="0" w:color="auto"/>
                <w:left w:val="none" w:sz="0" w:space="0" w:color="auto"/>
                <w:bottom w:val="none" w:sz="0" w:space="0" w:color="auto"/>
                <w:right w:val="none" w:sz="0" w:space="0" w:color="auto"/>
              </w:divBdr>
              <w:divsChild>
                <w:div w:id="127817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44223">
      <w:bodyDiv w:val="1"/>
      <w:marLeft w:val="0"/>
      <w:marRight w:val="0"/>
      <w:marTop w:val="0"/>
      <w:marBottom w:val="0"/>
      <w:divBdr>
        <w:top w:val="none" w:sz="0" w:space="0" w:color="auto"/>
        <w:left w:val="none" w:sz="0" w:space="0" w:color="auto"/>
        <w:bottom w:val="none" w:sz="0" w:space="0" w:color="auto"/>
        <w:right w:val="none" w:sz="0" w:space="0" w:color="auto"/>
      </w:divBdr>
    </w:div>
    <w:div w:id="156120675">
      <w:bodyDiv w:val="1"/>
      <w:marLeft w:val="0"/>
      <w:marRight w:val="0"/>
      <w:marTop w:val="0"/>
      <w:marBottom w:val="0"/>
      <w:divBdr>
        <w:top w:val="none" w:sz="0" w:space="0" w:color="auto"/>
        <w:left w:val="none" w:sz="0" w:space="0" w:color="auto"/>
        <w:bottom w:val="none" w:sz="0" w:space="0" w:color="auto"/>
        <w:right w:val="none" w:sz="0" w:space="0" w:color="auto"/>
      </w:divBdr>
    </w:div>
    <w:div w:id="202326315">
      <w:bodyDiv w:val="1"/>
      <w:marLeft w:val="0"/>
      <w:marRight w:val="0"/>
      <w:marTop w:val="0"/>
      <w:marBottom w:val="0"/>
      <w:divBdr>
        <w:top w:val="none" w:sz="0" w:space="0" w:color="auto"/>
        <w:left w:val="none" w:sz="0" w:space="0" w:color="auto"/>
        <w:bottom w:val="none" w:sz="0" w:space="0" w:color="auto"/>
        <w:right w:val="none" w:sz="0" w:space="0" w:color="auto"/>
      </w:divBdr>
    </w:div>
    <w:div w:id="232813432">
      <w:bodyDiv w:val="1"/>
      <w:marLeft w:val="0"/>
      <w:marRight w:val="0"/>
      <w:marTop w:val="0"/>
      <w:marBottom w:val="0"/>
      <w:divBdr>
        <w:top w:val="none" w:sz="0" w:space="0" w:color="auto"/>
        <w:left w:val="none" w:sz="0" w:space="0" w:color="auto"/>
        <w:bottom w:val="none" w:sz="0" w:space="0" w:color="auto"/>
        <w:right w:val="none" w:sz="0" w:space="0" w:color="auto"/>
      </w:divBdr>
    </w:div>
    <w:div w:id="240257829">
      <w:bodyDiv w:val="1"/>
      <w:marLeft w:val="0"/>
      <w:marRight w:val="0"/>
      <w:marTop w:val="0"/>
      <w:marBottom w:val="0"/>
      <w:divBdr>
        <w:top w:val="none" w:sz="0" w:space="0" w:color="auto"/>
        <w:left w:val="none" w:sz="0" w:space="0" w:color="auto"/>
        <w:bottom w:val="none" w:sz="0" w:space="0" w:color="auto"/>
        <w:right w:val="none" w:sz="0" w:space="0" w:color="auto"/>
      </w:divBdr>
    </w:div>
    <w:div w:id="579097496">
      <w:bodyDiv w:val="1"/>
      <w:marLeft w:val="0"/>
      <w:marRight w:val="0"/>
      <w:marTop w:val="0"/>
      <w:marBottom w:val="0"/>
      <w:divBdr>
        <w:top w:val="none" w:sz="0" w:space="0" w:color="auto"/>
        <w:left w:val="none" w:sz="0" w:space="0" w:color="auto"/>
        <w:bottom w:val="none" w:sz="0" w:space="0" w:color="auto"/>
        <w:right w:val="none" w:sz="0" w:space="0" w:color="auto"/>
      </w:divBdr>
    </w:div>
    <w:div w:id="844173196">
      <w:bodyDiv w:val="1"/>
      <w:marLeft w:val="0"/>
      <w:marRight w:val="0"/>
      <w:marTop w:val="0"/>
      <w:marBottom w:val="0"/>
      <w:divBdr>
        <w:top w:val="none" w:sz="0" w:space="0" w:color="auto"/>
        <w:left w:val="none" w:sz="0" w:space="0" w:color="auto"/>
        <w:bottom w:val="none" w:sz="0" w:space="0" w:color="auto"/>
        <w:right w:val="none" w:sz="0" w:space="0" w:color="auto"/>
      </w:divBdr>
    </w:div>
    <w:div w:id="1046832195">
      <w:bodyDiv w:val="1"/>
      <w:marLeft w:val="0"/>
      <w:marRight w:val="0"/>
      <w:marTop w:val="0"/>
      <w:marBottom w:val="0"/>
      <w:divBdr>
        <w:top w:val="none" w:sz="0" w:space="0" w:color="auto"/>
        <w:left w:val="none" w:sz="0" w:space="0" w:color="auto"/>
        <w:bottom w:val="none" w:sz="0" w:space="0" w:color="auto"/>
        <w:right w:val="none" w:sz="0" w:space="0" w:color="auto"/>
      </w:divBdr>
    </w:div>
    <w:div w:id="1242717702">
      <w:bodyDiv w:val="1"/>
      <w:marLeft w:val="0"/>
      <w:marRight w:val="0"/>
      <w:marTop w:val="0"/>
      <w:marBottom w:val="0"/>
      <w:divBdr>
        <w:top w:val="none" w:sz="0" w:space="0" w:color="auto"/>
        <w:left w:val="none" w:sz="0" w:space="0" w:color="auto"/>
        <w:bottom w:val="none" w:sz="0" w:space="0" w:color="auto"/>
        <w:right w:val="none" w:sz="0" w:space="0" w:color="auto"/>
      </w:divBdr>
    </w:div>
    <w:div w:id="1392801862">
      <w:bodyDiv w:val="1"/>
      <w:marLeft w:val="0"/>
      <w:marRight w:val="0"/>
      <w:marTop w:val="0"/>
      <w:marBottom w:val="0"/>
      <w:divBdr>
        <w:top w:val="none" w:sz="0" w:space="0" w:color="auto"/>
        <w:left w:val="none" w:sz="0" w:space="0" w:color="auto"/>
        <w:bottom w:val="none" w:sz="0" w:space="0" w:color="auto"/>
        <w:right w:val="none" w:sz="0" w:space="0" w:color="auto"/>
      </w:divBdr>
    </w:div>
    <w:div w:id="1406561933">
      <w:bodyDiv w:val="1"/>
      <w:marLeft w:val="0"/>
      <w:marRight w:val="0"/>
      <w:marTop w:val="0"/>
      <w:marBottom w:val="0"/>
      <w:divBdr>
        <w:top w:val="none" w:sz="0" w:space="0" w:color="auto"/>
        <w:left w:val="none" w:sz="0" w:space="0" w:color="auto"/>
        <w:bottom w:val="none" w:sz="0" w:space="0" w:color="auto"/>
        <w:right w:val="none" w:sz="0" w:space="0" w:color="auto"/>
      </w:divBdr>
    </w:div>
    <w:div w:id="1453789738">
      <w:bodyDiv w:val="1"/>
      <w:marLeft w:val="0"/>
      <w:marRight w:val="0"/>
      <w:marTop w:val="0"/>
      <w:marBottom w:val="0"/>
      <w:divBdr>
        <w:top w:val="none" w:sz="0" w:space="0" w:color="auto"/>
        <w:left w:val="none" w:sz="0" w:space="0" w:color="auto"/>
        <w:bottom w:val="none" w:sz="0" w:space="0" w:color="auto"/>
        <w:right w:val="none" w:sz="0" w:space="0" w:color="auto"/>
      </w:divBdr>
    </w:div>
    <w:div w:id="1464039030">
      <w:bodyDiv w:val="1"/>
      <w:marLeft w:val="0"/>
      <w:marRight w:val="0"/>
      <w:marTop w:val="0"/>
      <w:marBottom w:val="0"/>
      <w:divBdr>
        <w:top w:val="none" w:sz="0" w:space="0" w:color="auto"/>
        <w:left w:val="none" w:sz="0" w:space="0" w:color="auto"/>
        <w:bottom w:val="none" w:sz="0" w:space="0" w:color="auto"/>
        <w:right w:val="none" w:sz="0" w:space="0" w:color="auto"/>
      </w:divBdr>
    </w:div>
    <w:div w:id="1584559062">
      <w:bodyDiv w:val="1"/>
      <w:marLeft w:val="0"/>
      <w:marRight w:val="0"/>
      <w:marTop w:val="0"/>
      <w:marBottom w:val="0"/>
      <w:divBdr>
        <w:top w:val="none" w:sz="0" w:space="0" w:color="auto"/>
        <w:left w:val="none" w:sz="0" w:space="0" w:color="auto"/>
        <w:bottom w:val="none" w:sz="0" w:space="0" w:color="auto"/>
        <w:right w:val="none" w:sz="0" w:space="0" w:color="auto"/>
      </w:divBdr>
    </w:div>
    <w:div w:id="1612467085">
      <w:bodyDiv w:val="1"/>
      <w:marLeft w:val="0"/>
      <w:marRight w:val="0"/>
      <w:marTop w:val="0"/>
      <w:marBottom w:val="0"/>
      <w:divBdr>
        <w:top w:val="none" w:sz="0" w:space="0" w:color="auto"/>
        <w:left w:val="none" w:sz="0" w:space="0" w:color="auto"/>
        <w:bottom w:val="none" w:sz="0" w:space="0" w:color="auto"/>
        <w:right w:val="none" w:sz="0" w:space="0" w:color="auto"/>
      </w:divBdr>
    </w:div>
    <w:div w:id="1618566272">
      <w:bodyDiv w:val="1"/>
      <w:marLeft w:val="0"/>
      <w:marRight w:val="0"/>
      <w:marTop w:val="0"/>
      <w:marBottom w:val="0"/>
      <w:divBdr>
        <w:top w:val="none" w:sz="0" w:space="0" w:color="auto"/>
        <w:left w:val="none" w:sz="0" w:space="0" w:color="auto"/>
        <w:bottom w:val="none" w:sz="0" w:space="0" w:color="auto"/>
        <w:right w:val="none" w:sz="0" w:space="0" w:color="auto"/>
      </w:divBdr>
    </w:div>
    <w:div w:id="1630234547">
      <w:bodyDiv w:val="1"/>
      <w:marLeft w:val="0"/>
      <w:marRight w:val="0"/>
      <w:marTop w:val="0"/>
      <w:marBottom w:val="0"/>
      <w:divBdr>
        <w:top w:val="none" w:sz="0" w:space="0" w:color="auto"/>
        <w:left w:val="none" w:sz="0" w:space="0" w:color="auto"/>
        <w:bottom w:val="none" w:sz="0" w:space="0" w:color="auto"/>
        <w:right w:val="none" w:sz="0" w:space="0" w:color="auto"/>
      </w:divBdr>
    </w:div>
    <w:div w:id="1757283690">
      <w:bodyDiv w:val="1"/>
      <w:marLeft w:val="0"/>
      <w:marRight w:val="0"/>
      <w:marTop w:val="0"/>
      <w:marBottom w:val="0"/>
      <w:divBdr>
        <w:top w:val="none" w:sz="0" w:space="0" w:color="auto"/>
        <w:left w:val="none" w:sz="0" w:space="0" w:color="auto"/>
        <w:bottom w:val="none" w:sz="0" w:space="0" w:color="auto"/>
        <w:right w:val="none" w:sz="0" w:space="0" w:color="auto"/>
      </w:divBdr>
    </w:div>
    <w:div w:id="185480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xos-hotel.g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egrandtravel.gr" TargetMode="External"/><Relationship Id="rId1" Type="http://schemas.openxmlformats.org/officeDocument/2006/relationships/hyperlink" Target="mailto:legrand@legrandtravel.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1655</TotalTime>
  <Pages>5</Pages>
  <Words>430</Words>
  <Characters>2457</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Vaggelis Kalathakis</cp:lastModifiedBy>
  <cp:revision>130</cp:revision>
  <cp:lastPrinted>2022-03-26T11:49:00Z</cp:lastPrinted>
  <dcterms:created xsi:type="dcterms:W3CDTF">2018-10-17T13:43:00Z</dcterms:created>
  <dcterms:modified xsi:type="dcterms:W3CDTF">2022-04-04T10:45:00Z</dcterms:modified>
</cp:coreProperties>
</file>