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A8" w:rsidRDefault="00DD38A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  <w:r w:rsidR="00924D0A">
        <w:rPr>
          <w:rFonts w:ascii="Arial" w:hAnsi="Arial"/>
          <w:sz w:val="24"/>
          <w:lang w:val="en-US"/>
        </w:rPr>
        <w:t xml:space="preserve">      </w:t>
      </w:r>
      <w:r w:rsidR="000A7DBD">
        <w:rPr>
          <w:rFonts w:ascii="Arial" w:hAnsi="Arial"/>
          <w:sz w:val="24"/>
          <w:lang w:val="en-US"/>
        </w:rPr>
        <w:t xml:space="preserve"> </w:t>
      </w:r>
      <w:r w:rsidR="00924D0A">
        <w:rPr>
          <w:rFonts w:ascii="Arial" w:hAnsi="Arial"/>
          <w:sz w:val="24"/>
          <w:lang w:val="en-US"/>
        </w:rPr>
        <w:t xml:space="preserve">  </w:t>
      </w:r>
    </w:p>
    <w:p w:rsidR="00073404" w:rsidRPr="00C44F38" w:rsidRDefault="00073404" w:rsidP="00073404">
      <w:pPr>
        <w:rPr>
          <w:rFonts w:asciiTheme="minorHAnsi" w:hAnsiTheme="minorHAnsi"/>
          <w:b/>
          <w:sz w:val="24"/>
        </w:rPr>
      </w:pPr>
      <w:r w:rsidRPr="00C44F38">
        <w:rPr>
          <w:rFonts w:asciiTheme="minorHAnsi" w:hAnsiTheme="minorHAnsi"/>
          <w:b/>
          <w:sz w:val="24"/>
        </w:rPr>
        <w:t xml:space="preserve">               </w:t>
      </w:r>
      <w:r w:rsidR="00924D0A" w:rsidRPr="00C44F38">
        <w:rPr>
          <w:rFonts w:asciiTheme="minorHAnsi" w:hAnsiTheme="minorHAnsi"/>
          <w:b/>
          <w:sz w:val="24"/>
        </w:rPr>
        <w:t xml:space="preserve">     </w:t>
      </w:r>
      <w:r w:rsidR="00EA737F" w:rsidRPr="00C44F38">
        <w:rPr>
          <w:rFonts w:asciiTheme="minorHAnsi" w:hAnsiTheme="minorHAnsi"/>
          <w:b/>
          <w:sz w:val="24"/>
        </w:rPr>
        <w:t xml:space="preserve">  </w:t>
      </w:r>
      <w:r w:rsidR="00924D0A" w:rsidRPr="00C44F38">
        <w:rPr>
          <w:rFonts w:asciiTheme="minorHAnsi" w:hAnsiTheme="minorHAnsi"/>
          <w:b/>
          <w:sz w:val="24"/>
        </w:rPr>
        <w:t xml:space="preserve"> </w:t>
      </w:r>
      <w:r w:rsidR="00D70452">
        <w:rPr>
          <w:rFonts w:asciiTheme="minorHAnsi" w:hAnsiTheme="minorHAnsi"/>
          <w:b/>
          <w:sz w:val="24"/>
          <w:lang w:val="en-US"/>
        </w:rPr>
        <w:t xml:space="preserve">      </w:t>
      </w:r>
      <w:r w:rsidR="00924D0A" w:rsidRPr="00C44F38">
        <w:rPr>
          <w:rFonts w:asciiTheme="minorHAnsi" w:hAnsiTheme="minorHAnsi"/>
          <w:b/>
          <w:sz w:val="24"/>
        </w:rPr>
        <w:t xml:space="preserve">   </w:t>
      </w:r>
      <w:r w:rsidR="00FC1B29" w:rsidRPr="00C44F38">
        <w:rPr>
          <w:rFonts w:asciiTheme="minorHAnsi" w:hAnsiTheme="minorHAnsi"/>
          <w:b/>
          <w:sz w:val="24"/>
        </w:rPr>
        <w:t xml:space="preserve"> </w:t>
      </w:r>
      <w:r w:rsidRPr="00C44F38">
        <w:rPr>
          <w:rFonts w:asciiTheme="minorHAnsi" w:hAnsiTheme="minorHAnsi"/>
          <w:b/>
          <w:sz w:val="24"/>
        </w:rPr>
        <w:t xml:space="preserve"> </w:t>
      </w:r>
      <w:r w:rsidR="00EA737F" w:rsidRPr="00C44F38">
        <w:rPr>
          <w:rFonts w:asciiTheme="minorHAnsi" w:hAnsiTheme="minorHAnsi"/>
          <w:b/>
          <w:sz w:val="24"/>
        </w:rPr>
        <w:object w:dxaOrig="3811" w:dyaOrig="3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4pt" o:ole="" fillcolor="window">
            <v:imagedata r:id="rId6" o:title=""/>
          </v:shape>
          <o:OLEObject Type="Embed" ProgID="Word.Picture.8" ShapeID="_x0000_i1025" DrawAspect="Content" ObjectID="_1728128757" r:id="rId7"/>
        </w:object>
      </w:r>
      <w:r w:rsidRPr="00C44F38">
        <w:rPr>
          <w:rFonts w:asciiTheme="minorHAnsi" w:hAnsiTheme="minorHAnsi"/>
          <w:b/>
          <w:sz w:val="24"/>
        </w:rPr>
        <w:t xml:space="preserve"> 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5426"/>
        <w:gridCol w:w="4598"/>
      </w:tblGrid>
      <w:tr w:rsidR="00073404" w:rsidRPr="00C44F38" w:rsidTr="00120C36">
        <w:trPr>
          <w:trHeight w:val="206"/>
        </w:trPr>
        <w:tc>
          <w:tcPr>
            <w:tcW w:w="5426" w:type="dxa"/>
          </w:tcPr>
          <w:p w:rsidR="00073404" w:rsidRPr="003F1B22" w:rsidRDefault="00073404" w:rsidP="004B266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1B22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4598" w:type="dxa"/>
          </w:tcPr>
          <w:p w:rsidR="00073404" w:rsidRPr="002D0BB8" w:rsidRDefault="00775538" w:rsidP="003818C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44F3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                  </w:t>
            </w:r>
            <w:r w:rsidR="006C67AF"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r w:rsidRPr="00C44F3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r w:rsidR="00F253C4" w:rsidRPr="00C44F38">
              <w:rPr>
                <w:rFonts w:asciiTheme="minorHAnsi" w:hAnsiTheme="minorHAnsi"/>
                <w:b/>
                <w:sz w:val="24"/>
                <w:szCs w:val="24"/>
              </w:rPr>
              <w:t>Γέρακας</w:t>
            </w:r>
            <w:r w:rsidR="00073404"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="00073404" w:rsidRPr="00C44F3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r w:rsidR="003818C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20.10.2022</w:t>
            </w:r>
          </w:p>
        </w:tc>
      </w:tr>
      <w:tr w:rsidR="00073404" w:rsidRPr="00C44F38" w:rsidTr="00120C36">
        <w:trPr>
          <w:trHeight w:val="526"/>
        </w:trPr>
        <w:tc>
          <w:tcPr>
            <w:tcW w:w="5426" w:type="dxa"/>
          </w:tcPr>
          <w:p w:rsidR="005770F2" w:rsidRDefault="005770F2" w:rsidP="00C22EE9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3F1B22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ΥΠΟΥΡΓΕΙΟ ΠΑΙΔΕΙΑΣ</w:t>
            </w:r>
          </w:p>
          <w:p w:rsidR="00073404" w:rsidRPr="003F1B22" w:rsidRDefault="005770F2" w:rsidP="00775538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3F1B22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ΚΑΙ ΘΡΗΣΚΕΥΜΑΤΩΝ</w:t>
            </w:r>
          </w:p>
          <w:p w:rsidR="00120C36" w:rsidRPr="003F1B22" w:rsidRDefault="00120C36" w:rsidP="00775538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8" w:type="dxa"/>
          </w:tcPr>
          <w:p w:rsidR="00073404" w:rsidRPr="00925840" w:rsidRDefault="00775538" w:rsidP="003818C4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</w:t>
            </w:r>
            <w:r w:rsidR="006C67AF"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proofErr w:type="spellStart"/>
            <w:r w:rsidR="00885EB2" w:rsidRPr="00C44F38">
              <w:rPr>
                <w:rFonts w:asciiTheme="minorHAnsi" w:hAnsiTheme="minorHAnsi"/>
                <w:b/>
                <w:sz w:val="24"/>
                <w:szCs w:val="24"/>
              </w:rPr>
              <w:t>Αρ.Πρωτ</w:t>
            </w:r>
            <w:proofErr w:type="spellEnd"/>
            <w:r w:rsidR="00885EB2" w:rsidRPr="00C44F38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8C038E"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3818C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1200</w:t>
            </w:r>
          </w:p>
        </w:tc>
      </w:tr>
      <w:tr w:rsidR="00073404" w:rsidRPr="00C44F38" w:rsidTr="00D70452">
        <w:trPr>
          <w:trHeight w:val="6122"/>
        </w:trPr>
        <w:tc>
          <w:tcPr>
            <w:tcW w:w="5426" w:type="dxa"/>
          </w:tcPr>
          <w:p w:rsidR="00073404" w:rsidRPr="003F1B22" w:rsidRDefault="00073404" w:rsidP="004B266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1B22">
              <w:rPr>
                <w:rFonts w:asciiTheme="minorHAnsi" w:hAnsiTheme="minorHAnsi"/>
                <w:b/>
                <w:sz w:val="24"/>
                <w:szCs w:val="24"/>
              </w:rPr>
              <w:t xml:space="preserve">ΠΕΡΙΦΕΡΕΙΑΚΗ </w:t>
            </w:r>
            <w:r w:rsidR="00E43B4C" w:rsidRPr="003F1B22">
              <w:rPr>
                <w:rFonts w:asciiTheme="minorHAnsi" w:hAnsiTheme="minorHAnsi"/>
                <w:b/>
                <w:sz w:val="24"/>
                <w:szCs w:val="24"/>
              </w:rPr>
              <w:t>ΔΙΕΥΘΥΝΣΗ Α</w:t>
            </w:r>
            <w:r w:rsidRPr="003F1B22">
              <w:rPr>
                <w:rFonts w:asciiTheme="minorHAnsi" w:hAnsiTheme="minorHAnsi"/>
                <w:b/>
                <w:sz w:val="24"/>
                <w:szCs w:val="24"/>
              </w:rPr>
              <w:t>/ΘΜΙΑΣ</w:t>
            </w:r>
          </w:p>
          <w:p w:rsidR="006C5BD5" w:rsidRPr="003F1B22" w:rsidRDefault="00E43B4C" w:rsidP="007755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1B22">
              <w:rPr>
                <w:rFonts w:asciiTheme="minorHAnsi" w:hAnsiTheme="minorHAnsi"/>
                <w:b/>
                <w:sz w:val="24"/>
                <w:szCs w:val="24"/>
              </w:rPr>
              <w:t>ΚΑΙ Β</w:t>
            </w:r>
            <w:r w:rsidR="00073404" w:rsidRPr="003F1B22">
              <w:rPr>
                <w:rFonts w:asciiTheme="minorHAnsi" w:hAnsiTheme="minorHAnsi"/>
                <w:b/>
                <w:sz w:val="24"/>
                <w:szCs w:val="24"/>
              </w:rPr>
              <w:t>/ΘΜΙΑΣ ΕΚΠ/ΣΗΣ ΑΤΤΙΚΗΣ</w:t>
            </w:r>
          </w:p>
          <w:p w:rsidR="00120C36" w:rsidRPr="003F1B22" w:rsidRDefault="00120C36" w:rsidP="007755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63656" w:rsidRPr="003F1B22" w:rsidRDefault="005217C3" w:rsidP="00B6365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1B22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B63656" w:rsidRPr="003F1B22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o</w:t>
            </w:r>
            <w:r w:rsidR="00B63656" w:rsidRPr="003F1B22">
              <w:rPr>
                <w:rFonts w:asciiTheme="minorHAnsi" w:hAnsiTheme="minorHAnsi"/>
                <w:b/>
                <w:sz w:val="24"/>
                <w:szCs w:val="24"/>
              </w:rPr>
              <w:t xml:space="preserve"> ΠΕΡΙΦΕΡΕΙ</w:t>
            </w:r>
            <w:r w:rsidR="00CC2AB7" w:rsidRPr="003F1B22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A</w:t>
            </w:r>
            <w:r w:rsidR="00B63656" w:rsidRPr="003F1B22">
              <w:rPr>
                <w:rFonts w:asciiTheme="minorHAnsi" w:hAnsiTheme="minorHAnsi"/>
                <w:b/>
                <w:sz w:val="24"/>
                <w:szCs w:val="24"/>
              </w:rPr>
              <w:t xml:space="preserve">ΚΟ ΚΕΝΤΡΟ </w:t>
            </w:r>
          </w:p>
          <w:p w:rsidR="00775538" w:rsidRPr="003F1B22" w:rsidRDefault="00B63656" w:rsidP="00B6365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1B22">
              <w:rPr>
                <w:rFonts w:asciiTheme="minorHAnsi" w:hAnsiTheme="minorHAnsi"/>
                <w:b/>
                <w:sz w:val="24"/>
                <w:szCs w:val="24"/>
              </w:rPr>
              <w:t>ΕΚΠΑΙΔΕΥΤΙΚΟΥ ΣΧΕΔΙΑΣΜΟΥ</w:t>
            </w:r>
          </w:p>
          <w:p w:rsidR="00CE2725" w:rsidRPr="003F1B22" w:rsidRDefault="00E43B4C" w:rsidP="000E585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F1B22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</w:t>
            </w:r>
          </w:p>
          <w:p w:rsidR="00775538" w:rsidRPr="003F1B22" w:rsidRDefault="00775538" w:rsidP="000E585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W w:w="10024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5426"/>
              <w:gridCol w:w="4598"/>
            </w:tblGrid>
            <w:tr w:rsidR="000E5859" w:rsidRPr="003F1B22" w:rsidTr="00120C36">
              <w:trPr>
                <w:trHeight w:val="137"/>
              </w:trPr>
              <w:tc>
                <w:tcPr>
                  <w:tcW w:w="5426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proofErr w:type="spellStart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. Δ/νση:   Ηρώων Πολυτεχνείου 9-11</w:t>
                  </w:r>
                </w:p>
              </w:tc>
              <w:tc>
                <w:tcPr>
                  <w:tcW w:w="4598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0E5859" w:rsidRPr="003F1B22" w:rsidTr="00120C36">
              <w:trPr>
                <w:trHeight w:val="164"/>
              </w:trPr>
              <w:tc>
                <w:tcPr>
                  <w:tcW w:w="5426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proofErr w:type="spellStart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. Κωδ. :   15344  Γέρακας</w:t>
                  </w:r>
                </w:p>
              </w:tc>
              <w:tc>
                <w:tcPr>
                  <w:tcW w:w="4598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0E5859" w:rsidRPr="003F1B22" w:rsidTr="00120C36">
              <w:trPr>
                <w:trHeight w:val="221"/>
              </w:trPr>
              <w:tc>
                <w:tcPr>
                  <w:tcW w:w="5426" w:type="dxa"/>
                </w:tcPr>
                <w:p w:rsidR="000E5859" w:rsidRPr="003F1B22" w:rsidRDefault="00E43B4C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Πληροφορίες: </w:t>
                  </w:r>
                  <w:proofErr w:type="spellStart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Χρυσάκη</w:t>
                  </w:r>
                  <w:proofErr w:type="spellEnd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Χρυσούλα</w:t>
                  </w:r>
                </w:p>
              </w:tc>
              <w:tc>
                <w:tcPr>
                  <w:tcW w:w="4598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0E5859" w:rsidRPr="003F1B22" w:rsidTr="00120C36">
              <w:trPr>
                <w:trHeight w:val="217"/>
              </w:trPr>
              <w:tc>
                <w:tcPr>
                  <w:tcW w:w="5426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Τηλ</w:t>
                  </w:r>
                  <w:proofErr w:type="spellEnd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.          :   210-35760</w:t>
                  </w:r>
                  <w:r w:rsidR="003A6631"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en-US"/>
                    </w:rPr>
                    <w:t>63</w:t>
                  </w:r>
                  <w:r w:rsidR="00B63656"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- 21035760</w:t>
                  </w:r>
                  <w:r w:rsidR="003A6631"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en-US"/>
                    </w:rPr>
                    <w:t>50</w:t>
                  </w:r>
                </w:p>
              </w:tc>
              <w:tc>
                <w:tcPr>
                  <w:tcW w:w="4598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0E5859" w:rsidRPr="003F1B22" w:rsidTr="00120C36">
              <w:trPr>
                <w:trHeight w:val="198"/>
              </w:trPr>
              <w:tc>
                <w:tcPr>
                  <w:tcW w:w="5426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en-US"/>
                    </w:rPr>
                    <w:t xml:space="preserve">Fax    </w:t>
                  </w:r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       :  210-3576095</w:t>
                  </w:r>
                </w:p>
              </w:tc>
              <w:tc>
                <w:tcPr>
                  <w:tcW w:w="4598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0E5859" w:rsidRPr="00D70452" w:rsidTr="00120C36">
              <w:trPr>
                <w:trHeight w:val="95"/>
              </w:trPr>
              <w:tc>
                <w:tcPr>
                  <w:tcW w:w="5426" w:type="dxa"/>
                </w:tcPr>
                <w:p w:rsidR="000E5859" w:rsidRPr="003F1B22" w:rsidRDefault="000E5859" w:rsidP="00C44F38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de-DE"/>
                    </w:rPr>
                  </w:pPr>
                  <w:proofErr w:type="spellStart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de-DE"/>
                    </w:rPr>
                    <w:t>E-mail</w:t>
                  </w:r>
                  <w:proofErr w:type="spellEnd"/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de-DE"/>
                    </w:rPr>
                    <w:t xml:space="preserve">       :   </w:t>
                  </w:r>
                  <w:r w:rsidR="00BE46CE"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fr-FR"/>
                    </w:rPr>
                    <w:t>5pekes@</w:t>
                  </w:r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fr-FR"/>
                    </w:rPr>
                    <w:t>att</w:t>
                  </w:r>
                  <w:r w:rsidR="00BE46CE"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fr-FR"/>
                    </w:rPr>
                    <w:t>ik</w:t>
                  </w:r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fr-FR"/>
                    </w:rPr>
                    <w:t>.</w:t>
                  </w:r>
                  <w:r w:rsidR="00BE46CE"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fr-FR"/>
                    </w:rPr>
                    <w:t>pde.</w:t>
                  </w:r>
                  <w:r w:rsidRPr="003F1B22">
                    <w:rPr>
                      <w:rFonts w:asciiTheme="minorHAnsi" w:hAnsiTheme="minorHAnsi"/>
                      <w:b/>
                      <w:sz w:val="24"/>
                      <w:szCs w:val="24"/>
                      <w:lang w:val="fr-FR"/>
                    </w:rPr>
                    <w:t xml:space="preserve">sch.gr                    </w:t>
                  </w:r>
                </w:p>
              </w:tc>
              <w:tc>
                <w:tcPr>
                  <w:tcW w:w="4598" w:type="dxa"/>
                </w:tcPr>
                <w:p w:rsidR="000E5859" w:rsidRPr="003F1B22" w:rsidRDefault="000E5859" w:rsidP="00C91070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0E5859" w:rsidRPr="003F1B22" w:rsidRDefault="000E5859" w:rsidP="000E5859">
            <w:pPr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</w:p>
          <w:p w:rsidR="000E5859" w:rsidRPr="003F1B22" w:rsidRDefault="000E5859" w:rsidP="000E5859">
            <w:pPr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</w:p>
          <w:p w:rsidR="000E5859" w:rsidRPr="003F1B22" w:rsidRDefault="000E5859" w:rsidP="000E5859">
            <w:pPr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  <w:p w:rsidR="006C67AF" w:rsidRPr="003F1B22" w:rsidRDefault="006C67AF" w:rsidP="000E5859">
            <w:pPr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4598" w:type="dxa"/>
          </w:tcPr>
          <w:p w:rsidR="006C5BD5" w:rsidRPr="00C44F38" w:rsidRDefault="006C5BD5" w:rsidP="00F45114">
            <w:pPr>
              <w:ind w:left="871" w:hanging="871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  <w:p w:rsidR="006C5BD5" w:rsidRPr="00C44F38" w:rsidRDefault="006C5BD5" w:rsidP="00F45114">
            <w:pPr>
              <w:ind w:left="871" w:hanging="871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  <w:p w:rsidR="006C5BD5" w:rsidRPr="00C44F38" w:rsidRDefault="006C5BD5" w:rsidP="00F45114">
            <w:pPr>
              <w:ind w:left="871" w:hanging="871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  <w:p w:rsidR="006C5BD5" w:rsidRPr="0019013C" w:rsidRDefault="00367D83" w:rsidP="00F45114">
            <w:pPr>
              <w:ind w:left="871" w:hanging="871"/>
              <w:rPr>
                <w:rFonts w:asciiTheme="minorHAnsi" w:hAnsiTheme="minorHAnsi"/>
                <w:b/>
                <w:sz w:val="24"/>
                <w:szCs w:val="24"/>
              </w:rPr>
            </w:pPr>
            <w:r w:rsidRPr="00C44F38">
              <w:rPr>
                <w:rFonts w:asciiTheme="minorHAnsi" w:hAnsiTheme="minorHAnsi"/>
                <w:b/>
                <w:sz w:val="24"/>
                <w:szCs w:val="24"/>
              </w:rPr>
              <w:t>ΠΡΟΣ:</w:t>
            </w:r>
            <w:r w:rsidR="009D75F7"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Προς </w:t>
            </w:r>
            <w:r w:rsidR="003137F3">
              <w:rPr>
                <w:rFonts w:asciiTheme="minorHAnsi" w:hAnsiTheme="minorHAnsi"/>
                <w:b/>
                <w:sz w:val="24"/>
                <w:szCs w:val="24"/>
              </w:rPr>
              <w:t xml:space="preserve">τα Ημερήσια και Εσπερινά ΕΠΑΛ </w:t>
            </w:r>
            <w:r w:rsidR="009D75F7"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 των Διευθύνσεων Δευτεροβάθμιας Εκπαίδευσης </w:t>
            </w:r>
            <w:r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D75F7" w:rsidRPr="00C44F38">
              <w:rPr>
                <w:rFonts w:asciiTheme="minorHAnsi" w:hAnsiTheme="minorHAnsi"/>
                <w:b/>
                <w:sz w:val="24"/>
                <w:szCs w:val="24"/>
              </w:rPr>
              <w:t>Ανατολικής Αττικής, Πειραιά , Ηρακλείου, Χανίων, Ρεθύμνου και Λασιθίου.</w:t>
            </w:r>
          </w:p>
          <w:p w:rsidR="0053073B" w:rsidRPr="0019013C" w:rsidRDefault="0053073B" w:rsidP="00F45114">
            <w:pPr>
              <w:ind w:left="871" w:hanging="87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3073B" w:rsidRPr="0053073B" w:rsidRDefault="0053073B" w:rsidP="00F45114">
            <w:pPr>
              <w:ind w:left="871" w:hanging="871"/>
              <w:rPr>
                <w:rFonts w:asciiTheme="minorHAnsi" w:hAnsiTheme="minorHAnsi"/>
                <w:b/>
                <w:sz w:val="24"/>
                <w:szCs w:val="24"/>
              </w:rPr>
            </w:pPr>
            <w:r w:rsidRPr="0053073B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Δια των Οργανωτικών Συντονιστών Πειραιά και </w:t>
            </w:r>
            <w:r w:rsidR="0019013C">
              <w:rPr>
                <w:rFonts w:asciiTheme="minorHAnsi" w:hAnsiTheme="minorHAnsi"/>
                <w:b/>
                <w:sz w:val="24"/>
                <w:szCs w:val="24"/>
              </w:rPr>
              <w:t>Κρήτης</w:t>
            </w:r>
          </w:p>
          <w:p w:rsidR="009D75F7" w:rsidRDefault="00CA620A" w:rsidP="00F45114">
            <w:pPr>
              <w:ind w:left="871" w:hanging="871"/>
              <w:rPr>
                <w:rFonts w:asciiTheme="minorHAnsi" w:hAnsiTheme="minorHAnsi"/>
                <w:b/>
                <w:sz w:val="24"/>
                <w:szCs w:val="24"/>
              </w:rPr>
            </w:pPr>
            <w:r w:rsidRPr="00C44F38">
              <w:rPr>
                <w:rFonts w:asciiTheme="minorHAnsi" w:hAnsiTheme="minorHAnsi"/>
                <w:b/>
                <w:sz w:val="24"/>
                <w:szCs w:val="24"/>
              </w:rPr>
              <w:t>Υπόψ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η </w:t>
            </w:r>
            <w:r w:rsidR="009D75F7"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των εκπαιδευτικών </w:t>
            </w:r>
            <w:r w:rsidR="00A37F86" w:rsidRPr="00C44F38">
              <w:rPr>
                <w:rFonts w:asciiTheme="minorHAnsi" w:hAnsiTheme="minorHAnsi"/>
                <w:b/>
                <w:sz w:val="24"/>
                <w:szCs w:val="24"/>
              </w:rPr>
              <w:t>ΠΕ80</w:t>
            </w:r>
            <w:r w:rsidR="009D75F7"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19013C" w:rsidRDefault="0019013C" w:rsidP="00F45114">
            <w:pPr>
              <w:ind w:left="871" w:hanging="87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3073B" w:rsidRPr="00C44F38" w:rsidRDefault="0053073B" w:rsidP="00F45114">
            <w:pPr>
              <w:ind w:left="871" w:hanging="871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Κοιν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.: ΔΔΕ Αν. Αττικής, Πειραιά , </w:t>
            </w:r>
            <w:r w:rsidRPr="0053073B">
              <w:rPr>
                <w:rFonts w:asciiTheme="minorHAnsi" w:hAnsiTheme="minorHAnsi"/>
                <w:b/>
                <w:sz w:val="24"/>
                <w:szCs w:val="24"/>
              </w:rPr>
              <w:t>Ηρακλείου, Χανίων, Ρεθύμνου και Λασιθίου</w:t>
            </w:r>
          </w:p>
          <w:p w:rsidR="006C5BD5" w:rsidRPr="00C44F38" w:rsidRDefault="006C5BD5" w:rsidP="008B6517">
            <w:pPr>
              <w:ind w:left="871" w:hanging="87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61161" w:rsidRPr="00C44F38" w:rsidRDefault="00D61161" w:rsidP="00F45114">
            <w:pPr>
              <w:ind w:left="871" w:hanging="87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211CB" w:rsidRPr="00C44F38" w:rsidRDefault="00D211CB" w:rsidP="00D211CB">
            <w:pPr>
              <w:ind w:left="871" w:hanging="871"/>
              <w:rPr>
                <w:rFonts w:asciiTheme="minorHAnsi" w:hAnsiTheme="minorHAnsi"/>
                <w:b/>
                <w:sz w:val="24"/>
                <w:szCs w:val="24"/>
              </w:rPr>
            </w:pPr>
            <w:r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        </w:t>
            </w:r>
            <w:r w:rsidR="003F7045"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</w:p>
          <w:p w:rsidR="00D211CB" w:rsidRPr="00C44F38" w:rsidRDefault="00D211CB" w:rsidP="00F45114">
            <w:pPr>
              <w:ind w:left="871" w:hanging="871"/>
              <w:rPr>
                <w:rFonts w:asciiTheme="minorHAnsi" w:hAnsiTheme="minorHAnsi"/>
                <w:b/>
              </w:rPr>
            </w:pPr>
          </w:p>
          <w:p w:rsidR="001A543E" w:rsidRPr="00C44F38" w:rsidRDefault="001A543E" w:rsidP="00F45114">
            <w:pPr>
              <w:ind w:left="871" w:hanging="871"/>
              <w:rPr>
                <w:rFonts w:asciiTheme="minorHAnsi" w:hAnsiTheme="minorHAnsi"/>
                <w:b/>
                <w:sz w:val="22"/>
                <w:szCs w:val="22"/>
              </w:rPr>
            </w:pPr>
            <w:r w:rsidRPr="00C44F3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3F7045" w:rsidRPr="00C44F38">
              <w:rPr>
                <w:rFonts w:asciiTheme="minorHAnsi" w:hAnsiTheme="minorHAnsi"/>
                <w:b/>
                <w:sz w:val="22"/>
                <w:szCs w:val="22"/>
              </w:rPr>
              <w:t xml:space="preserve">            </w:t>
            </w:r>
          </w:p>
          <w:p w:rsidR="00BC4426" w:rsidRPr="00C44F38" w:rsidRDefault="00120C36" w:rsidP="00CC2AB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44F38"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</w:p>
        </w:tc>
      </w:tr>
    </w:tbl>
    <w:p w:rsidR="00ED124C" w:rsidRDefault="002D1E3D" w:rsidP="00B87B8E">
      <w:pPr>
        <w:jc w:val="both"/>
        <w:rPr>
          <w:rFonts w:ascii="Calibri" w:eastAsia="Batang" w:hAnsi="Calibri" w:cs="Arial"/>
          <w:b/>
          <w:sz w:val="28"/>
          <w:szCs w:val="28"/>
          <w:lang w:eastAsia="ko-KR"/>
        </w:rPr>
      </w:pPr>
      <w:r w:rsidRPr="00C44F38">
        <w:rPr>
          <w:rFonts w:asciiTheme="minorHAnsi" w:hAnsiTheme="minorHAnsi"/>
          <w:sz w:val="24"/>
          <w:szCs w:val="24"/>
        </w:rPr>
        <w:tab/>
      </w:r>
      <w:r w:rsidR="00F5410D" w:rsidRPr="00BB33E3">
        <w:rPr>
          <w:rFonts w:ascii="Calibri" w:hAnsi="Calibri" w:cs="Calibri"/>
          <w:b/>
          <w:sz w:val="28"/>
          <w:szCs w:val="28"/>
        </w:rPr>
        <w:t xml:space="preserve">ΘΕΜΑ: </w:t>
      </w:r>
      <w:r w:rsidR="00F5410D" w:rsidRPr="00BB33E3">
        <w:rPr>
          <w:rFonts w:ascii="Calibri" w:eastAsia="Arial Unicode MS" w:hAnsi="Calibri" w:cs="Arial"/>
          <w:b/>
          <w:sz w:val="28"/>
          <w:szCs w:val="28"/>
          <w:lang w:eastAsia="ko-KR"/>
        </w:rPr>
        <w:t>Ενδεικτικός Προγραμματισμός της</w:t>
      </w:r>
      <w:r w:rsidR="00B0389C" w:rsidRPr="00B0389C">
        <w:rPr>
          <w:rFonts w:ascii="Calibri" w:eastAsia="Arial Unicode MS" w:hAnsi="Calibri" w:cs="Arial"/>
          <w:b/>
          <w:sz w:val="28"/>
          <w:szCs w:val="28"/>
          <w:lang w:eastAsia="ko-KR"/>
        </w:rPr>
        <w:t xml:space="preserve"> </w:t>
      </w:r>
      <w:r w:rsidR="00B0389C">
        <w:rPr>
          <w:rFonts w:ascii="Calibri" w:eastAsia="Arial Unicode MS" w:hAnsi="Calibri" w:cs="Arial"/>
          <w:b/>
          <w:sz w:val="28"/>
          <w:szCs w:val="28"/>
          <w:lang w:eastAsia="ko-KR"/>
        </w:rPr>
        <w:t>Διδακτέας-</w:t>
      </w:r>
      <w:r w:rsidR="00F5410D" w:rsidRPr="00BB33E3">
        <w:rPr>
          <w:rFonts w:ascii="Calibri" w:eastAsia="Arial Unicode MS" w:hAnsi="Calibri" w:cs="Arial"/>
          <w:b/>
          <w:sz w:val="28"/>
          <w:szCs w:val="28"/>
          <w:lang w:eastAsia="ko-KR"/>
        </w:rPr>
        <w:t>Εξεταστέας Ύλης</w:t>
      </w:r>
      <w:r w:rsidR="00ED124C">
        <w:rPr>
          <w:rFonts w:ascii="Calibri" w:eastAsia="Arial Unicode MS" w:hAnsi="Calibri" w:cs="Arial"/>
          <w:b/>
          <w:sz w:val="28"/>
          <w:szCs w:val="28"/>
          <w:lang w:eastAsia="ko-KR"/>
        </w:rPr>
        <w:t xml:space="preserve"> των Πανελλαδικώς εξεταζομένων μαθημάτων</w:t>
      </w:r>
      <w:r w:rsidR="00ED124C" w:rsidRPr="00ED124C">
        <w:rPr>
          <w:rFonts w:ascii="Calibri" w:eastAsia="Batang" w:hAnsi="Calibri" w:cs="Arial"/>
          <w:b/>
          <w:sz w:val="28"/>
          <w:szCs w:val="28"/>
          <w:u w:val="single"/>
          <w:lang w:eastAsia="ko-KR"/>
        </w:rPr>
        <w:t xml:space="preserve"> </w:t>
      </w:r>
      <w:r w:rsidR="00ED124C" w:rsidRPr="00B0389C">
        <w:rPr>
          <w:rFonts w:ascii="Calibri" w:eastAsia="Batang" w:hAnsi="Calibri" w:cs="Arial"/>
          <w:b/>
          <w:sz w:val="28"/>
          <w:szCs w:val="28"/>
          <w:u w:val="single"/>
          <w:lang w:eastAsia="ko-KR"/>
        </w:rPr>
        <w:t>Αρχές Οικονομικής Θεωρίας</w:t>
      </w:r>
      <w:r w:rsidR="00ED124C" w:rsidRPr="00BB33E3">
        <w:rPr>
          <w:rFonts w:ascii="Calibri" w:eastAsia="Batang" w:hAnsi="Calibri" w:cs="Arial"/>
          <w:b/>
          <w:sz w:val="28"/>
          <w:szCs w:val="28"/>
          <w:lang w:eastAsia="ko-KR"/>
        </w:rPr>
        <w:t xml:space="preserve"> και </w:t>
      </w:r>
      <w:r w:rsidR="00ED124C" w:rsidRPr="00B0389C">
        <w:rPr>
          <w:rFonts w:ascii="Calibri" w:eastAsia="Batang" w:hAnsi="Calibri" w:cs="Arial"/>
          <w:b/>
          <w:sz w:val="28"/>
          <w:szCs w:val="28"/>
          <w:u w:val="single"/>
          <w:lang w:eastAsia="ko-KR"/>
        </w:rPr>
        <w:t>Αρχές</w:t>
      </w:r>
      <w:r w:rsidR="00ED124C" w:rsidRPr="00ED124C">
        <w:rPr>
          <w:rFonts w:ascii="Calibri" w:eastAsia="Batang" w:hAnsi="Calibri" w:cs="Arial"/>
          <w:b/>
          <w:sz w:val="28"/>
          <w:szCs w:val="28"/>
          <w:u w:val="single"/>
          <w:lang w:eastAsia="ko-KR"/>
        </w:rPr>
        <w:t xml:space="preserve"> </w:t>
      </w:r>
      <w:r w:rsidR="00ED124C" w:rsidRPr="00B0389C">
        <w:rPr>
          <w:rFonts w:ascii="Calibri" w:eastAsia="Batang" w:hAnsi="Calibri" w:cs="Arial"/>
          <w:b/>
          <w:sz w:val="28"/>
          <w:szCs w:val="28"/>
          <w:u w:val="single"/>
          <w:lang w:eastAsia="ko-KR"/>
        </w:rPr>
        <w:t>Οργάνωσης και Διοίκησης</w:t>
      </w:r>
      <w:r w:rsidR="00ED124C" w:rsidRPr="00BB33E3">
        <w:rPr>
          <w:rFonts w:ascii="Calibri" w:eastAsia="Batang" w:hAnsi="Calibri" w:cs="Arial"/>
          <w:b/>
          <w:sz w:val="28"/>
          <w:szCs w:val="28"/>
          <w:lang w:eastAsia="ko-KR"/>
        </w:rPr>
        <w:t xml:space="preserve"> </w:t>
      </w:r>
      <w:r w:rsidR="00ED124C">
        <w:rPr>
          <w:rFonts w:ascii="Calibri" w:eastAsia="Batang" w:hAnsi="Calibri" w:cs="Arial"/>
          <w:b/>
          <w:sz w:val="28"/>
          <w:szCs w:val="28"/>
          <w:lang w:eastAsia="ko-KR"/>
        </w:rPr>
        <w:t xml:space="preserve"> </w:t>
      </w:r>
      <w:r w:rsidR="00ED124C">
        <w:rPr>
          <w:rFonts w:ascii="Calibri" w:eastAsia="Arial Unicode MS" w:hAnsi="Calibri" w:cs="Arial"/>
          <w:b/>
          <w:sz w:val="28"/>
          <w:szCs w:val="28"/>
          <w:lang w:eastAsia="ko-KR"/>
        </w:rPr>
        <w:t xml:space="preserve"> </w:t>
      </w:r>
      <w:r w:rsidR="00F5410D" w:rsidRPr="00BB33E3">
        <w:rPr>
          <w:rFonts w:ascii="Calibri" w:eastAsia="Arial Unicode MS" w:hAnsi="Calibri" w:cs="Arial"/>
          <w:b/>
          <w:sz w:val="28"/>
          <w:szCs w:val="28"/>
          <w:lang w:eastAsia="ko-KR"/>
        </w:rPr>
        <w:t xml:space="preserve"> </w:t>
      </w:r>
      <w:r w:rsidR="00B0389C">
        <w:rPr>
          <w:rFonts w:ascii="Calibri" w:eastAsia="Arial Unicode MS" w:hAnsi="Calibri" w:cs="Arial"/>
          <w:b/>
          <w:sz w:val="28"/>
          <w:szCs w:val="28"/>
          <w:lang w:eastAsia="ko-KR"/>
        </w:rPr>
        <w:t>της Γ΄</w:t>
      </w:r>
      <w:r w:rsidR="00B06147">
        <w:rPr>
          <w:rFonts w:ascii="Calibri" w:eastAsia="Arial Unicode MS" w:hAnsi="Calibri" w:cs="Arial"/>
          <w:b/>
          <w:sz w:val="28"/>
          <w:szCs w:val="28"/>
          <w:lang w:eastAsia="ko-KR"/>
        </w:rPr>
        <w:t xml:space="preserve"> </w:t>
      </w:r>
      <w:r w:rsidR="00B0389C">
        <w:rPr>
          <w:rFonts w:ascii="Calibri" w:eastAsia="Arial Unicode MS" w:hAnsi="Calibri" w:cs="Arial"/>
          <w:b/>
          <w:sz w:val="28"/>
          <w:szCs w:val="28"/>
          <w:lang w:eastAsia="ko-KR"/>
        </w:rPr>
        <w:t xml:space="preserve">τάξης Ημερησίων και </w:t>
      </w:r>
      <w:r w:rsidR="00994493">
        <w:rPr>
          <w:rFonts w:ascii="Calibri" w:eastAsia="Arial Unicode MS" w:hAnsi="Calibri" w:cs="Arial"/>
          <w:b/>
          <w:sz w:val="28"/>
          <w:szCs w:val="28"/>
          <w:lang w:eastAsia="ko-KR"/>
        </w:rPr>
        <w:t xml:space="preserve"> Εσπερινών ΕΠΑ.Λ </w:t>
      </w:r>
      <w:r w:rsidR="00B06147">
        <w:rPr>
          <w:rFonts w:ascii="Calibri" w:eastAsia="Batang" w:hAnsi="Calibri" w:cs="Arial"/>
          <w:b/>
          <w:sz w:val="28"/>
          <w:szCs w:val="28"/>
          <w:lang w:eastAsia="ko-KR"/>
        </w:rPr>
        <w:t xml:space="preserve">για το σχολικό έτος </w:t>
      </w:r>
      <w:r w:rsidR="00F5410D" w:rsidRPr="00BB33E3">
        <w:rPr>
          <w:rFonts w:ascii="Calibri" w:eastAsia="Batang" w:hAnsi="Calibri" w:cs="Arial"/>
          <w:b/>
          <w:sz w:val="28"/>
          <w:szCs w:val="28"/>
          <w:lang w:eastAsia="ko-KR"/>
        </w:rPr>
        <w:t>20</w:t>
      </w:r>
      <w:r w:rsidR="00B0389C" w:rsidRPr="00B0389C">
        <w:rPr>
          <w:rFonts w:ascii="Calibri" w:eastAsia="Batang" w:hAnsi="Calibri" w:cs="Arial"/>
          <w:b/>
          <w:sz w:val="28"/>
          <w:szCs w:val="28"/>
          <w:lang w:eastAsia="ko-KR"/>
        </w:rPr>
        <w:t>2</w:t>
      </w:r>
      <w:r w:rsidR="007860B5" w:rsidRPr="007860B5">
        <w:rPr>
          <w:rFonts w:ascii="Calibri" w:eastAsia="Batang" w:hAnsi="Calibri" w:cs="Arial"/>
          <w:b/>
          <w:sz w:val="28"/>
          <w:szCs w:val="28"/>
          <w:lang w:eastAsia="ko-KR"/>
        </w:rPr>
        <w:t>2</w:t>
      </w:r>
      <w:r w:rsidR="0053073B">
        <w:rPr>
          <w:rFonts w:ascii="Calibri" w:eastAsia="Batang" w:hAnsi="Calibri" w:cs="Arial"/>
          <w:b/>
          <w:sz w:val="28"/>
          <w:szCs w:val="28"/>
          <w:lang w:eastAsia="ko-KR"/>
        </w:rPr>
        <w:t>-</w:t>
      </w:r>
      <w:r w:rsidR="00B06147">
        <w:rPr>
          <w:rFonts w:ascii="Calibri" w:eastAsia="Batang" w:hAnsi="Calibri" w:cs="Arial"/>
          <w:b/>
          <w:sz w:val="28"/>
          <w:szCs w:val="28"/>
          <w:lang w:eastAsia="ko-KR"/>
        </w:rPr>
        <w:t xml:space="preserve"> 202</w:t>
      </w:r>
      <w:r w:rsidR="007860B5" w:rsidRPr="000670D3">
        <w:rPr>
          <w:rFonts w:ascii="Calibri" w:eastAsia="Batang" w:hAnsi="Calibri" w:cs="Arial"/>
          <w:b/>
          <w:sz w:val="28"/>
          <w:szCs w:val="28"/>
          <w:lang w:eastAsia="ko-KR"/>
        </w:rPr>
        <w:t>3</w:t>
      </w:r>
      <w:r w:rsidR="00F5410D" w:rsidRPr="00B87B8E">
        <w:rPr>
          <w:rFonts w:ascii="Calibri" w:eastAsia="Batang" w:hAnsi="Calibri" w:cs="Arial"/>
          <w:b/>
          <w:sz w:val="28"/>
          <w:szCs w:val="28"/>
          <w:lang w:eastAsia="ko-KR"/>
        </w:rPr>
        <w:t>.</w:t>
      </w:r>
    </w:p>
    <w:p w:rsidR="00B87B8E" w:rsidRPr="00E2786D" w:rsidRDefault="00B87B8E" w:rsidP="00B87B8E">
      <w:pPr>
        <w:jc w:val="both"/>
        <w:rPr>
          <w:rFonts w:asciiTheme="minorHAnsi" w:hAnsiTheme="minorHAnsi" w:cs="Calibri-Bold"/>
          <w:bCs/>
          <w:sz w:val="24"/>
          <w:szCs w:val="24"/>
        </w:rPr>
      </w:pPr>
      <w:r w:rsidRPr="0019013C">
        <w:rPr>
          <w:rFonts w:ascii="Calibri" w:eastAsia="Batang" w:hAnsi="Calibri" w:cs="Arial"/>
          <w:b/>
          <w:sz w:val="28"/>
          <w:szCs w:val="28"/>
          <w:lang w:eastAsia="ko-KR"/>
        </w:rPr>
        <w:t xml:space="preserve"> Η </w:t>
      </w:r>
      <w:r w:rsidR="00994493" w:rsidRPr="0019013C">
        <w:rPr>
          <w:rFonts w:ascii="Calibri" w:eastAsia="Batang" w:hAnsi="Calibri" w:cs="Arial"/>
          <w:b/>
          <w:sz w:val="28"/>
          <w:szCs w:val="28"/>
          <w:lang w:eastAsia="ko-KR"/>
        </w:rPr>
        <w:t xml:space="preserve"> </w:t>
      </w:r>
      <w:r w:rsidRPr="0019013C">
        <w:rPr>
          <w:rFonts w:ascii="Calibri" w:eastAsia="Batang" w:hAnsi="Calibri"/>
          <w:b/>
          <w:bCs/>
          <w:sz w:val="28"/>
          <w:szCs w:val="28"/>
          <w:lang w:eastAsia="ko-KR"/>
        </w:rPr>
        <w:t>διδακτέα- εξεταστέα ύλη</w:t>
      </w:r>
      <w:r w:rsidR="005478C6" w:rsidRPr="0019013C">
        <w:rPr>
          <w:rFonts w:asciiTheme="minorHAnsi" w:eastAsia="Batang" w:hAnsiTheme="minorHAnsi"/>
          <w:b/>
          <w:bCs/>
          <w:sz w:val="28"/>
          <w:szCs w:val="28"/>
          <w:lang w:eastAsia="ko-KR"/>
        </w:rPr>
        <w:t xml:space="preserve"> ΦΕΚ /</w:t>
      </w:r>
      <w:r w:rsidR="00E2786D" w:rsidRPr="00E2786D">
        <w:rPr>
          <w:rFonts w:asciiTheme="minorHAnsi" w:eastAsia="Batang" w:hAnsiTheme="minorHAnsi"/>
          <w:b/>
          <w:bCs/>
          <w:sz w:val="28"/>
          <w:szCs w:val="28"/>
          <w:lang w:eastAsia="ko-KR"/>
        </w:rPr>
        <w:t>3876/21.07.2022</w:t>
      </w:r>
    </w:p>
    <w:p w:rsidR="00F5410D" w:rsidRPr="00BB33E3" w:rsidRDefault="00F5410D" w:rsidP="00F5410D">
      <w:pPr>
        <w:tabs>
          <w:tab w:val="left" w:pos="360"/>
        </w:tabs>
        <w:jc w:val="both"/>
        <w:rPr>
          <w:rFonts w:ascii="Calibri" w:eastAsia="Batang" w:hAnsi="Calibri" w:cs="Arial"/>
          <w:sz w:val="24"/>
          <w:szCs w:val="24"/>
          <w:lang w:eastAsia="ko-KR"/>
        </w:rPr>
      </w:pPr>
    </w:p>
    <w:p w:rsidR="00F5410D" w:rsidRPr="00BB33E3" w:rsidRDefault="00F5410D" w:rsidP="00F5410D">
      <w:pPr>
        <w:tabs>
          <w:tab w:val="left" w:pos="360"/>
        </w:tabs>
        <w:jc w:val="both"/>
        <w:rPr>
          <w:rFonts w:ascii="Calibri" w:eastAsia="Arial Unicode MS" w:hAnsi="Calibri" w:cs="Arial"/>
          <w:b/>
          <w:i/>
          <w:sz w:val="24"/>
          <w:szCs w:val="24"/>
          <w:lang w:eastAsia="ko-KR"/>
        </w:rPr>
      </w:pPr>
      <w:r w:rsidRPr="00BB33E3">
        <w:rPr>
          <w:rFonts w:ascii="Calibri" w:eastAsia="Arial Unicode MS" w:hAnsi="Calibri" w:cs="Arial"/>
          <w:b/>
          <w:i/>
          <w:sz w:val="24"/>
          <w:szCs w:val="24"/>
          <w:lang w:eastAsia="ko-KR"/>
        </w:rPr>
        <w:t xml:space="preserve">  </w:t>
      </w:r>
    </w:p>
    <w:p w:rsidR="00F5410D" w:rsidRDefault="00F5410D" w:rsidP="00F5410D">
      <w:pPr>
        <w:jc w:val="both"/>
        <w:rPr>
          <w:rFonts w:ascii="Calibri" w:eastAsia="Batang" w:hAnsi="Calibri"/>
          <w:b/>
          <w:sz w:val="32"/>
          <w:szCs w:val="32"/>
          <w:u w:val="single"/>
          <w:lang w:eastAsia="ko-KR"/>
        </w:rPr>
      </w:pPr>
      <w:r w:rsidRPr="004F35B3">
        <w:rPr>
          <w:rFonts w:ascii="Calibri" w:eastAsia="Batang" w:hAnsi="Calibri"/>
          <w:b/>
          <w:sz w:val="32"/>
          <w:szCs w:val="32"/>
          <w:u w:val="single"/>
          <w:lang w:eastAsia="ko-KR"/>
        </w:rPr>
        <w:t>ΤΟΜΕΑΣ ΔΙΟΙΚΗΣΗΣ ΚΑΙ ΟΙΚΟΝΟΜΙΑΣ</w:t>
      </w:r>
    </w:p>
    <w:p w:rsidR="00F5410D" w:rsidRPr="004F35B3" w:rsidRDefault="00F5410D" w:rsidP="00F5410D">
      <w:pPr>
        <w:jc w:val="both"/>
        <w:rPr>
          <w:rFonts w:ascii="Calibri" w:eastAsia="Batang" w:hAnsi="Calibri"/>
          <w:b/>
          <w:sz w:val="32"/>
          <w:szCs w:val="32"/>
          <w:u w:val="single"/>
          <w:lang w:eastAsia="ko-KR"/>
        </w:rPr>
      </w:pPr>
    </w:p>
    <w:p w:rsidR="00F5410D" w:rsidRPr="004F35B3" w:rsidRDefault="00F5410D" w:rsidP="00F5410D">
      <w:pPr>
        <w:jc w:val="both"/>
        <w:rPr>
          <w:rFonts w:ascii="Calibri" w:eastAsia="Batang" w:hAnsi="Calibri"/>
          <w:b/>
          <w:sz w:val="28"/>
          <w:szCs w:val="28"/>
          <w:u w:val="single"/>
          <w:lang w:eastAsia="ko-KR"/>
        </w:rPr>
      </w:pPr>
      <w:r w:rsidRPr="004F35B3">
        <w:rPr>
          <w:rFonts w:ascii="Calibri" w:eastAsia="Batang" w:hAnsi="Calibri"/>
          <w:b/>
          <w:sz w:val="28"/>
          <w:szCs w:val="28"/>
          <w:u w:val="single"/>
          <w:lang w:eastAsia="ko-KR"/>
        </w:rPr>
        <w:t>Ειδικότητες:</w:t>
      </w:r>
    </w:p>
    <w:p w:rsidR="00F5410D" w:rsidRPr="004F35B3" w:rsidRDefault="00F5410D" w:rsidP="00F5410D">
      <w:pPr>
        <w:jc w:val="both"/>
        <w:rPr>
          <w:rFonts w:ascii="Calibri" w:eastAsia="Batang" w:hAnsi="Calibri"/>
          <w:b/>
          <w:sz w:val="28"/>
          <w:szCs w:val="28"/>
          <w:u w:val="single"/>
          <w:lang w:eastAsia="ko-KR"/>
        </w:rPr>
      </w:pPr>
      <w:r w:rsidRPr="004F35B3">
        <w:rPr>
          <w:rFonts w:ascii="Calibri" w:eastAsia="Batang" w:hAnsi="Calibri"/>
          <w:b/>
          <w:sz w:val="28"/>
          <w:szCs w:val="28"/>
          <w:u w:val="single"/>
          <w:lang w:eastAsia="ko-KR"/>
        </w:rPr>
        <w:t>1. Υπάλληλος Διοίκησης και Οικονομικών Υπηρεσιών</w:t>
      </w:r>
    </w:p>
    <w:p w:rsidR="00F5410D" w:rsidRPr="004F35B3" w:rsidRDefault="00F5410D" w:rsidP="00F5410D">
      <w:pPr>
        <w:jc w:val="both"/>
        <w:rPr>
          <w:rFonts w:ascii="Calibri" w:eastAsia="Batang" w:hAnsi="Calibri"/>
          <w:b/>
          <w:sz w:val="28"/>
          <w:szCs w:val="28"/>
          <w:u w:val="single"/>
          <w:lang w:eastAsia="ko-KR"/>
        </w:rPr>
      </w:pPr>
      <w:r w:rsidRPr="004F35B3">
        <w:rPr>
          <w:rFonts w:ascii="Calibri" w:eastAsia="Batang" w:hAnsi="Calibri"/>
          <w:b/>
          <w:sz w:val="28"/>
          <w:szCs w:val="28"/>
          <w:u w:val="single"/>
          <w:lang w:eastAsia="ko-KR"/>
        </w:rPr>
        <w:t>2. Υπάλληλος Αποθήκης και Συστημάτων Εφοδιασμού</w:t>
      </w:r>
    </w:p>
    <w:p w:rsidR="00F5410D" w:rsidRPr="004F35B3" w:rsidRDefault="00F5410D" w:rsidP="00F5410D">
      <w:pPr>
        <w:jc w:val="both"/>
        <w:rPr>
          <w:rFonts w:ascii="Calibri" w:eastAsia="Batang" w:hAnsi="Calibri"/>
          <w:b/>
          <w:sz w:val="28"/>
          <w:szCs w:val="28"/>
          <w:u w:val="single"/>
          <w:lang w:eastAsia="ko-KR"/>
        </w:rPr>
      </w:pPr>
      <w:r w:rsidRPr="004F35B3">
        <w:rPr>
          <w:rFonts w:ascii="Calibri" w:eastAsia="Batang" w:hAnsi="Calibri"/>
          <w:b/>
          <w:sz w:val="28"/>
          <w:szCs w:val="28"/>
          <w:u w:val="single"/>
          <w:lang w:eastAsia="ko-KR"/>
        </w:rPr>
        <w:t>3. Υπάλληλος Εμπορίας και Διαφήμισης</w:t>
      </w:r>
    </w:p>
    <w:p w:rsidR="00F5410D" w:rsidRDefault="00F5410D" w:rsidP="00F5410D">
      <w:pPr>
        <w:jc w:val="both"/>
        <w:rPr>
          <w:rFonts w:ascii="Calibri" w:eastAsia="Batang" w:hAnsi="Calibri"/>
          <w:b/>
          <w:sz w:val="28"/>
          <w:szCs w:val="28"/>
          <w:u w:val="single"/>
          <w:lang w:eastAsia="ko-KR"/>
        </w:rPr>
      </w:pPr>
      <w:r w:rsidRPr="004F35B3">
        <w:rPr>
          <w:rFonts w:ascii="Calibri" w:eastAsia="Batang" w:hAnsi="Calibri"/>
          <w:b/>
          <w:sz w:val="28"/>
          <w:szCs w:val="28"/>
          <w:u w:val="single"/>
          <w:lang w:eastAsia="ko-KR"/>
        </w:rPr>
        <w:t>4. Υπάλληλος Τουριστικών Επιχειρήσεων</w:t>
      </w:r>
    </w:p>
    <w:p w:rsidR="005478C6" w:rsidRDefault="005478C6" w:rsidP="00F5410D">
      <w:pPr>
        <w:jc w:val="both"/>
        <w:rPr>
          <w:rFonts w:ascii="Calibri" w:eastAsia="Batang" w:hAnsi="Calibri"/>
          <w:b/>
          <w:sz w:val="28"/>
          <w:szCs w:val="28"/>
          <w:u w:val="single"/>
          <w:lang w:eastAsia="ko-KR"/>
        </w:rPr>
      </w:pPr>
    </w:p>
    <w:p w:rsidR="005478C6" w:rsidRDefault="005478C6" w:rsidP="00F5410D">
      <w:pPr>
        <w:jc w:val="both"/>
        <w:rPr>
          <w:rFonts w:ascii="Calibri" w:eastAsia="Batang" w:hAnsi="Calibri"/>
          <w:b/>
          <w:sz w:val="28"/>
          <w:szCs w:val="28"/>
          <w:u w:val="single"/>
          <w:lang w:eastAsia="ko-KR"/>
        </w:rPr>
      </w:pPr>
      <w:r>
        <w:rPr>
          <w:rFonts w:ascii="Calibri" w:eastAsia="Batang" w:hAnsi="Calibri"/>
          <w:b/>
          <w:sz w:val="28"/>
          <w:szCs w:val="28"/>
          <w:u w:val="single"/>
          <w:lang w:eastAsia="ko-KR"/>
        </w:rPr>
        <w:t>Εξεταζόμενα Μαθήματα:</w:t>
      </w:r>
    </w:p>
    <w:p w:rsidR="005478C6" w:rsidRDefault="00E23EB5" w:rsidP="00E23EB5">
      <w:pPr>
        <w:pStyle w:val="a4"/>
        <w:numPr>
          <w:ilvl w:val="0"/>
          <w:numId w:val="5"/>
        </w:numPr>
        <w:jc w:val="both"/>
        <w:rPr>
          <w:rFonts w:ascii="Calibri" w:eastAsia="Batang" w:hAnsi="Calibri"/>
          <w:b/>
          <w:sz w:val="28"/>
          <w:szCs w:val="28"/>
          <w:lang w:eastAsia="ko-KR"/>
        </w:rPr>
      </w:pPr>
      <w:r>
        <w:rPr>
          <w:rFonts w:ascii="Calibri" w:eastAsia="Batang" w:hAnsi="Calibri"/>
          <w:b/>
          <w:sz w:val="28"/>
          <w:szCs w:val="28"/>
          <w:lang w:eastAsia="ko-KR"/>
        </w:rPr>
        <w:t>ΑΡΧΕΣ ΟΙΚΟΝΟΜΙΚΗΣ ΘΕΩΡΙΑΣ</w:t>
      </w:r>
    </w:p>
    <w:p w:rsidR="00E23EB5" w:rsidRPr="00E23EB5" w:rsidRDefault="00E23EB5" w:rsidP="00E23EB5">
      <w:pPr>
        <w:pStyle w:val="a4"/>
        <w:numPr>
          <w:ilvl w:val="0"/>
          <w:numId w:val="5"/>
        </w:numPr>
        <w:jc w:val="both"/>
        <w:rPr>
          <w:rFonts w:ascii="Calibri" w:eastAsia="Batang" w:hAnsi="Calibri"/>
          <w:b/>
          <w:sz w:val="28"/>
          <w:szCs w:val="28"/>
          <w:lang w:eastAsia="ko-KR"/>
        </w:rPr>
      </w:pPr>
      <w:r>
        <w:rPr>
          <w:rFonts w:ascii="Calibri" w:eastAsia="Batang" w:hAnsi="Calibri"/>
          <w:b/>
          <w:sz w:val="28"/>
          <w:szCs w:val="28"/>
          <w:lang w:eastAsia="ko-KR"/>
        </w:rPr>
        <w:t xml:space="preserve">ΑΡΧΕΣ ΟΡΓΑΝΩΣΗΣ ΚΑΙ ΔΙΟΙΚΗΣΗΣ </w:t>
      </w:r>
      <w:r w:rsidR="00293AA2">
        <w:rPr>
          <w:rFonts w:ascii="Calibri" w:eastAsia="Batang" w:hAnsi="Calibri"/>
          <w:b/>
          <w:sz w:val="28"/>
          <w:szCs w:val="28"/>
          <w:lang w:eastAsia="ko-KR"/>
        </w:rPr>
        <w:t xml:space="preserve">  </w:t>
      </w:r>
    </w:p>
    <w:p w:rsidR="00F5410D" w:rsidRPr="004F35B3" w:rsidRDefault="00F5410D" w:rsidP="00F5410D">
      <w:pPr>
        <w:jc w:val="both"/>
        <w:rPr>
          <w:rFonts w:ascii="Calibri" w:eastAsia="Batang" w:hAnsi="Calibri"/>
          <w:b/>
          <w:sz w:val="28"/>
          <w:szCs w:val="28"/>
          <w:u w:val="single"/>
          <w:lang w:eastAsia="ko-KR"/>
        </w:rPr>
      </w:pPr>
    </w:p>
    <w:p w:rsidR="00F5410D" w:rsidRDefault="00F5410D" w:rsidP="00F5410D">
      <w:pPr>
        <w:jc w:val="both"/>
        <w:rPr>
          <w:rFonts w:ascii="Calibri" w:eastAsia="Batang" w:hAnsi="Calibri"/>
          <w:b/>
          <w:sz w:val="28"/>
          <w:szCs w:val="28"/>
          <w:u w:val="single"/>
          <w:lang w:eastAsia="ko-KR"/>
        </w:rPr>
      </w:pPr>
    </w:p>
    <w:p w:rsidR="00F5410D" w:rsidRPr="00BB33E3" w:rsidRDefault="00F5410D" w:rsidP="00F5410D">
      <w:pPr>
        <w:jc w:val="both"/>
        <w:rPr>
          <w:rFonts w:ascii="Calibri" w:eastAsia="Batang" w:hAnsi="Calibri" w:cs="Arial"/>
          <w:b/>
          <w:bCs/>
          <w:sz w:val="28"/>
          <w:szCs w:val="28"/>
          <w:u w:val="single"/>
          <w:lang w:eastAsia="ko-KR"/>
        </w:rPr>
      </w:pPr>
    </w:p>
    <w:p w:rsidR="00F5410D" w:rsidRDefault="00F5410D" w:rsidP="00F5410D">
      <w:pPr>
        <w:numPr>
          <w:ilvl w:val="0"/>
          <w:numId w:val="2"/>
        </w:numPr>
        <w:jc w:val="both"/>
        <w:rPr>
          <w:rFonts w:ascii="Calibri" w:eastAsia="Batang" w:hAnsi="Calibri" w:cs="Arial"/>
          <w:b/>
          <w:sz w:val="28"/>
          <w:szCs w:val="28"/>
          <w:u w:val="single"/>
          <w:lang w:eastAsia="ko-KR"/>
        </w:rPr>
      </w:pPr>
      <w:r w:rsidRPr="00213895">
        <w:rPr>
          <w:rFonts w:ascii="Calibri" w:eastAsia="Batang" w:hAnsi="Calibri" w:cs="Arial"/>
          <w:b/>
          <w:bCs/>
          <w:sz w:val="28"/>
          <w:szCs w:val="28"/>
          <w:u w:val="single"/>
          <w:lang w:eastAsia="ko-KR"/>
        </w:rPr>
        <w:t>Αρχές Οικονομικής Θεωρίας.</w:t>
      </w:r>
      <w:r w:rsidRPr="00213895">
        <w:rPr>
          <w:rFonts w:ascii="Calibri" w:eastAsia="Batang" w:hAnsi="Calibri" w:cs="Arial"/>
          <w:b/>
          <w:sz w:val="28"/>
          <w:szCs w:val="28"/>
          <w:u w:val="single"/>
          <w:lang w:eastAsia="ko-KR"/>
        </w:rPr>
        <w:t xml:space="preserve"> </w:t>
      </w:r>
    </w:p>
    <w:p w:rsidR="00F5410D" w:rsidRPr="00213895" w:rsidRDefault="00F5410D" w:rsidP="00F5410D">
      <w:pPr>
        <w:ind w:left="720"/>
        <w:jc w:val="both"/>
        <w:rPr>
          <w:rFonts w:ascii="Calibri" w:eastAsia="Batang" w:hAnsi="Calibri" w:cs="Arial"/>
          <w:b/>
          <w:sz w:val="28"/>
          <w:szCs w:val="28"/>
          <w:u w:val="single"/>
          <w:lang w:eastAsia="ko-KR"/>
        </w:rPr>
      </w:pPr>
    </w:p>
    <w:p w:rsidR="00F5410D" w:rsidRDefault="00B0389C" w:rsidP="00B0389C">
      <w:pPr>
        <w:rPr>
          <w:rFonts w:asciiTheme="minorHAnsi" w:eastAsia="Batang" w:hAnsiTheme="minorHAnsi"/>
          <w:b/>
          <w:bCs/>
          <w:sz w:val="24"/>
          <w:szCs w:val="24"/>
          <w:lang w:eastAsia="ko-KR"/>
        </w:rPr>
      </w:pPr>
      <w:r>
        <w:rPr>
          <w:rFonts w:ascii="Calibri" w:eastAsia="Batang" w:hAnsi="Calibri" w:cs="Arial"/>
          <w:sz w:val="24"/>
          <w:szCs w:val="24"/>
          <w:lang w:eastAsia="ko-KR"/>
        </w:rPr>
        <w:t>Β</w:t>
      </w:r>
      <w:r w:rsidR="00F5410D" w:rsidRPr="00BB33E3">
        <w:rPr>
          <w:rFonts w:ascii="Calibri" w:eastAsia="Batang" w:hAnsi="Calibri" w:cs="Arial"/>
          <w:sz w:val="24"/>
          <w:szCs w:val="24"/>
          <w:lang w:eastAsia="ko-KR"/>
        </w:rPr>
        <w:t>ιβλίο</w:t>
      </w:r>
      <w:r>
        <w:rPr>
          <w:rFonts w:ascii="Calibri" w:eastAsia="Batang" w:hAnsi="Calibri" w:cs="Arial"/>
          <w:sz w:val="24"/>
          <w:szCs w:val="24"/>
          <w:lang w:eastAsia="ko-KR"/>
        </w:rPr>
        <w:t>:</w:t>
      </w:r>
      <w:r w:rsidR="000A10D2" w:rsidRPr="000A10D2">
        <w:rPr>
          <w:rFonts w:asciiTheme="minorHAnsi" w:hAnsiTheme="minorHAnsi"/>
          <w:b/>
          <w:sz w:val="24"/>
          <w:szCs w:val="24"/>
        </w:rPr>
        <w:t xml:space="preserve"> «</w:t>
      </w:r>
      <w:r w:rsidR="00F5410D" w:rsidRPr="00BB33E3">
        <w:rPr>
          <w:rFonts w:ascii="Calibri" w:eastAsia="Batang" w:hAnsi="Calibri" w:cs="Arial"/>
          <w:sz w:val="24"/>
          <w:szCs w:val="24"/>
          <w:lang w:eastAsia="ko-KR"/>
        </w:rPr>
        <w:t xml:space="preserve"> </w:t>
      </w:r>
      <w:r w:rsidR="00F5410D" w:rsidRPr="00B0389C">
        <w:rPr>
          <w:rFonts w:ascii="Calibri" w:eastAsia="Batang" w:hAnsi="Calibri" w:cs="Arial"/>
          <w:b/>
          <w:sz w:val="24"/>
          <w:szCs w:val="24"/>
          <w:lang w:eastAsia="ko-KR"/>
        </w:rPr>
        <w:t>Αρχές Οικονομικής Θεωρίας</w:t>
      </w:r>
      <w:r w:rsidR="000A10D2" w:rsidRPr="000A10D2">
        <w:rPr>
          <w:rFonts w:asciiTheme="minorHAnsi" w:hAnsiTheme="minorHAnsi"/>
          <w:b/>
          <w:sz w:val="24"/>
          <w:szCs w:val="24"/>
        </w:rPr>
        <w:t>»</w:t>
      </w:r>
      <w:r w:rsidR="00994493">
        <w:rPr>
          <w:rFonts w:ascii="Calibri" w:eastAsia="Batang" w:hAnsi="Calibri" w:cs="Arial"/>
          <w:b/>
          <w:sz w:val="24"/>
          <w:szCs w:val="24"/>
          <w:lang w:eastAsia="ko-KR"/>
        </w:rPr>
        <w:t xml:space="preserve"> </w:t>
      </w:r>
      <w:r w:rsidR="00994493" w:rsidRPr="00994493">
        <w:rPr>
          <w:rFonts w:ascii="Calibri" w:eastAsia="Batang" w:hAnsi="Calibri" w:cs="Arial"/>
          <w:sz w:val="24"/>
          <w:szCs w:val="24"/>
          <w:lang w:eastAsia="ko-KR"/>
        </w:rPr>
        <w:t xml:space="preserve">της </w:t>
      </w:r>
      <w:proofErr w:type="spellStart"/>
      <w:r w:rsidR="00994493" w:rsidRPr="00994493">
        <w:rPr>
          <w:rFonts w:ascii="Calibri" w:eastAsia="Batang" w:hAnsi="Calibri" w:cs="Arial"/>
          <w:sz w:val="24"/>
          <w:szCs w:val="24"/>
          <w:lang w:eastAsia="ko-KR"/>
        </w:rPr>
        <w:t>Γ΄τάξης</w:t>
      </w:r>
      <w:proofErr w:type="spellEnd"/>
      <w:r w:rsidR="00994493" w:rsidRPr="00994493">
        <w:rPr>
          <w:rFonts w:ascii="Calibri" w:eastAsia="Batang" w:hAnsi="Calibri" w:cs="Arial"/>
          <w:sz w:val="24"/>
          <w:szCs w:val="24"/>
          <w:lang w:eastAsia="ko-KR"/>
        </w:rPr>
        <w:t xml:space="preserve"> Γενικού Λυκείου</w:t>
      </w:r>
      <w:r w:rsidR="00994493">
        <w:rPr>
          <w:rFonts w:ascii="Calibri" w:eastAsia="Batang" w:hAnsi="Calibri" w:cs="Arial"/>
          <w:b/>
          <w:sz w:val="24"/>
          <w:szCs w:val="24"/>
          <w:lang w:eastAsia="ko-KR"/>
        </w:rPr>
        <w:t xml:space="preserve"> </w:t>
      </w:r>
      <w:r w:rsidR="000A10D2">
        <w:rPr>
          <w:rFonts w:ascii="Calibri" w:eastAsia="Batang" w:hAnsi="Calibri" w:cs="Arial"/>
          <w:b/>
          <w:sz w:val="24"/>
          <w:szCs w:val="24"/>
          <w:lang w:eastAsia="ko-KR"/>
        </w:rPr>
        <w:t xml:space="preserve">( ΣΥΓΓΡΑΦΕΙΣ: </w:t>
      </w:r>
      <w:r w:rsidR="000A10D2">
        <w:rPr>
          <w:rFonts w:ascii="Calibri" w:eastAsia="Batang" w:hAnsi="Calibri" w:cs="Arial"/>
          <w:sz w:val="24"/>
          <w:szCs w:val="24"/>
          <w:lang w:eastAsia="ko-KR"/>
        </w:rPr>
        <w:t xml:space="preserve"> ΛΙΑΝΟΣ Θ., ΠΑΠΑΒΑΣΙΛΕΙΟΥ Α. ΚΑΙ ΧΑΤΖΗΑΝΔΡΕΟΥ Α, </w:t>
      </w:r>
      <w:r w:rsidR="00F5410D" w:rsidRPr="00BB33E3">
        <w:rPr>
          <w:rFonts w:ascii="Calibri" w:eastAsia="Batang" w:hAnsi="Calibri" w:cs="Arial"/>
          <w:sz w:val="24"/>
          <w:szCs w:val="24"/>
          <w:lang w:eastAsia="ko-KR"/>
        </w:rPr>
        <w:t xml:space="preserve"> </w:t>
      </w:r>
      <w:r w:rsidR="000A10D2">
        <w:rPr>
          <w:rFonts w:ascii="Calibri" w:eastAsia="Batang" w:hAnsi="Calibri"/>
          <w:bCs/>
          <w:sz w:val="24"/>
          <w:szCs w:val="24"/>
          <w:lang w:eastAsia="ko-KR"/>
        </w:rPr>
        <w:t xml:space="preserve">εκδόσεις </w:t>
      </w:r>
      <w:r w:rsidR="00F5410D" w:rsidRPr="00BB33E3">
        <w:rPr>
          <w:rFonts w:ascii="Calibri" w:eastAsia="Batang" w:hAnsi="Calibri"/>
          <w:bCs/>
          <w:sz w:val="24"/>
          <w:szCs w:val="24"/>
          <w:lang w:eastAsia="ko-KR"/>
        </w:rPr>
        <w:t xml:space="preserve"> Διόφαντος</w:t>
      </w:r>
      <w:r w:rsidR="000A10D2">
        <w:rPr>
          <w:rFonts w:ascii="Calibri" w:eastAsia="Batang" w:hAnsi="Calibri" w:cs="Arial"/>
          <w:b/>
          <w:sz w:val="28"/>
          <w:szCs w:val="28"/>
          <w:lang w:eastAsia="ko-KR"/>
        </w:rPr>
        <w:t>)</w:t>
      </w:r>
      <w:r w:rsidR="00F5410D">
        <w:rPr>
          <w:rFonts w:asciiTheme="minorHAnsi" w:eastAsia="Batang" w:hAnsiTheme="minorHAnsi"/>
          <w:b/>
          <w:bCs/>
          <w:sz w:val="24"/>
          <w:szCs w:val="24"/>
          <w:lang w:eastAsia="ko-KR"/>
        </w:rPr>
        <w:t xml:space="preserve">. </w:t>
      </w:r>
    </w:p>
    <w:p w:rsidR="008474A7" w:rsidRDefault="008474A7" w:rsidP="00B0389C">
      <w:pPr>
        <w:rPr>
          <w:rFonts w:asciiTheme="minorHAnsi" w:eastAsia="Batang" w:hAnsiTheme="minorHAnsi"/>
          <w:b/>
          <w:bCs/>
          <w:sz w:val="24"/>
          <w:szCs w:val="24"/>
          <w:lang w:eastAsia="ko-KR"/>
        </w:rPr>
      </w:pPr>
    </w:p>
    <w:p w:rsidR="008474A7" w:rsidRDefault="008474A7" w:rsidP="008474A7">
      <w:pPr>
        <w:jc w:val="both"/>
        <w:rPr>
          <w:rFonts w:asciiTheme="minorHAnsi" w:eastAsia="Batang" w:hAnsiTheme="minorHAnsi"/>
          <w:b/>
          <w:bCs/>
          <w:sz w:val="24"/>
          <w:szCs w:val="24"/>
          <w:lang w:eastAsia="ko-KR"/>
        </w:rPr>
      </w:pPr>
      <w:r w:rsidRPr="008474A7">
        <w:rPr>
          <w:rFonts w:asciiTheme="minorHAnsi" w:hAnsiTheme="minorHAnsi"/>
          <w:b/>
          <w:sz w:val="24"/>
          <w:szCs w:val="24"/>
        </w:rPr>
        <w:t>Δ</w:t>
      </w:r>
      <w:r>
        <w:rPr>
          <w:rFonts w:asciiTheme="minorHAnsi" w:hAnsiTheme="minorHAnsi"/>
          <w:b/>
          <w:sz w:val="24"/>
          <w:szCs w:val="24"/>
        </w:rPr>
        <w:t>Ι</w:t>
      </w:r>
      <w:r w:rsidRPr="008474A7">
        <w:rPr>
          <w:rFonts w:asciiTheme="minorHAnsi" w:hAnsiTheme="minorHAnsi"/>
          <w:b/>
          <w:sz w:val="24"/>
          <w:szCs w:val="24"/>
        </w:rPr>
        <w:t>ΔΑΚΤΕΑ-ΕΞΕΤΑΣΤΑΕΑ ΥΛΗ</w:t>
      </w:r>
    </w:p>
    <w:p w:rsidR="00F5410D" w:rsidRPr="00BB33E3" w:rsidRDefault="00F5410D" w:rsidP="00F5410D">
      <w:pPr>
        <w:jc w:val="both"/>
        <w:rPr>
          <w:rFonts w:asciiTheme="minorHAnsi" w:hAnsiTheme="minorHAnsi" w:cs="Calibri-Bold"/>
          <w:b/>
          <w:bCs/>
          <w:sz w:val="24"/>
          <w:szCs w:val="24"/>
        </w:rPr>
      </w:pPr>
    </w:p>
    <w:p w:rsidR="00F5410D" w:rsidRDefault="00F5410D" w:rsidP="00F5410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Κεφάλαιο 1: Βασικές Οικονομικές Έννοιες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Εισαγωγή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Η Οικονομία του </w:t>
      </w:r>
      <w:proofErr w:type="spellStart"/>
      <w:r>
        <w:rPr>
          <w:rFonts w:ascii="Calibri" w:hAnsi="Calibri" w:cs="Calibri"/>
          <w:sz w:val="24"/>
          <w:szCs w:val="24"/>
        </w:rPr>
        <w:t>Ροβινσώνα</w:t>
      </w:r>
      <w:proofErr w:type="spellEnd"/>
      <w:r>
        <w:rPr>
          <w:rFonts w:ascii="Calibri" w:hAnsi="Calibri" w:cs="Calibri"/>
          <w:sz w:val="24"/>
          <w:szCs w:val="24"/>
        </w:rPr>
        <w:t xml:space="preserve"> Κρούσου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Οι ανάγκες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Προϊόντα ή Οικονομικά Αγαθά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Η Αγορά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Κοινωνικοί Θεσμοί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Οι Παραγωγικές Δυνατότητες της Οικονομίας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Ο καταμερισμός των έργων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Το χρήμα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Το Οικονομικό κύκλωμα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Η αβεβαιότητα στην οικονομική ζωή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Οι πληροφορίες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Οι αντίστοιχες ερωτήσεις-ασκήσεις στο τέλος του Κεφαλαίου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5410D" w:rsidRDefault="00F5410D" w:rsidP="00F5410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Κεφάλαιο 7: Ακαθάριστο Εγχώριο Προϊόν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Διάκριση Μικροοικονομικής και Μακροοικονομικής Θεωρίας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Ακαθάριστο Εγχώριο Προϊόν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Η Έννοια της Προστιθέμενης Αξίας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Η επίδραση της μεταβολής των τιμών στο Ακαθάριστο Εγχώριο προϊόν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Το κατά κεφαλήν πραγματικό Α.Ε.Π.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Το Α.Ε.Π. ως δείκτης οικονομικής ευημερίας και οι αδυναμίες του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Οι αντίστοιχες ερωτήσεις-ασκήσεις στο τέλος του Κεφαλαίου</w:t>
      </w:r>
    </w:p>
    <w:p w:rsidR="00843C87" w:rsidRPr="00B0389C" w:rsidRDefault="00843C87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43C87" w:rsidRDefault="00843C87" w:rsidP="00F5410D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  <w:r w:rsidRPr="00843C87">
        <w:rPr>
          <w:rFonts w:ascii="Calibri" w:hAnsi="Calibri" w:cs="Arial"/>
          <w:b/>
          <w:sz w:val="28"/>
          <w:szCs w:val="28"/>
        </w:rPr>
        <w:t>Κεφάλαιο 8: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843C87">
        <w:rPr>
          <w:rFonts w:ascii="Calibri" w:hAnsi="Calibri" w:cs="Arial"/>
          <w:b/>
          <w:sz w:val="28"/>
          <w:szCs w:val="28"/>
        </w:rPr>
        <w:t xml:space="preserve"> Το τραπεζικό Σύστημα</w:t>
      </w:r>
    </w:p>
    <w:p w:rsidR="00843C87" w:rsidRDefault="00843C87" w:rsidP="00843C87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Τι είναι χρήμα</w:t>
      </w:r>
    </w:p>
    <w:p w:rsidR="00843C87" w:rsidRDefault="00843C87" w:rsidP="00843C87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Λειτουργία του χρήματος</w:t>
      </w:r>
    </w:p>
    <w:p w:rsidR="00843C87" w:rsidRDefault="00843C87" w:rsidP="00843C87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Είδη χρήματος</w:t>
      </w:r>
    </w:p>
    <w:p w:rsidR="00843C87" w:rsidRDefault="00843C87" w:rsidP="00843C87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Το τραπεζικό σύστημα</w:t>
      </w:r>
    </w:p>
    <w:p w:rsidR="00843C87" w:rsidRDefault="00843C87" w:rsidP="00843C87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Η δημιουργία χρήματος από τις Εμπορικές Τράπεζες</w:t>
      </w:r>
    </w:p>
    <w:p w:rsidR="00843C87" w:rsidRDefault="00843C87" w:rsidP="00843C87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843C87">
        <w:rPr>
          <w:rFonts w:ascii="Calibri" w:hAnsi="Calibri" w:cs="Arial"/>
          <w:sz w:val="24"/>
          <w:szCs w:val="24"/>
        </w:rPr>
        <w:t>Τοκισμός</w:t>
      </w:r>
      <w:r>
        <w:rPr>
          <w:rFonts w:ascii="Calibri" w:hAnsi="Calibri" w:cs="Arial"/>
          <w:sz w:val="24"/>
          <w:szCs w:val="24"/>
        </w:rPr>
        <w:t>-Ανατοκισμός</w:t>
      </w:r>
    </w:p>
    <w:p w:rsidR="00843C87" w:rsidRPr="00843C87" w:rsidRDefault="00843C87" w:rsidP="00843C87">
      <w:pPr>
        <w:autoSpaceDE w:val="0"/>
        <w:autoSpaceDN w:val="0"/>
        <w:adjustRightInd w:val="0"/>
        <w:ind w:left="360"/>
        <w:rPr>
          <w:rFonts w:ascii="Calibri" w:hAnsi="Calibri" w:cs="Arial"/>
          <w:sz w:val="24"/>
          <w:szCs w:val="24"/>
        </w:rPr>
      </w:pPr>
      <w:r w:rsidRPr="00843C87">
        <w:rPr>
          <w:rFonts w:ascii="Calibri" w:hAnsi="Calibri" w:cs="Arial"/>
          <w:sz w:val="24"/>
          <w:szCs w:val="24"/>
        </w:rPr>
        <w:t>Οι αντίστοιχες ερωτήσεις-ασκήσεις στο τέλος του Κεφαλαίου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5410D" w:rsidRDefault="00F5410D" w:rsidP="00F5410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Κεφάλαιο 9: Οικονομικές Διακυμάνσεις – Πληθωρισμός- Ανεργία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Εισαγωγή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Οικονομικές διακυμάνσεις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Ο πληθωρισμός (εκτός από το υποκεφάλαιο που αναφέρεται στις συνέπειες του πληθωρισμού</w:t>
      </w:r>
      <w:r w:rsidRPr="00CA250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 φέρει τον υπότιτλο: «γ) Δανειστές και χρεώστες»)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Ανεργία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Οι αντίστοιχες ερωτήσεις-ασκήσεις στο τέλος του Κεφαλαίου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5410D" w:rsidRDefault="00F5410D" w:rsidP="00F5410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Κεφάλαιο 10: Τα Δημόσια Οικονομικά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Εισαγωγή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Οι Οικονομικές Λειτουργίες του Κράτους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Τα Δημόσια Οικονομικά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Κρατικός Προϋπολογισμός</w:t>
      </w:r>
    </w:p>
    <w:p w:rsidR="00F5410D" w:rsidRDefault="00F5410D" w:rsidP="00F541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Οι αντίστοιχες ερωτήσεις στο τέλος του Κεφαλαίου</w:t>
      </w:r>
    </w:p>
    <w:p w:rsidR="00F5410D" w:rsidRDefault="00F5410D" w:rsidP="00F5410D">
      <w:pPr>
        <w:jc w:val="both"/>
        <w:rPr>
          <w:rFonts w:ascii="Bookman Old Style" w:eastAsia="Batang" w:hAnsi="Bookman Old Style"/>
          <w:b/>
          <w:bCs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ascii="Bookman Old Style" w:eastAsia="Batang" w:hAnsi="Bookman Old Style"/>
          <w:b/>
          <w:bCs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F5410D" w:rsidRPr="00BB33E3" w:rsidRDefault="00F5410D" w:rsidP="00F5410D">
      <w:pPr>
        <w:tabs>
          <w:tab w:val="left" w:pos="360"/>
        </w:tabs>
        <w:jc w:val="both"/>
        <w:rPr>
          <w:rFonts w:ascii="Calibri" w:eastAsia="Arial Unicode MS" w:hAnsi="Calibri" w:cs="Arial"/>
          <w:b/>
          <w:sz w:val="28"/>
          <w:szCs w:val="28"/>
          <w:u w:val="single"/>
          <w:lang w:eastAsia="ko-KR"/>
        </w:rPr>
      </w:pPr>
      <w:r w:rsidRPr="00BB33E3">
        <w:rPr>
          <w:rFonts w:ascii="Calibri" w:eastAsia="Arial Unicode MS" w:hAnsi="Calibri" w:cs="Arial"/>
          <w:b/>
          <w:sz w:val="28"/>
          <w:szCs w:val="28"/>
          <w:u w:val="single"/>
          <w:lang w:eastAsia="ko-KR"/>
        </w:rPr>
        <w:t>Ενδεικτικός Προγραμματισμός της Εξεταστέας Ύλης.</w:t>
      </w:r>
    </w:p>
    <w:p w:rsidR="00F5410D" w:rsidRDefault="00F5410D" w:rsidP="00F5410D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F5410D" w:rsidRPr="00BD1A59" w:rsidRDefault="00F5410D" w:rsidP="00F5410D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  <w:r w:rsidRPr="00BD1A59">
        <w:rPr>
          <w:rFonts w:ascii="Bookman Old Style" w:eastAsia="Batang" w:hAnsi="Bookman Old Style"/>
          <w:bCs/>
          <w:sz w:val="22"/>
          <w:szCs w:val="22"/>
          <w:lang w:eastAsia="ko-KR"/>
        </w:rPr>
        <w:t>Για</w:t>
      </w:r>
      <w:r>
        <w:rPr>
          <w:rFonts w:ascii="Bookman Old Style" w:eastAsia="Batang" w:hAnsi="Bookman Old Style"/>
          <w:bCs/>
          <w:sz w:val="22"/>
          <w:szCs w:val="22"/>
          <w:lang w:eastAsia="ko-KR"/>
        </w:rPr>
        <w:t xml:space="preserve"> την έγκαιρη κάλυψη της εξεταστέας ύλης προτείνεται το παρακάτω χρονοδιάγραμμα.</w:t>
      </w:r>
    </w:p>
    <w:p w:rsidR="00F5410D" w:rsidRPr="00BD1A59" w:rsidRDefault="00F5410D" w:rsidP="00F5410D">
      <w:pPr>
        <w:jc w:val="both"/>
        <w:rPr>
          <w:rFonts w:ascii="Bookman Old Style" w:eastAsia="Batang" w:hAnsi="Bookman Old Style"/>
          <w:b/>
          <w:bCs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070"/>
      </w:tblGrid>
      <w:tr w:rsidR="00F5410D" w:rsidRPr="00786F4C" w:rsidTr="00801FD6">
        <w:trPr>
          <w:trHeight w:val="20"/>
        </w:trPr>
        <w:tc>
          <w:tcPr>
            <w:tcW w:w="213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86F4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ΜΗΝΑΣ</w:t>
            </w:r>
          </w:p>
        </w:tc>
        <w:tc>
          <w:tcPr>
            <w:tcW w:w="4070" w:type="dxa"/>
            <w:shd w:val="clear" w:color="auto" w:fill="auto"/>
          </w:tcPr>
          <w:p w:rsidR="00F5410D" w:rsidRPr="001F4B5F" w:rsidRDefault="00F5410D" w:rsidP="00801FD6">
            <w:pPr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</w:pPr>
            <w:r w:rsidRPr="00786F4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Προτεινόμενη κάλυψη  ύλης</w:t>
            </w:r>
            <w:r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F5410D" w:rsidRPr="00786F4C" w:rsidTr="00801FD6">
        <w:trPr>
          <w:trHeight w:val="427"/>
        </w:trPr>
        <w:tc>
          <w:tcPr>
            <w:tcW w:w="213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Σεπτέμβριος-Οκτώβριος</w:t>
            </w:r>
          </w:p>
        </w:tc>
        <w:tc>
          <w:tcPr>
            <w:tcW w:w="4070" w:type="dxa"/>
            <w:shd w:val="clear" w:color="auto" w:fill="auto"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266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Κεφ.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12266B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E0F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μέχρι και την παράγραφο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1E0F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που αναφέρεται στον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καταμερισμό των έργων</w:t>
            </w:r>
          </w:p>
        </w:tc>
      </w:tr>
      <w:tr w:rsidR="00F5410D" w:rsidRPr="00786F4C" w:rsidTr="00801FD6">
        <w:trPr>
          <w:trHeight w:val="427"/>
        </w:trPr>
        <w:tc>
          <w:tcPr>
            <w:tcW w:w="213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Νοέμβριος</w:t>
            </w:r>
          </w:p>
        </w:tc>
        <w:tc>
          <w:tcPr>
            <w:tcW w:w="4070" w:type="dxa"/>
            <w:shd w:val="clear" w:color="auto" w:fill="auto"/>
          </w:tcPr>
          <w:p w:rsidR="00F5410D" w:rsidRPr="001E0FB2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0F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Ολοκλήρωση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1E0FB2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 w:rsidRPr="001E0F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και </w:t>
            </w:r>
            <w:r w:rsidRPr="001E0F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κ</w:t>
            </w:r>
            <w:r w:rsidRPr="007077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εφ.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70777E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E0F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μέχρι και την παράγραφο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  </w:t>
            </w:r>
            <w:r w:rsidRPr="001E0FB2">
              <w:rPr>
                <w:rFonts w:ascii="Calibri" w:eastAsia="Calibri" w:hAnsi="Calibri"/>
                <w:sz w:val="22"/>
                <w:szCs w:val="22"/>
                <w:lang w:eastAsia="en-US"/>
              </w:rPr>
              <w:t>που αναφέρεται στ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η</w:t>
            </w:r>
            <w:r w:rsidRPr="001E0F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ν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έννοια της προστιθέμενης αξίας.</w:t>
            </w:r>
          </w:p>
        </w:tc>
      </w:tr>
      <w:tr w:rsidR="00F5410D" w:rsidRPr="00786F4C" w:rsidTr="00801FD6">
        <w:trPr>
          <w:trHeight w:val="427"/>
        </w:trPr>
        <w:tc>
          <w:tcPr>
            <w:tcW w:w="213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Δεκέμβριος</w:t>
            </w:r>
          </w:p>
        </w:tc>
        <w:tc>
          <w:tcPr>
            <w:tcW w:w="4070" w:type="dxa"/>
            <w:shd w:val="clear" w:color="auto" w:fill="auto"/>
          </w:tcPr>
          <w:p w:rsidR="00F5410D" w:rsidRPr="0070777E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6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Ολοκλήρωση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2206F2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 w:rsidRPr="002206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κεφ.</w:t>
            </w:r>
            <w:r w:rsidR="0003559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και κεφ. 8</w:t>
            </w:r>
            <w:r w:rsidR="00035593" w:rsidRPr="00035593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="0003559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μέχρι και την παράγραφο 5  που αναφέρεται στην  δημιουργία χρήματος από τις Εμπορικές Τράπεζες,</w:t>
            </w:r>
          </w:p>
        </w:tc>
      </w:tr>
      <w:tr w:rsidR="00F5410D" w:rsidRPr="00786F4C" w:rsidTr="00801FD6">
        <w:trPr>
          <w:trHeight w:val="427"/>
        </w:trPr>
        <w:tc>
          <w:tcPr>
            <w:tcW w:w="213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>Ιανουάριος</w:t>
            </w:r>
          </w:p>
        </w:tc>
        <w:tc>
          <w:tcPr>
            <w:tcW w:w="4070" w:type="dxa"/>
            <w:shd w:val="clear" w:color="auto" w:fill="auto"/>
          </w:tcPr>
          <w:p w:rsidR="00F5410D" w:rsidRPr="00786F4C" w:rsidRDefault="00035593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Ολοκλήρωση του 8</w:t>
            </w:r>
            <w:r w:rsidRPr="00035593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κεφ. και </w:t>
            </w:r>
            <w:r w:rsidR="00F5410D" w:rsidRPr="002206F2">
              <w:rPr>
                <w:rFonts w:ascii="Calibri" w:eastAsia="Calibri" w:hAnsi="Calibri"/>
                <w:sz w:val="22"/>
                <w:szCs w:val="22"/>
                <w:lang w:eastAsia="en-US"/>
              </w:rPr>
              <w:t>Κεφ</w:t>
            </w:r>
            <w:r w:rsidR="00F5410D">
              <w:rPr>
                <w:rFonts w:ascii="Calibri" w:eastAsia="Calibri" w:hAnsi="Calibri"/>
                <w:sz w:val="22"/>
                <w:szCs w:val="22"/>
                <w:lang w:eastAsia="en-US"/>
              </w:rPr>
              <w:t>.9</w:t>
            </w:r>
            <w:r w:rsidR="00F5410D" w:rsidRPr="002206F2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="00F5410D" w:rsidRPr="002206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μέχρι και την παράγραφο</w:t>
            </w:r>
            <w:r w:rsidR="00F541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 που αναφέρεται στον πληθωρισμό.</w:t>
            </w:r>
          </w:p>
        </w:tc>
      </w:tr>
      <w:tr w:rsidR="00F5410D" w:rsidRPr="00786F4C" w:rsidTr="00801FD6">
        <w:trPr>
          <w:trHeight w:val="419"/>
        </w:trPr>
        <w:tc>
          <w:tcPr>
            <w:tcW w:w="213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>Φεβρουάριος</w:t>
            </w:r>
          </w:p>
        </w:tc>
        <w:tc>
          <w:tcPr>
            <w:tcW w:w="407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Ολοκλήρωση του 9</w:t>
            </w:r>
            <w:r w:rsidRPr="002206F2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κεφαλαίου.</w:t>
            </w:r>
          </w:p>
        </w:tc>
      </w:tr>
      <w:tr w:rsidR="00F5410D" w:rsidRPr="00786F4C" w:rsidTr="00801FD6">
        <w:trPr>
          <w:trHeight w:val="410"/>
        </w:trPr>
        <w:tc>
          <w:tcPr>
            <w:tcW w:w="213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>Μάρτιος</w:t>
            </w:r>
          </w:p>
        </w:tc>
        <w:tc>
          <w:tcPr>
            <w:tcW w:w="407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Κεφ.10</w:t>
            </w:r>
            <w:r w:rsidRPr="007F2FAF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μέχρι και την παράγραφο 3 που αναφέρεται στα Δημόσια Οικονομικά.</w:t>
            </w:r>
          </w:p>
        </w:tc>
      </w:tr>
      <w:tr w:rsidR="00F5410D" w:rsidRPr="00786F4C" w:rsidTr="00801FD6">
        <w:trPr>
          <w:trHeight w:val="416"/>
        </w:trPr>
        <w:tc>
          <w:tcPr>
            <w:tcW w:w="2130" w:type="dxa"/>
            <w:shd w:val="clear" w:color="auto" w:fill="auto"/>
          </w:tcPr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>Απρίλιος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-Μάϊος</w:t>
            </w:r>
          </w:p>
        </w:tc>
        <w:tc>
          <w:tcPr>
            <w:tcW w:w="4070" w:type="dxa"/>
            <w:shd w:val="clear" w:color="auto" w:fill="auto"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Ολοκλήρωση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  <w:r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κεφ. και επαναλήψεις.</w:t>
            </w:r>
          </w:p>
          <w:p w:rsidR="00F5410D" w:rsidRPr="00786F4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5410D" w:rsidRPr="00FC79CB" w:rsidRDefault="00F5410D" w:rsidP="00F5410D">
      <w:pPr>
        <w:tabs>
          <w:tab w:val="left" w:pos="567"/>
          <w:tab w:val="left" w:pos="1134"/>
          <w:tab w:val="left" w:pos="1701"/>
        </w:tabs>
        <w:ind w:left="720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*Περιλαμβάνονται και οι ερωτήσεις- ασκήσεις που αντιστοιχούν στην εξεταστέα ύλη.</w:t>
      </w:r>
    </w:p>
    <w:p w:rsidR="00F5410D" w:rsidRDefault="00F5410D" w:rsidP="00F5410D">
      <w:pPr>
        <w:jc w:val="both"/>
        <w:rPr>
          <w:rFonts w:ascii="Bookman Old Style" w:eastAsia="Batang" w:hAnsi="Bookman Old Style" w:cs="Arial"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ascii="Bookman Old Style" w:eastAsia="Batang" w:hAnsi="Bookman Old Style" w:cs="Arial"/>
          <w:sz w:val="22"/>
          <w:szCs w:val="22"/>
          <w:lang w:eastAsia="ko-KR"/>
        </w:rPr>
      </w:pPr>
      <w:bookmarkStart w:id="0" w:name="_GoBack"/>
      <w:bookmarkEnd w:id="0"/>
    </w:p>
    <w:p w:rsidR="00F5410D" w:rsidRDefault="00F5410D" w:rsidP="00F5410D">
      <w:pPr>
        <w:jc w:val="both"/>
        <w:rPr>
          <w:rFonts w:eastAsia="Batang"/>
          <w:sz w:val="24"/>
          <w:szCs w:val="24"/>
          <w:lang w:eastAsia="ko-KR"/>
        </w:rPr>
      </w:pPr>
    </w:p>
    <w:p w:rsidR="00F5410D" w:rsidRPr="00213895" w:rsidRDefault="00F5410D" w:rsidP="00F5410D">
      <w:pPr>
        <w:jc w:val="both"/>
        <w:rPr>
          <w:rFonts w:asciiTheme="minorHAnsi" w:eastAsia="Batang" w:hAnsiTheme="minorHAnsi"/>
          <w:b/>
          <w:bCs/>
          <w:sz w:val="28"/>
          <w:szCs w:val="28"/>
          <w:lang w:eastAsia="ko-KR"/>
        </w:rPr>
      </w:pPr>
      <w:r w:rsidRPr="00213895">
        <w:rPr>
          <w:rFonts w:asciiTheme="minorHAnsi" w:eastAsia="Batang" w:hAnsiTheme="minorHAnsi"/>
          <w:b/>
          <w:bCs/>
          <w:sz w:val="28"/>
          <w:szCs w:val="28"/>
          <w:lang w:eastAsia="ko-KR"/>
        </w:rPr>
        <w:t xml:space="preserve">2. Αρχές Οργάνωσης και Διοίκησης. </w:t>
      </w:r>
    </w:p>
    <w:p w:rsidR="00F5410D" w:rsidRPr="00213895" w:rsidRDefault="00F5410D" w:rsidP="00F5410D">
      <w:pPr>
        <w:jc w:val="both"/>
        <w:rPr>
          <w:rFonts w:asciiTheme="minorHAnsi" w:eastAsia="Batang" w:hAnsiTheme="minorHAnsi" w:cs="Arial"/>
          <w:sz w:val="24"/>
          <w:szCs w:val="24"/>
          <w:lang w:eastAsia="ko-KR"/>
        </w:rPr>
      </w:pPr>
    </w:p>
    <w:p w:rsidR="008D07B1" w:rsidRDefault="00F5410D" w:rsidP="008D07B1">
      <w:pPr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 xml:space="preserve">ΒΙΒΛΙΟ: </w:t>
      </w:r>
      <w:r w:rsidRPr="000A10D2">
        <w:rPr>
          <w:rFonts w:asciiTheme="minorHAnsi" w:hAnsiTheme="minorHAnsi"/>
          <w:b/>
          <w:sz w:val="24"/>
          <w:szCs w:val="24"/>
        </w:rPr>
        <w:t xml:space="preserve">«Αρχές Οργάνωσης και Διοίκησης Επιχειρήσεων» </w:t>
      </w:r>
      <w:r w:rsidRPr="00B93CDC">
        <w:rPr>
          <w:rFonts w:asciiTheme="minorHAnsi" w:hAnsiTheme="minorHAnsi"/>
          <w:sz w:val="24"/>
          <w:szCs w:val="24"/>
        </w:rPr>
        <w:t>(</w:t>
      </w:r>
      <w:r w:rsidR="000A10D2">
        <w:rPr>
          <w:rFonts w:asciiTheme="minorHAnsi" w:hAnsiTheme="minorHAnsi"/>
          <w:sz w:val="24"/>
          <w:szCs w:val="24"/>
        </w:rPr>
        <w:t>ΣΥΓΓΡΑΦΕΙΣ: ΒΑΞΕΒΑΝΙΔΟΥ</w:t>
      </w:r>
      <w:r w:rsidR="00E2786D" w:rsidRPr="00E2786D">
        <w:rPr>
          <w:rFonts w:asciiTheme="minorHAnsi" w:hAnsiTheme="minorHAnsi"/>
          <w:sz w:val="24"/>
          <w:szCs w:val="24"/>
        </w:rPr>
        <w:t xml:space="preserve"> </w:t>
      </w:r>
      <w:r w:rsidR="00A60905">
        <w:rPr>
          <w:rFonts w:asciiTheme="minorHAnsi" w:hAnsiTheme="minorHAnsi"/>
          <w:sz w:val="24"/>
          <w:szCs w:val="24"/>
        </w:rPr>
        <w:t>Μ. ΚΑΙ ΠΕΚΛΕΙΤΗΣ Π</w:t>
      </w:r>
      <w:r w:rsidRPr="00B93CDC">
        <w:rPr>
          <w:rFonts w:asciiTheme="minorHAnsi" w:hAnsiTheme="minorHAnsi"/>
          <w:sz w:val="24"/>
          <w:szCs w:val="24"/>
        </w:rPr>
        <w:t xml:space="preserve">. </w:t>
      </w:r>
      <w:r w:rsidR="00A60905">
        <w:rPr>
          <w:rFonts w:asciiTheme="minorHAnsi" w:hAnsiTheme="minorHAnsi"/>
          <w:sz w:val="24"/>
          <w:szCs w:val="24"/>
        </w:rPr>
        <w:t>εκδόσεις</w:t>
      </w:r>
      <w:r w:rsidR="0019013C">
        <w:rPr>
          <w:rFonts w:asciiTheme="minorHAnsi" w:hAnsiTheme="minorHAnsi"/>
          <w:sz w:val="24"/>
          <w:szCs w:val="24"/>
        </w:rPr>
        <w:t xml:space="preserve"> ΙΤΥΕ </w:t>
      </w:r>
      <w:r w:rsidR="00A60905">
        <w:rPr>
          <w:rFonts w:asciiTheme="minorHAnsi" w:hAnsiTheme="minorHAnsi"/>
          <w:sz w:val="24"/>
          <w:szCs w:val="24"/>
        </w:rPr>
        <w:t xml:space="preserve"> </w:t>
      </w:r>
      <w:r w:rsidRPr="00B93CDC">
        <w:rPr>
          <w:rFonts w:asciiTheme="minorHAnsi" w:hAnsiTheme="minorHAnsi"/>
          <w:sz w:val="24"/>
          <w:szCs w:val="24"/>
        </w:rPr>
        <w:t>Διόφαντος)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8474A7" w:rsidRDefault="008474A7" w:rsidP="008D07B1">
      <w:pPr>
        <w:jc w:val="both"/>
        <w:rPr>
          <w:rFonts w:asciiTheme="minorHAnsi" w:hAnsiTheme="minorHAnsi"/>
          <w:sz w:val="24"/>
          <w:szCs w:val="24"/>
        </w:rPr>
      </w:pPr>
    </w:p>
    <w:p w:rsidR="008474A7" w:rsidRDefault="008474A7" w:rsidP="008D07B1">
      <w:pPr>
        <w:jc w:val="both"/>
        <w:rPr>
          <w:rFonts w:asciiTheme="minorHAnsi" w:hAnsiTheme="minorHAnsi"/>
          <w:b/>
          <w:sz w:val="24"/>
          <w:szCs w:val="24"/>
        </w:rPr>
      </w:pPr>
      <w:r w:rsidRPr="008474A7">
        <w:rPr>
          <w:rFonts w:asciiTheme="minorHAnsi" w:hAnsiTheme="minorHAnsi"/>
          <w:b/>
          <w:sz w:val="24"/>
          <w:szCs w:val="24"/>
        </w:rPr>
        <w:t>Δ</w:t>
      </w:r>
      <w:r>
        <w:rPr>
          <w:rFonts w:asciiTheme="minorHAnsi" w:hAnsiTheme="minorHAnsi"/>
          <w:b/>
          <w:sz w:val="24"/>
          <w:szCs w:val="24"/>
        </w:rPr>
        <w:t>Ι</w:t>
      </w:r>
      <w:r w:rsidRPr="008474A7">
        <w:rPr>
          <w:rFonts w:asciiTheme="minorHAnsi" w:hAnsiTheme="minorHAnsi"/>
          <w:b/>
          <w:sz w:val="24"/>
          <w:szCs w:val="24"/>
        </w:rPr>
        <w:t>ΔΑΚΤΕΑ-ΕΞΕΤΑΣΤΑΕΑ ΥΛΗ</w:t>
      </w:r>
    </w:p>
    <w:p w:rsidR="008474A7" w:rsidRPr="008474A7" w:rsidRDefault="008474A7" w:rsidP="008D07B1">
      <w:pPr>
        <w:jc w:val="both"/>
        <w:rPr>
          <w:rFonts w:asciiTheme="minorHAnsi" w:hAnsiTheme="minorHAnsi" w:cs="Calibri-Bold"/>
          <w:b/>
          <w:bCs/>
          <w:sz w:val="24"/>
          <w:szCs w:val="24"/>
        </w:rPr>
      </w:pPr>
    </w:p>
    <w:p w:rsidR="00F5410D" w:rsidRPr="00857A2B" w:rsidRDefault="00F5410D" w:rsidP="00F5410D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857A2B">
        <w:rPr>
          <w:rFonts w:asciiTheme="minorHAnsi" w:hAnsiTheme="minorHAnsi"/>
          <w:b/>
          <w:sz w:val="24"/>
          <w:szCs w:val="24"/>
        </w:rPr>
        <w:t>ΚΕΦΑΛΑΙΟ 1: Η ΕΠΙΧΕΙΡΗΣΗ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1.1. Η ΕΝΝΟΙΑ ΤΗΣ ΕΠΙΧΕΙΡΗΣΗΣ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1.1.1.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1.1.2. Μορφές Επιχειρήσεων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1.1.2.α. Ιδιοκτησιακό Καθεστώς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1.1.2.γ. Τομέας δραστηριότητας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1.1.2.δ. Το μέγεθος των Επιχειρήσεων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lastRenderedPageBreak/>
        <w:t>1.1.2.ε. Η Γεωγραφική Έκταση των Δραστηριοτήτων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1.2. ΟΙ ΛΕΙΤΟΥΡΓΙΕΣ ΤΗΣ ΕΠΙΧΕΙΡΗΣΗΣ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1.2.1.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1.2.2. Η Παραγωγική Λειτουργία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1.2.3. Η Εμπορική Λειτουργία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1.2.4. Η Οικονομική Λειτουργία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1.3. Η ΕΠΙΧΕΙΡΗΣΗ ΩΣ ΚΟΙΝΩΝΙΚΗ ΟΡΓΑΝΩΣΗ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1.3.1.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1.3.2. Η Κοινωνική Ευθύνη των Επιχειρήσεων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1.3.3. Ο Κοινωνικός Ισολογισμός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1.4. ΤΟ ΠΕΡΙΒΑΛΛΟΝ ΤΗΣ ΕΠΙΧΕΙΡΗΣΗΣ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1.4.1.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1.4.2. Κατηγορίες του Εξωτερικού Περιβάλλοντος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1.5. ΟΙ ΕΠΙΔΙΩΞΕΙΣ ΤΗΣ ΕΠΙΧΕΙΡΗΣΗΣ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1.5.1.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1.5.2. Η Αποτελεσματικότητα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1.5.3. Η Αποδοτικότητα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1.5.4. Η Παραγωγικότητα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1.5.5. Η Ανταγωνιστικότητα</w:t>
      </w:r>
    </w:p>
    <w:p w:rsidR="00F5410D" w:rsidRPr="00857A2B" w:rsidRDefault="00F5410D" w:rsidP="00F5410D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857A2B">
        <w:rPr>
          <w:rFonts w:asciiTheme="minorHAnsi" w:hAnsiTheme="minorHAnsi"/>
          <w:b/>
          <w:sz w:val="24"/>
          <w:szCs w:val="24"/>
        </w:rPr>
        <w:t>ΚΕΦΑΛΑΙΟ 2: ΟΡΓΑΝΩΣΗ ΚΑΙ ΔΙΟΙΚΗΣΗ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2.2. Η ΕΝΝΟΙΑ ΤΗΣ ΔΙΟΙΚΗΣΗΣ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2.2.1.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2.3. ΟΙ ΓΝΩΣΕΙΣ,ΟΙ ΙΚΑΝΟΤΗΤΕΣ ΚΑΙ ΤΑ ΧΑΡΑΚΤΗΡΙΣΤΙΚΑ ΤΩΝ ΣΥΓΧΡΟΝΩΝ</w:t>
      </w:r>
      <w:r w:rsidRPr="00857A2B">
        <w:rPr>
          <w:rFonts w:asciiTheme="minorHAnsi" w:hAnsiTheme="minorHAnsi"/>
          <w:sz w:val="24"/>
          <w:szCs w:val="24"/>
        </w:rPr>
        <w:t xml:space="preserve"> </w:t>
      </w:r>
      <w:r w:rsidRPr="00B93CDC">
        <w:rPr>
          <w:rFonts w:asciiTheme="minorHAnsi" w:hAnsiTheme="minorHAnsi"/>
          <w:sz w:val="24"/>
          <w:szCs w:val="24"/>
        </w:rPr>
        <w:t>ΔΙΟΙΚΗΤΙΚΩΝ ΣΤΕΛΕΧΩΝ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2.3.1. Γνώσεις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2.3.2. Ικανότητες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2.3.3. Χαρακτηριστικά προσωπικότητας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2.4. ΟΡΓΑΝΩΣΗ ΚΑΙ ΔΙΟΙΚΗΣΗ (MANAGEMENT)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2.4.1.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 xml:space="preserve">2.4.2. Ιστορική εξέλιξη του </w:t>
      </w:r>
      <w:proofErr w:type="spellStart"/>
      <w:r w:rsidRPr="00B93CDC">
        <w:rPr>
          <w:rFonts w:asciiTheme="minorHAnsi" w:hAnsiTheme="minorHAnsi"/>
          <w:sz w:val="24"/>
          <w:szCs w:val="24"/>
        </w:rPr>
        <w:t>management</w:t>
      </w:r>
      <w:proofErr w:type="spellEnd"/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2.4.3. Οι λειτουργίες της Οργάνωσης &amp; Διοίκησης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2.5. ΜΑΡΚΕΤΙΝΓΚ (MARKETING)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2.5.1. Εισαγωγή</w:t>
      </w:r>
    </w:p>
    <w:p w:rsidR="00363905" w:rsidRPr="00363905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 xml:space="preserve">2.5.2. Έννοια και περιεχόμενο του </w:t>
      </w:r>
      <w:proofErr w:type="spellStart"/>
      <w:r w:rsidRPr="00B93CDC">
        <w:rPr>
          <w:rFonts w:asciiTheme="minorHAnsi" w:hAnsiTheme="minorHAnsi"/>
          <w:sz w:val="24"/>
          <w:szCs w:val="24"/>
        </w:rPr>
        <w:t>Marketing</w:t>
      </w:r>
      <w:proofErr w:type="spellEnd"/>
      <w:r w:rsidRPr="00B93CDC">
        <w:rPr>
          <w:rFonts w:asciiTheme="minorHAnsi" w:hAnsiTheme="minorHAnsi"/>
          <w:sz w:val="24"/>
          <w:szCs w:val="24"/>
        </w:rPr>
        <w:t xml:space="preserve"> </w:t>
      </w:r>
    </w:p>
    <w:p w:rsidR="00363905" w:rsidRPr="00B93CDC" w:rsidRDefault="00F5410D" w:rsidP="00363905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363905">
        <w:rPr>
          <w:rFonts w:asciiTheme="minorHAnsi" w:hAnsiTheme="minorHAnsi"/>
          <w:sz w:val="24"/>
          <w:szCs w:val="24"/>
        </w:rPr>
        <w:t xml:space="preserve">2.5.3. </w:t>
      </w:r>
      <w:r w:rsidRPr="00B93CDC">
        <w:rPr>
          <w:rFonts w:asciiTheme="minorHAnsi" w:hAnsiTheme="minorHAnsi"/>
          <w:sz w:val="24"/>
          <w:szCs w:val="24"/>
        </w:rPr>
        <w:t>Το</w:t>
      </w:r>
      <w:r w:rsidRPr="00363905">
        <w:rPr>
          <w:rFonts w:asciiTheme="minorHAnsi" w:hAnsiTheme="minorHAnsi"/>
          <w:sz w:val="24"/>
          <w:szCs w:val="24"/>
        </w:rPr>
        <w:t xml:space="preserve"> </w:t>
      </w:r>
      <w:r w:rsidRPr="00B93CDC">
        <w:rPr>
          <w:rFonts w:asciiTheme="minorHAnsi" w:hAnsiTheme="minorHAnsi"/>
          <w:sz w:val="24"/>
          <w:szCs w:val="24"/>
        </w:rPr>
        <w:t>μίγμα</w:t>
      </w:r>
      <w:r w:rsidRPr="00363905">
        <w:rPr>
          <w:rFonts w:asciiTheme="minorHAnsi" w:hAnsiTheme="minorHAnsi"/>
          <w:sz w:val="24"/>
          <w:szCs w:val="24"/>
        </w:rPr>
        <w:t xml:space="preserve"> </w:t>
      </w:r>
      <w:r w:rsidRPr="00B93CDC">
        <w:rPr>
          <w:rFonts w:asciiTheme="minorHAnsi" w:hAnsiTheme="minorHAnsi"/>
          <w:sz w:val="24"/>
          <w:szCs w:val="24"/>
          <w:lang w:val="en-US"/>
        </w:rPr>
        <w:t>marketing</w:t>
      </w:r>
      <w:r w:rsidRPr="00363905">
        <w:rPr>
          <w:rFonts w:asciiTheme="minorHAnsi" w:hAnsiTheme="minorHAnsi"/>
          <w:sz w:val="24"/>
          <w:szCs w:val="24"/>
        </w:rPr>
        <w:t xml:space="preserve"> (</w:t>
      </w:r>
      <w:r w:rsidRPr="00B93CDC">
        <w:rPr>
          <w:rFonts w:asciiTheme="minorHAnsi" w:hAnsiTheme="minorHAnsi"/>
          <w:sz w:val="24"/>
          <w:szCs w:val="24"/>
          <w:lang w:val="en-US"/>
        </w:rPr>
        <w:t>marketing</w:t>
      </w:r>
      <w:r w:rsidRPr="00363905">
        <w:rPr>
          <w:rFonts w:asciiTheme="minorHAnsi" w:hAnsiTheme="minorHAnsi"/>
          <w:sz w:val="24"/>
          <w:szCs w:val="24"/>
        </w:rPr>
        <w:t xml:space="preserve"> – </w:t>
      </w:r>
      <w:r w:rsidRPr="00B93CDC">
        <w:rPr>
          <w:rFonts w:asciiTheme="minorHAnsi" w:hAnsiTheme="minorHAnsi"/>
          <w:sz w:val="24"/>
          <w:szCs w:val="24"/>
          <w:lang w:val="en-US"/>
        </w:rPr>
        <w:t>mix</w:t>
      </w:r>
      <w:r w:rsidRPr="00363905">
        <w:rPr>
          <w:rFonts w:asciiTheme="minorHAnsi" w:hAnsiTheme="minorHAnsi"/>
          <w:sz w:val="24"/>
          <w:szCs w:val="24"/>
        </w:rPr>
        <w:t>)</w:t>
      </w:r>
      <w:r w:rsidR="00363905" w:rsidRPr="00363905">
        <w:rPr>
          <w:rFonts w:asciiTheme="minorHAnsi" w:hAnsiTheme="minorHAnsi"/>
          <w:sz w:val="24"/>
          <w:szCs w:val="24"/>
        </w:rPr>
        <w:t xml:space="preserve"> </w:t>
      </w:r>
      <w:r w:rsidR="00363905" w:rsidRPr="00B93CDC">
        <w:rPr>
          <w:rFonts w:asciiTheme="minorHAnsi" w:hAnsiTheme="minorHAnsi"/>
          <w:sz w:val="24"/>
          <w:szCs w:val="24"/>
        </w:rPr>
        <w:t>(εκτός των παραγράφων 2.5.3.α, 2.5.3.β, 2.5.3.γ, 2.5.3.δ)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2.6. ΔΙΟΙΚΗΣΗ ΠΩΛΗΣΕΩΝ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2.6.1. Εισαγωγή – Βασικές έννοιες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2.7. ΧΡΗΜΑΤΟΟΙΚΟΝΟΜΙΚΗ ΔΙΟΙΚΗΣΗ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lastRenderedPageBreak/>
        <w:t>2.7.1. Εισαγωγή – Βασικές έννοιες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2.7.2. Περιεχόμενο της Χρηματοοικονομικής λειτουργίας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2.7.2.α. Η λειτουργία του προϋπολογισμού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2.7.2.β. Η ταμειακή λειτουργία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2.7.2.γ. Η λογιστική λειτουργία (Οι τρεις πρώτες περίοδοι της παραγράφου, δηλ. από «Η λειτουργία αυτή … που ισχύουν».)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2.7.2.δ. Η λειτουργία Διαχείρισης Κεφαλαίων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 ΔΙΟΙΚΗΣΗ ΠΑΡΑΓΩΓΗΣ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2.8.1. Εισαγωγή – Έννοια και Φύση της Παραγωγής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2.8.2. Σκοποί και επί μέρους λειτουργίες της Διοίκησης Παραγωγής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2.8.2.α. Τοποθεσία εργοστασίου και διάταξη χώρων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2.8.2.β. Σχεδιασμός παραγωγής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2.8.2.γ. Προγραμματισμός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2.8.2.δ. Διασφάλιση ποιότητας και έλεγχος της παραγωγής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2.8.2.ε. Αποθήκευση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2.8.2.στ. Συντήρηση και αντικατάσταση του μηχανικού εξοπλισμού και των</w:t>
      </w:r>
      <w:r w:rsidRPr="00857A2B">
        <w:rPr>
          <w:rFonts w:asciiTheme="minorHAnsi" w:hAnsiTheme="minorHAnsi"/>
          <w:sz w:val="24"/>
          <w:szCs w:val="24"/>
        </w:rPr>
        <w:t xml:space="preserve"> </w:t>
      </w:r>
      <w:r w:rsidRPr="00B93CDC">
        <w:rPr>
          <w:rFonts w:asciiTheme="minorHAnsi" w:hAnsiTheme="minorHAnsi"/>
          <w:sz w:val="24"/>
          <w:szCs w:val="24"/>
        </w:rPr>
        <w:t xml:space="preserve">εγκαταστάσεων </w:t>
      </w:r>
      <w:r w:rsidRPr="00857A2B">
        <w:rPr>
          <w:rFonts w:asciiTheme="minorHAnsi" w:hAnsiTheme="minorHAnsi"/>
          <w:sz w:val="24"/>
          <w:szCs w:val="24"/>
        </w:rPr>
        <w:t xml:space="preserve">   </w:t>
      </w:r>
      <w:r w:rsidRPr="00B93CDC">
        <w:rPr>
          <w:rFonts w:asciiTheme="minorHAnsi" w:hAnsiTheme="minorHAnsi"/>
          <w:sz w:val="24"/>
          <w:szCs w:val="24"/>
        </w:rPr>
        <w:t>παραγωγής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2.8.2.ζ Προμήθειες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2.9. ΔΙΟΙΚΗΣΗ ΑΝΘΡΩΠΙΝΩΝ ΠΟΡΩΝ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2.9.1.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2.9.1.α. Προγραμματισμός ανθρώπινου δυναμικού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2.9.1.β. Προσλήψεις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2.9.1.γ. Εκπαίδευση και Ανάπτυξη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2.9.1.δ. Μεταθέσεις και Προαγωγές Προσωπικού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2.9.1.ε. Αξιολόγηση και Πολιτική Αμοιβών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2.9.1.στ. Κοινωνική και Υγειονομική Υποστήριξη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2.9.1.ζ. Εργασιακές Σχέσεις</w:t>
      </w:r>
    </w:p>
    <w:p w:rsidR="00F5410D" w:rsidRPr="00857A2B" w:rsidRDefault="00F5410D" w:rsidP="00F5410D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857A2B">
        <w:rPr>
          <w:rFonts w:asciiTheme="minorHAnsi" w:hAnsiTheme="minorHAnsi"/>
          <w:b/>
          <w:sz w:val="24"/>
          <w:szCs w:val="24"/>
        </w:rPr>
        <w:t>ΚΕΦΑΛΑΙΟ 3: ΟΙ ΔΙΟΙΚΗΤΙΚΕΣ ΛΕΙΤΟΥΡΓΙΕΣ ΤΗΣ ΕΠΙΧΕΙΡΗΣΗΣ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3.5. ΛΗΨΗ ΑΠΟΦΑΣΕΩΝ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3.5.1. Εισαγωγή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3.5.2. Συνήθη Προβλήματα κατά την Λήψη Αποφάσεων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3.5.3. Διαδικασία Λήψης Αποφάσεων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3.5.4. Μέθοδοι Λήψης Ομαδικών Αποφάσεων</w:t>
      </w:r>
    </w:p>
    <w:p w:rsidR="00F5410D" w:rsidRPr="00857A2B" w:rsidRDefault="00F5410D" w:rsidP="00F5410D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857A2B">
        <w:rPr>
          <w:rFonts w:asciiTheme="minorHAnsi" w:hAnsiTheme="minorHAnsi"/>
          <w:b/>
          <w:sz w:val="24"/>
          <w:szCs w:val="24"/>
        </w:rPr>
        <w:t>ΚΕΦΑΛΑΙΟ 4: ΣΥΓΧΡΟΝΕΣ ΤΑΣΕΙΣ ΤΗΣ ΟΡΓΑΝΩΣΗΣ ΚΑΙ ΔΙΟΙΚΗΣΗΣ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4.3. Ο ΟΡΓΑΝΙΣΜΟΣ ΠΟΥ ΜΑΘΑΙΝΕΙ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4.3.1. Εισαγωγή – Η Έννοια της Μάθησης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 xml:space="preserve">4.3.2. Η έννοια της </w:t>
      </w:r>
      <w:proofErr w:type="spellStart"/>
      <w:r w:rsidRPr="00B93CDC">
        <w:rPr>
          <w:rFonts w:asciiTheme="minorHAnsi" w:hAnsiTheme="minorHAnsi"/>
          <w:sz w:val="24"/>
          <w:szCs w:val="24"/>
        </w:rPr>
        <w:t>οργανωσιακής</w:t>
      </w:r>
      <w:proofErr w:type="spellEnd"/>
      <w:r w:rsidRPr="00B93CDC">
        <w:rPr>
          <w:rFonts w:asciiTheme="minorHAnsi" w:hAnsiTheme="minorHAnsi"/>
          <w:sz w:val="24"/>
          <w:szCs w:val="24"/>
        </w:rPr>
        <w:t xml:space="preserve"> μάθησης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4.3.3. Η έννοια του Οργανισμού που Μαθαίνει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lastRenderedPageBreak/>
        <w:t>4.3.4. Μετασχηματισμός των επιχειρήσεων σε οργανισμούς που μαθαίνουν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4.3.5. Παραγωγή μάθησης και προσαρμογή της μάθησης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>4.3.6. Ο νέος ρόλος της ηγεσίας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B93CDC">
        <w:rPr>
          <w:rFonts w:asciiTheme="minorHAnsi" w:hAnsiTheme="minorHAnsi"/>
          <w:sz w:val="24"/>
          <w:szCs w:val="24"/>
        </w:rPr>
        <w:t xml:space="preserve">Διόρθωση: Στην ενότητα 2.4.2, στην παράγραφο για τον </w:t>
      </w:r>
      <w:proofErr w:type="spellStart"/>
      <w:r w:rsidRPr="00B93CDC">
        <w:rPr>
          <w:rFonts w:asciiTheme="minorHAnsi" w:hAnsiTheme="minorHAnsi"/>
          <w:sz w:val="24"/>
          <w:szCs w:val="24"/>
        </w:rPr>
        <w:t>Fayol</w:t>
      </w:r>
      <w:proofErr w:type="spellEnd"/>
      <w:r w:rsidRPr="00B93CDC">
        <w:rPr>
          <w:rFonts w:asciiTheme="minorHAnsi" w:hAnsiTheme="minorHAnsi"/>
          <w:sz w:val="24"/>
          <w:szCs w:val="24"/>
        </w:rPr>
        <w:t>, στην προτελευταία περίοδο (γραμμή 27 της σελίδας του βιβλίου) η φράση «</w:t>
      </w:r>
      <w:r w:rsidRPr="00790974">
        <w:rPr>
          <w:rFonts w:asciiTheme="minorHAnsi" w:hAnsiTheme="minorHAnsi"/>
          <w:i/>
          <w:sz w:val="24"/>
          <w:szCs w:val="24"/>
        </w:rPr>
        <w:t>εργασίες διεύθυνσης</w:t>
      </w:r>
      <w:r w:rsidRPr="00B93CDC">
        <w:rPr>
          <w:rFonts w:asciiTheme="minorHAnsi" w:hAnsiTheme="minorHAnsi"/>
          <w:sz w:val="24"/>
          <w:szCs w:val="24"/>
        </w:rPr>
        <w:t>» να διορθωθεί σε «</w:t>
      </w:r>
      <w:r w:rsidRPr="000C0F01">
        <w:rPr>
          <w:rFonts w:asciiTheme="minorHAnsi" w:hAnsiTheme="minorHAnsi"/>
          <w:i/>
          <w:sz w:val="24"/>
          <w:szCs w:val="24"/>
        </w:rPr>
        <w:t>εργασίες</w:t>
      </w:r>
      <w:r w:rsidRPr="00B93CDC">
        <w:rPr>
          <w:rFonts w:asciiTheme="minorHAnsi" w:hAnsiTheme="minorHAnsi"/>
          <w:sz w:val="24"/>
          <w:szCs w:val="24"/>
        </w:rPr>
        <w:t xml:space="preserve"> </w:t>
      </w:r>
      <w:r w:rsidRPr="000C0F01">
        <w:rPr>
          <w:rFonts w:asciiTheme="minorHAnsi" w:hAnsiTheme="minorHAnsi"/>
          <w:i/>
          <w:sz w:val="24"/>
          <w:szCs w:val="24"/>
        </w:rPr>
        <w:t>διοίκησης</w:t>
      </w:r>
      <w:r w:rsidRPr="00B93CDC">
        <w:rPr>
          <w:rFonts w:asciiTheme="minorHAnsi" w:hAnsiTheme="minorHAnsi"/>
          <w:sz w:val="24"/>
          <w:szCs w:val="24"/>
        </w:rPr>
        <w:t>».</w:t>
      </w:r>
    </w:p>
    <w:p w:rsidR="00F5410D" w:rsidRPr="00B93CDC" w:rsidRDefault="00F5410D" w:rsidP="00F5410D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F5410D" w:rsidRDefault="00F5410D" w:rsidP="00F5410D">
      <w:pPr>
        <w:spacing w:after="120"/>
        <w:jc w:val="both"/>
        <w:rPr>
          <w:rFonts w:ascii="Bookman Old Style" w:hAnsi="Bookman Old Style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678"/>
      </w:tblGrid>
      <w:tr w:rsidR="00F5410D" w:rsidTr="00801FD6">
        <w:trPr>
          <w:trHeight w:val="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ΜΗΝΑΣ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Pr="00FC79CB" w:rsidRDefault="00F5410D" w:rsidP="00801FD6">
            <w:pPr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val="en-U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Προτεινόμενη κάλυψη  ύλης</w:t>
            </w:r>
            <w:r w:rsidRPr="00FC79CB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val="en-US" w:eastAsia="en-US"/>
              </w:rPr>
              <w:t>*</w:t>
            </w:r>
          </w:p>
        </w:tc>
      </w:tr>
      <w:tr w:rsidR="00F5410D" w:rsidTr="00801FD6">
        <w:trPr>
          <w:trHeight w:val="40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Σεπτ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.-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Οκτωβρ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67DD">
              <w:rPr>
                <w:rFonts w:ascii="Calibri" w:eastAsia="Calibri" w:hAnsi="Calibri"/>
                <w:sz w:val="22"/>
                <w:szCs w:val="22"/>
                <w:lang w:eastAsia="en-US"/>
              </w:rPr>
              <w:t>Κεφ. 1</w:t>
            </w:r>
            <w:r w:rsidRPr="002F67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Pr="002F6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μέχρι και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το υποκεφάλαιο 1.4</w:t>
            </w:r>
          </w:p>
        </w:tc>
      </w:tr>
      <w:tr w:rsidR="00F5410D" w:rsidTr="00801FD6">
        <w:trPr>
          <w:trHeight w:val="41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Νοέμβριος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Pr="00B93CD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Ολοκλήρωση του 1</w:t>
            </w:r>
            <w:r w:rsidRPr="002F67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κεφ. και κεφ. 2</w:t>
            </w:r>
            <w:r w:rsidRPr="002F67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μέχρι </w:t>
            </w:r>
            <w:r w:rsidRPr="002F6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και το υποκεφάλαιο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2F67DD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F5410D" w:rsidTr="00801FD6">
        <w:trPr>
          <w:trHeight w:val="41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Δεκέμβριος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Συνεχίζεται το 2</w:t>
            </w:r>
            <w:r w:rsidRPr="002F67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κεφ. μέχρι και το 2.5</w:t>
            </w:r>
          </w:p>
        </w:tc>
      </w:tr>
      <w:tr w:rsidR="00F5410D" w:rsidTr="00801FD6">
        <w:trPr>
          <w:trHeight w:val="42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Ιανουάριος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Pr="00B93CDC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67DD">
              <w:rPr>
                <w:rFonts w:ascii="Calibri" w:eastAsia="Calibri" w:hAnsi="Calibri"/>
                <w:sz w:val="22"/>
                <w:szCs w:val="22"/>
                <w:lang w:eastAsia="en-US"/>
              </w:rPr>
              <w:t>Συνεχίζεται το 2</w:t>
            </w:r>
            <w:r w:rsidRPr="002F67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Pr="002F6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κεφ. μέχρι και το 2.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F5410D" w:rsidTr="00801FD6">
        <w:trPr>
          <w:trHeight w:val="41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Φεβρουάριος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A76778" w:rsidP="00A7677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Ολοκλήρωση του 2</w:t>
            </w:r>
            <w:r w:rsidRPr="002F67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</w:t>
            </w:r>
            <w:r w:rsidR="000F2E6D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Pr="002F6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5410D" w:rsidTr="00801FD6">
        <w:trPr>
          <w:trHeight w:val="41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Μάρτιος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Κεφ.3</w:t>
            </w:r>
            <w:r w:rsidRPr="002F67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5410D" w:rsidTr="00801FD6">
        <w:trPr>
          <w:trHeight w:val="41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Απρίλιος-Μάϊος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D" w:rsidRPr="0052059F" w:rsidRDefault="00F5410D" w:rsidP="00801FD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Κεφ.4</w:t>
            </w:r>
            <w:r w:rsidRPr="002F67D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και επαναλήψεις</w:t>
            </w:r>
          </w:p>
        </w:tc>
      </w:tr>
    </w:tbl>
    <w:p w:rsidR="00F5410D" w:rsidRPr="00FC79CB" w:rsidRDefault="00F5410D" w:rsidP="00F5410D">
      <w:pPr>
        <w:tabs>
          <w:tab w:val="left" w:pos="567"/>
          <w:tab w:val="left" w:pos="1134"/>
          <w:tab w:val="left" w:pos="1701"/>
        </w:tabs>
        <w:ind w:left="720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*Περιλαμβάνονται και οι ερωτήσεις- ασκήσεις που αντιστοιχούν στην εξεταστέα ύλη.</w:t>
      </w:r>
    </w:p>
    <w:p w:rsidR="00F5410D" w:rsidRPr="00FC79CB" w:rsidRDefault="00F5410D" w:rsidP="00F5410D">
      <w:pPr>
        <w:jc w:val="both"/>
        <w:rPr>
          <w:rFonts w:ascii="Bookman Old Style" w:eastAsia="Batang" w:hAnsi="Bookman Old Style" w:cs="Arial"/>
          <w:b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ascii="Bookman Old Style" w:eastAsia="Batang" w:hAnsi="Bookman Old Style" w:cs="Arial"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ascii="Bookman Old Style" w:eastAsia="Batang" w:hAnsi="Bookman Old Style"/>
          <w:b/>
          <w:sz w:val="24"/>
          <w:szCs w:val="24"/>
          <w:u w:val="single"/>
          <w:lang w:eastAsia="ko-KR"/>
        </w:rPr>
      </w:pPr>
    </w:p>
    <w:p w:rsidR="00F5410D" w:rsidRDefault="00F5410D" w:rsidP="00F5410D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F5410D" w:rsidRPr="004105B1" w:rsidRDefault="00F5410D" w:rsidP="00F5410D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Ο προτεινόμενος  προγραμματισμός είναι ενδεικτικός</w:t>
      </w:r>
      <w:r w:rsidRPr="004105B1">
        <w:rPr>
          <w:rFonts w:ascii="Bookman Old Style" w:hAnsi="Bookman Old Style" w:cs="Arial"/>
          <w:sz w:val="22"/>
          <w:szCs w:val="22"/>
        </w:rPr>
        <w:t xml:space="preserve">. </w:t>
      </w:r>
      <w:r>
        <w:rPr>
          <w:rFonts w:ascii="Bookman Old Style" w:hAnsi="Bookman Old Style" w:cs="Arial"/>
          <w:sz w:val="22"/>
          <w:szCs w:val="22"/>
        </w:rPr>
        <w:t>Ο</w:t>
      </w:r>
      <w:r w:rsidRPr="004105B1">
        <w:rPr>
          <w:rFonts w:ascii="Bookman Old Style" w:hAnsi="Bookman Old Style" w:cs="Arial"/>
          <w:sz w:val="22"/>
          <w:szCs w:val="22"/>
        </w:rPr>
        <w:t>ι εκπαιδευτικοί στη σύνταξη του προγραμματισμού τους, μπορούν να τροποποιήσουν τον παραπάνω προ</w:t>
      </w:r>
      <w:r>
        <w:rPr>
          <w:rFonts w:ascii="Bookman Old Style" w:hAnsi="Bookman Old Style" w:cs="Arial"/>
          <w:sz w:val="22"/>
          <w:szCs w:val="22"/>
        </w:rPr>
        <w:t>γραμματισμό και να τον προσαρμόσουν στις ανάγκες και συνθήκες του σχολείου τους.</w:t>
      </w:r>
      <w:r w:rsidRPr="004105B1">
        <w:rPr>
          <w:rFonts w:ascii="Bookman Old Style" w:hAnsi="Bookman Old Style" w:cs="Arial"/>
          <w:sz w:val="22"/>
          <w:szCs w:val="22"/>
        </w:rPr>
        <w:t xml:space="preserve"> </w:t>
      </w:r>
    </w:p>
    <w:p w:rsidR="00F5410D" w:rsidRPr="004105B1" w:rsidRDefault="00F5410D" w:rsidP="00F5410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F5410D" w:rsidRPr="004105B1" w:rsidRDefault="00F5410D" w:rsidP="00F5410D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4105B1">
        <w:rPr>
          <w:rFonts w:ascii="Bookman Old Style" w:hAnsi="Bookman Old Style"/>
          <w:sz w:val="22"/>
          <w:szCs w:val="22"/>
        </w:rPr>
        <w:t xml:space="preserve">    Είμαι στη διάθεσή σας για κάθε πληροφορία ή πρόσθετη διευκρίνιση.</w:t>
      </w:r>
    </w:p>
    <w:p w:rsidR="00F5410D" w:rsidRPr="004105B1" w:rsidRDefault="00F5410D" w:rsidP="00F5410D">
      <w:pPr>
        <w:spacing w:after="120"/>
        <w:ind w:firstLine="540"/>
        <w:jc w:val="both"/>
        <w:rPr>
          <w:rFonts w:ascii="Bookman Old Style" w:hAnsi="Bookman Old Style"/>
          <w:sz w:val="22"/>
          <w:szCs w:val="22"/>
        </w:rPr>
      </w:pPr>
    </w:p>
    <w:p w:rsidR="00F5410D" w:rsidRPr="004105B1" w:rsidRDefault="00F5410D" w:rsidP="00F5410D">
      <w:pPr>
        <w:rPr>
          <w:rFonts w:ascii="Bookman Old Style" w:eastAsia="Batang" w:hAnsi="Bookman Old Style"/>
          <w:sz w:val="22"/>
          <w:szCs w:val="22"/>
          <w:lang w:eastAsia="ko-KR"/>
        </w:rPr>
      </w:pPr>
    </w:p>
    <w:p w:rsidR="00F5410D" w:rsidRPr="004105B1" w:rsidRDefault="00F5410D" w:rsidP="00F5410D">
      <w:pPr>
        <w:rPr>
          <w:rFonts w:ascii="Bookman Old Style" w:eastAsia="Batang" w:hAnsi="Bookman Old Style"/>
          <w:sz w:val="22"/>
          <w:szCs w:val="22"/>
          <w:lang w:eastAsia="ko-KR"/>
        </w:rPr>
      </w:pPr>
    </w:p>
    <w:p w:rsidR="00F5410D" w:rsidRDefault="00F5410D" w:rsidP="00F5410D">
      <w:pPr>
        <w:jc w:val="both"/>
        <w:rPr>
          <w:rFonts w:ascii="Calibri" w:hAnsi="Calibri" w:cs="Calibri"/>
          <w:b/>
          <w:sz w:val="24"/>
          <w:szCs w:val="24"/>
        </w:rPr>
      </w:pPr>
    </w:p>
    <w:p w:rsidR="00B5727D" w:rsidRDefault="00B5727D" w:rsidP="00F5410D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C44F38">
        <w:rPr>
          <w:rFonts w:asciiTheme="minorHAnsi" w:hAnsiTheme="minorHAnsi"/>
          <w:sz w:val="24"/>
          <w:szCs w:val="24"/>
        </w:rPr>
        <w:t xml:space="preserve">                Με εκτίμηση</w:t>
      </w:r>
      <w:r w:rsidR="00F76447">
        <w:rPr>
          <w:rFonts w:asciiTheme="minorHAnsi" w:hAnsiTheme="minorHAnsi"/>
          <w:sz w:val="24"/>
          <w:szCs w:val="24"/>
          <w:lang w:val="en-US"/>
        </w:rPr>
        <w:t>,</w:t>
      </w:r>
    </w:p>
    <w:p w:rsidR="00F76447" w:rsidRPr="00F76447" w:rsidRDefault="00F76447" w:rsidP="00F5410D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B5727D" w:rsidRPr="00C44F38" w:rsidRDefault="00B5727D" w:rsidP="00E7124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44F38">
        <w:rPr>
          <w:rFonts w:asciiTheme="minorHAnsi" w:hAnsiTheme="minorHAnsi"/>
          <w:sz w:val="24"/>
          <w:szCs w:val="24"/>
        </w:rPr>
        <w:t xml:space="preserve">            Δρ Χαρίκλεια Ξάνθη</w:t>
      </w:r>
    </w:p>
    <w:p w:rsidR="00B5727D" w:rsidRPr="00C44F38" w:rsidRDefault="00B5727D" w:rsidP="00E7124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44F38">
        <w:rPr>
          <w:rFonts w:asciiTheme="minorHAnsi" w:hAnsiTheme="minorHAnsi"/>
          <w:sz w:val="24"/>
          <w:szCs w:val="24"/>
        </w:rPr>
        <w:t>Συντονίστρια Εκπαιδευτικού Έργου ΠΕ80</w:t>
      </w:r>
    </w:p>
    <w:p w:rsidR="00B5727D" w:rsidRPr="00C44F38" w:rsidRDefault="00B5727D" w:rsidP="00E7124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44F38">
        <w:rPr>
          <w:rFonts w:asciiTheme="minorHAnsi" w:hAnsiTheme="minorHAnsi"/>
          <w:sz w:val="24"/>
          <w:szCs w:val="24"/>
        </w:rPr>
        <w:t>Οργανωτική Συντονίστρια 5</w:t>
      </w:r>
      <w:r w:rsidRPr="00C44F38">
        <w:rPr>
          <w:rFonts w:asciiTheme="minorHAnsi" w:hAnsiTheme="minorHAnsi"/>
          <w:sz w:val="24"/>
          <w:szCs w:val="24"/>
          <w:vertAlign w:val="superscript"/>
        </w:rPr>
        <w:t>ΟΥ</w:t>
      </w:r>
      <w:r w:rsidRPr="00C44F38">
        <w:rPr>
          <w:rFonts w:asciiTheme="minorHAnsi" w:hAnsiTheme="minorHAnsi"/>
          <w:sz w:val="24"/>
          <w:szCs w:val="24"/>
        </w:rPr>
        <w:t xml:space="preserve"> ΠΕΚΕΣ</w:t>
      </w:r>
    </w:p>
    <w:p w:rsidR="00367D83" w:rsidRPr="00C44F38" w:rsidRDefault="00367D83" w:rsidP="00E7124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44F38">
        <w:rPr>
          <w:rFonts w:asciiTheme="minorHAnsi" w:hAnsiTheme="minorHAnsi"/>
          <w:sz w:val="24"/>
          <w:szCs w:val="24"/>
        </w:rPr>
        <w:t>.</w:t>
      </w:r>
    </w:p>
    <w:p w:rsidR="00CC2AB7" w:rsidRPr="00367D83" w:rsidRDefault="00CC2AB7" w:rsidP="00CC2AB7">
      <w:pPr>
        <w:rPr>
          <w:rFonts w:ascii="Arial" w:hAnsi="Arial"/>
          <w:sz w:val="24"/>
          <w:szCs w:val="24"/>
        </w:rPr>
      </w:pPr>
    </w:p>
    <w:p w:rsidR="00F73F8C" w:rsidRPr="00367D83" w:rsidRDefault="00E51FB4" w:rsidP="00CC2AB7">
      <w:pPr>
        <w:spacing w:line="360" w:lineRule="auto"/>
        <w:rPr>
          <w:rFonts w:ascii="Arial" w:hAnsi="Arial"/>
          <w:sz w:val="24"/>
          <w:szCs w:val="24"/>
        </w:rPr>
      </w:pPr>
      <w:r w:rsidRPr="00367D83">
        <w:rPr>
          <w:sz w:val="24"/>
          <w:szCs w:val="24"/>
        </w:rPr>
        <w:t xml:space="preserve">      </w:t>
      </w:r>
      <w:r w:rsidR="005E0CC9" w:rsidRPr="00367D83">
        <w:rPr>
          <w:sz w:val="24"/>
          <w:szCs w:val="24"/>
        </w:rPr>
        <w:t xml:space="preserve">     </w:t>
      </w:r>
      <w:r w:rsidR="00CC2AB7" w:rsidRPr="00367D83">
        <w:rPr>
          <w:sz w:val="24"/>
          <w:szCs w:val="24"/>
        </w:rPr>
        <w:t xml:space="preserve">                                                                         </w:t>
      </w:r>
    </w:p>
    <w:p w:rsidR="00CC2AB7" w:rsidRPr="00367D83" w:rsidRDefault="00CC2AB7" w:rsidP="00946BF6">
      <w:pPr>
        <w:rPr>
          <w:rFonts w:ascii="Arial" w:hAnsi="Arial"/>
          <w:sz w:val="24"/>
        </w:rPr>
      </w:pPr>
    </w:p>
    <w:p w:rsidR="004C592A" w:rsidRPr="00367D83" w:rsidRDefault="00CC2AB7" w:rsidP="001D40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367D83">
        <w:rPr>
          <w:rFonts w:ascii="Arial" w:hAnsi="Arial"/>
          <w:sz w:val="24"/>
        </w:rPr>
        <w:t xml:space="preserve">                                                                                    </w:t>
      </w:r>
    </w:p>
    <w:p w:rsidR="00CC2AB7" w:rsidRPr="00D70452" w:rsidRDefault="004C592A" w:rsidP="00D70452">
      <w:pPr>
        <w:spacing w:line="360" w:lineRule="auto"/>
        <w:rPr>
          <w:rFonts w:ascii="Arial" w:hAnsi="Arial"/>
          <w:sz w:val="24"/>
          <w:szCs w:val="24"/>
        </w:rPr>
      </w:pPr>
      <w:r w:rsidRPr="00367D83">
        <w:rPr>
          <w:sz w:val="24"/>
          <w:szCs w:val="24"/>
        </w:rPr>
        <w:t xml:space="preserve">                                                                                    </w:t>
      </w:r>
    </w:p>
    <w:sectPr w:rsidR="00CC2AB7" w:rsidRPr="00D70452" w:rsidSect="00892033">
      <w:pgSz w:w="11907" w:h="16840"/>
      <w:pgMar w:top="680" w:right="708" w:bottom="680" w:left="1304" w:header="0" w:footer="0" w:gutter="0"/>
      <w:cols w:space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3135"/>
    <w:multiLevelType w:val="hybridMultilevel"/>
    <w:tmpl w:val="69BCDFF0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812"/>
    <w:multiLevelType w:val="hybridMultilevel"/>
    <w:tmpl w:val="A3BCE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0770"/>
    <w:multiLevelType w:val="hybridMultilevel"/>
    <w:tmpl w:val="BD4C87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258D2"/>
    <w:multiLevelType w:val="hybridMultilevel"/>
    <w:tmpl w:val="8A7A11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41D54"/>
    <w:multiLevelType w:val="hybridMultilevel"/>
    <w:tmpl w:val="17348B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AF"/>
    <w:rsid w:val="000025FD"/>
    <w:rsid w:val="00012EDC"/>
    <w:rsid w:val="00035593"/>
    <w:rsid w:val="000446BC"/>
    <w:rsid w:val="00046333"/>
    <w:rsid w:val="00055662"/>
    <w:rsid w:val="00062F2D"/>
    <w:rsid w:val="000670D3"/>
    <w:rsid w:val="00070B84"/>
    <w:rsid w:val="00073404"/>
    <w:rsid w:val="00073596"/>
    <w:rsid w:val="00076C69"/>
    <w:rsid w:val="00077551"/>
    <w:rsid w:val="00084CFE"/>
    <w:rsid w:val="000906CE"/>
    <w:rsid w:val="00091F86"/>
    <w:rsid w:val="000A10D2"/>
    <w:rsid w:val="000A53D2"/>
    <w:rsid w:val="000A7DBD"/>
    <w:rsid w:val="000B127B"/>
    <w:rsid w:val="000C0F01"/>
    <w:rsid w:val="000E5859"/>
    <w:rsid w:val="000F2E6D"/>
    <w:rsid w:val="001030C4"/>
    <w:rsid w:val="00120C36"/>
    <w:rsid w:val="00133BF1"/>
    <w:rsid w:val="00144F07"/>
    <w:rsid w:val="00162AE5"/>
    <w:rsid w:val="00180385"/>
    <w:rsid w:val="00186653"/>
    <w:rsid w:val="00187539"/>
    <w:rsid w:val="0019013C"/>
    <w:rsid w:val="001A260E"/>
    <w:rsid w:val="001A382D"/>
    <w:rsid w:val="001A543E"/>
    <w:rsid w:val="001A5577"/>
    <w:rsid w:val="001B4CBF"/>
    <w:rsid w:val="001C0A12"/>
    <w:rsid w:val="001D40EF"/>
    <w:rsid w:val="001E19CD"/>
    <w:rsid w:val="001E438C"/>
    <w:rsid w:val="001E4842"/>
    <w:rsid w:val="00201BB0"/>
    <w:rsid w:val="0020696C"/>
    <w:rsid w:val="00223129"/>
    <w:rsid w:val="00225C92"/>
    <w:rsid w:val="00233B18"/>
    <w:rsid w:val="00235876"/>
    <w:rsid w:val="00253277"/>
    <w:rsid w:val="002534A9"/>
    <w:rsid w:val="002626AE"/>
    <w:rsid w:val="00275975"/>
    <w:rsid w:val="00277A29"/>
    <w:rsid w:val="00285605"/>
    <w:rsid w:val="00293AA2"/>
    <w:rsid w:val="00295C09"/>
    <w:rsid w:val="00296C06"/>
    <w:rsid w:val="00297849"/>
    <w:rsid w:val="002D0BB8"/>
    <w:rsid w:val="002D1E3D"/>
    <w:rsid w:val="002D7F59"/>
    <w:rsid w:val="00305BB1"/>
    <w:rsid w:val="003137F3"/>
    <w:rsid w:val="00316C76"/>
    <w:rsid w:val="00330C82"/>
    <w:rsid w:val="00332CB0"/>
    <w:rsid w:val="00332CBA"/>
    <w:rsid w:val="00334D48"/>
    <w:rsid w:val="00345212"/>
    <w:rsid w:val="0035505F"/>
    <w:rsid w:val="00357816"/>
    <w:rsid w:val="003613BD"/>
    <w:rsid w:val="00362BB2"/>
    <w:rsid w:val="00363905"/>
    <w:rsid w:val="00367D83"/>
    <w:rsid w:val="00371071"/>
    <w:rsid w:val="0037146F"/>
    <w:rsid w:val="00374BF1"/>
    <w:rsid w:val="003770AC"/>
    <w:rsid w:val="003818C4"/>
    <w:rsid w:val="00397F5C"/>
    <w:rsid w:val="003A6631"/>
    <w:rsid w:val="003A741A"/>
    <w:rsid w:val="003B06AD"/>
    <w:rsid w:val="003B12FD"/>
    <w:rsid w:val="003B1F76"/>
    <w:rsid w:val="003B3080"/>
    <w:rsid w:val="003E0093"/>
    <w:rsid w:val="003E4201"/>
    <w:rsid w:val="003F1B22"/>
    <w:rsid w:val="003F4083"/>
    <w:rsid w:val="003F7045"/>
    <w:rsid w:val="00436BDA"/>
    <w:rsid w:val="004449D8"/>
    <w:rsid w:val="00454E21"/>
    <w:rsid w:val="00472478"/>
    <w:rsid w:val="00476D94"/>
    <w:rsid w:val="004948C2"/>
    <w:rsid w:val="004A00E5"/>
    <w:rsid w:val="004A2A6C"/>
    <w:rsid w:val="004A5546"/>
    <w:rsid w:val="004B2661"/>
    <w:rsid w:val="004B2F57"/>
    <w:rsid w:val="004B399E"/>
    <w:rsid w:val="004C592A"/>
    <w:rsid w:val="004D1F2A"/>
    <w:rsid w:val="004E3213"/>
    <w:rsid w:val="004E7052"/>
    <w:rsid w:val="00501787"/>
    <w:rsid w:val="00507ACE"/>
    <w:rsid w:val="005147A8"/>
    <w:rsid w:val="0051603A"/>
    <w:rsid w:val="005217C3"/>
    <w:rsid w:val="0053073B"/>
    <w:rsid w:val="00535C22"/>
    <w:rsid w:val="00536C7A"/>
    <w:rsid w:val="005478C6"/>
    <w:rsid w:val="0055168D"/>
    <w:rsid w:val="005770F2"/>
    <w:rsid w:val="00580470"/>
    <w:rsid w:val="005955C3"/>
    <w:rsid w:val="005B45DF"/>
    <w:rsid w:val="005B67E0"/>
    <w:rsid w:val="005C3DB5"/>
    <w:rsid w:val="005C5054"/>
    <w:rsid w:val="005E0CC9"/>
    <w:rsid w:val="005E79BA"/>
    <w:rsid w:val="005F3D26"/>
    <w:rsid w:val="005F5279"/>
    <w:rsid w:val="00636782"/>
    <w:rsid w:val="00646C0B"/>
    <w:rsid w:val="006804AA"/>
    <w:rsid w:val="006B1164"/>
    <w:rsid w:val="006C09F5"/>
    <w:rsid w:val="006C5BD5"/>
    <w:rsid w:val="006C5FE2"/>
    <w:rsid w:val="006C67AF"/>
    <w:rsid w:val="006C67F7"/>
    <w:rsid w:val="006C7E02"/>
    <w:rsid w:val="006E3E60"/>
    <w:rsid w:val="006E7FA8"/>
    <w:rsid w:val="006F79CE"/>
    <w:rsid w:val="00727992"/>
    <w:rsid w:val="00731277"/>
    <w:rsid w:val="00741F67"/>
    <w:rsid w:val="00746058"/>
    <w:rsid w:val="0074794F"/>
    <w:rsid w:val="007544BA"/>
    <w:rsid w:val="00763091"/>
    <w:rsid w:val="00766DAC"/>
    <w:rsid w:val="00775538"/>
    <w:rsid w:val="00776D60"/>
    <w:rsid w:val="00784754"/>
    <w:rsid w:val="007860B5"/>
    <w:rsid w:val="00790974"/>
    <w:rsid w:val="007D47ED"/>
    <w:rsid w:val="007E2C6E"/>
    <w:rsid w:val="008017EF"/>
    <w:rsid w:val="00802E09"/>
    <w:rsid w:val="008110E2"/>
    <w:rsid w:val="008222DB"/>
    <w:rsid w:val="00843C87"/>
    <w:rsid w:val="008474A7"/>
    <w:rsid w:val="008508BF"/>
    <w:rsid w:val="0086630E"/>
    <w:rsid w:val="00885EB2"/>
    <w:rsid w:val="00892033"/>
    <w:rsid w:val="00894026"/>
    <w:rsid w:val="008B45BD"/>
    <w:rsid w:val="008B4B74"/>
    <w:rsid w:val="008B6517"/>
    <w:rsid w:val="008C038E"/>
    <w:rsid w:val="008C43CC"/>
    <w:rsid w:val="008C4A2F"/>
    <w:rsid w:val="008D07B1"/>
    <w:rsid w:val="008D5E24"/>
    <w:rsid w:val="008D6BF0"/>
    <w:rsid w:val="008E0145"/>
    <w:rsid w:val="008E65C5"/>
    <w:rsid w:val="008F5B61"/>
    <w:rsid w:val="008F6DCA"/>
    <w:rsid w:val="00914C10"/>
    <w:rsid w:val="0091563B"/>
    <w:rsid w:val="00924D0A"/>
    <w:rsid w:val="00925840"/>
    <w:rsid w:val="0093414B"/>
    <w:rsid w:val="00946BF6"/>
    <w:rsid w:val="00951FF7"/>
    <w:rsid w:val="0095721E"/>
    <w:rsid w:val="009725F2"/>
    <w:rsid w:val="00976274"/>
    <w:rsid w:val="00983F1F"/>
    <w:rsid w:val="0099105B"/>
    <w:rsid w:val="00992057"/>
    <w:rsid w:val="00994493"/>
    <w:rsid w:val="009A0814"/>
    <w:rsid w:val="009A5DCA"/>
    <w:rsid w:val="009B5BAB"/>
    <w:rsid w:val="009B7D3A"/>
    <w:rsid w:val="009C3035"/>
    <w:rsid w:val="009D1760"/>
    <w:rsid w:val="009D75F7"/>
    <w:rsid w:val="009E183E"/>
    <w:rsid w:val="00A21AF9"/>
    <w:rsid w:val="00A31290"/>
    <w:rsid w:val="00A3504D"/>
    <w:rsid w:val="00A3555D"/>
    <w:rsid w:val="00A37F86"/>
    <w:rsid w:val="00A422D6"/>
    <w:rsid w:val="00A51E64"/>
    <w:rsid w:val="00A60905"/>
    <w:rsid w:val="00A6545D"/>
    <w:rsid w:val="00A708F1"/>
    <w:rsid w:val="00A73661"/>
    <w:rsid w:val="00A76778"/>
    <w:rsid w:val="00A82D30"/>
    <w:rsid w:val="00A83949"/>
    <w:rsid w:val="00A96BD4"/>
    <w:rsid w:val="00AA37F6"/>
    <w:rsid w:val="00AA3EAD"/>
    <w:rsid w:val="00AA57F2"/>
    <w:rsid w:val="00AD2DC6"/>
    <w:rsid w:val="00AE628A"/>
    <w:rsid w:val="00B00DF6"/>
    <w:rsid w:val="00B0389C"/>
    <w:rsid w:val="00B06147"/>
    <w:rsid w:val="00B36472"/>
    <w:rsid w:val="00B36BFA"/>
    <w:rsid w:val="00B37260"/>
    <w:rsid w:val="00B55265"/>
    <w:rsid w:val="00B5727D"/>
    <w:rsid w:val="00B63656"/>
    <w:rsid w:val="00B72CE3"/>
    <w:rsid w:val="00B819A4"/>
    <w:rsid w:val="00B86538"/>
    <w:rsid w:val="00B874C4"/>
    <w:rsid w:val="00B87B8E"/>
    <w:rsid w:val="00B91AA7"/>
    <w:rsid w:val="00B94DF5"/>
    <w:rsid w:val="00BB2A36"/>
    <w:rsid w:val="00BB62D8"/>
    <w:rsid w:val="00BC09CA"/>
    <w:rsid w:val="00BC3F93"/>
    <w:rsid w:val="00BC4426"/>
    <w:rsid w:val="00BC7137"/>
    <w:rsid w:val="00BE46CE"/>
    <w:rsid w:val="00BE673B"/>
    <w:rsid w:val="00BF30F2"/>
    <w:rsid w:val="00BF6D53"/>
    <w:rsid w:val="00C06F49"/>
    <w:rsid w:val="00C17745"/>
    <w:rsid w:val="00C210E3"/>
    <w:rsid w:val="00C22EE9"/>
    <w:rsid w:val="00C30C81"/>
    <w:rsid w:val="00C413F5"/>
    <w:rsid w:val="00C44F38"/>
    <w:rsid w:val="00C61AEB"/>
    <w:rsid w:val="00C860E4"/>
    <w:rsid w:val="00C91070"/>
    <w:rsid w:val="00C92E76"/>
    <w:rsid w:val="00C950F8"/>
    <w:rsid w:val="00C965DC"/>
    <w:rsid w:val="00C97693"/>
    <w:rsid w:val="00CA620A"/>
    <w:rsid w:val="00CA6D69"/>
    <w:rsid w:val="00CC2067"/>
    <w:rsid w:val="00CC2AB7"/>
    <w:rsid w:val="00CD1DAF"/>
    <w:rsid w:val="00CE2725"/>
    <w:rsid w:val="00CE2862"/>
    <w:rsid w:val="00CE564B"/>
    <w:rsid w:val="00CE590D"/>
    <w:rsid w:val="00CF2E9D"/>
    <w:rsid w:val="00CF536C"/>
    <w:rsid w:val="00D00343"/>
    <w:rsid w:val="00D10299"/>
    <w:rsid w:val="00D17372"/>
    <w:rsid w:val="00D17932"/>
    <w:rsid w:val="00D17EF5"/>
    <w:rsid w:val="00D211CB"/>
    <w:rsid w:val="00D36CBF"/>
    <w:rsid w:val="00D461CE"/>
    <w:rsid w:val="00D61161"/>
    <w:rsid w:val="00D66F64"/>
    <w:rsid w:val="00D70452"/>
    <w:rsid w:val="00D7285A"/>
    <w:rsid w:val="00DA26F0"/>
    <w:rsid w:val="00DB68B7"/>
    <w:rsid w:val="00DC0B14"/>
    <w:rsid w:val="00DD38A8"/>
    <w:rsid w:val="00DE5272"/>
    <w:rsid w:val="00DE7306"/>
    <w:rsid w:val="00DE7AB2"/>
    <w:rsid w:val="00DF1126"/>
    <w:rsid w:val="00DF4181"/>
    <w:rsid w:val="00DF6A76"/>
    <w:rsid w:val="00E15E75"/>
    <w:rsid w:val="00E23EB5"/>
    <w:rsid w:val="00E26A59"/>
    <w:rsid w:val="00E2786D"/>
    <w:rsid w:val="00E43B4C"/>
    <w:rsid w:val="00E51FB4"/>
    <w:rsid w:val="00E63BB3"/>
    <w:rsid w:val="00E71244"/>
    <w:rsid w:val="00E73D3F"/>
    <w:rsid w:val="00E97E2D"/>
    <w:rsid w:val="00EA737F"/>
    <w:rsid w:val="00EB6CBF"/>
    <w:rsid w:val="00ED124C"/>
    <w:rsid w:val="00ED32C3"/>
    <w:rsid w:val="00F004B8"/>
    <w:rsid w:val="00F11D7A"/>
    <w:rsid w:val="00F17FB6"/>
    <w:rsid w:val="00F201D8"/>
    <w:rsid w:val="00F253C4"/>
    <w:rsid w:val="00F45114"/>
    <w:rsid w:val="00F5410D"/>
    <w:rsid w:val="00F545CA"/>
    <w:rsid w:val="00F73F8C"/>
    <w:rsid w:val="00F76447"/>
    <w:rsid w:val="00F84529"/>
    <w:rsid w:val="00F85B44"/>
    <w:rsid w:val="00F85C9E"/>
    <w:rsid w:val="00F939CA"/>
    <w:rsid w:val="00F953DC"/>
    <w:rsid w:val="00F96847"/>
    <w:rsid w:val="00F97641"/>
    <w:rsid w:val="00FA7226"/>
    <w:rsid w:val="00FB068B"/>
    <w:rsid w:val="00FB59D3"/>
    <w:rsid w:val="00FC1B29"/>
    <w:rsid w:val="00FC2E6F"/>
    <w:rsid w:val="00FC6CE3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F51183-0ADC-425C-A4E7-AEFD43DB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0299"/>
    <w:rPr>
      <w:rFonts w:ascii="Baskerville Win95BT" w:hAnsi="Baskerville Win95BT"/>
      <w:b/>
      <w:sz w:val="28"/>
    </w:rPr>
  </w:style>
  <w:style w:type="paragraph" w:styleId="a4">
    <w:name w:val="List Paragraph"/>
    <w:basedOn w:val="a"/>
    <w:uiPriority w:val="34"/>
    <w:qFormat/>
    <w:rsid w:val="00843C8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E527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E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3DE3-7DF5-4E38-89ED-19D92E99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1376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ΟΣΚ</dc:creator>
  <cp:lastModifiedBy>Χρήστης των Windows</cp:lastModifiedBy>
  <cp:revision>4</cp:revision>
  <cp:lastPrinted>2022-10-24T11:59:00Z</cp:lastPrinted>
  <dcterms:created xsi:type="dcterms:W3CDTF">2022-10-24T11:59:00Z</dcterms:created>
  <dcterms:modified xsi:type="dcterms:W3CDTF">2022-10-24T12:00:00Z</dcterms:modified>
</cp:coreProperties>
</file>