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7" w:rsidRDefault="004C5427" w:rsidP="004C5427">
      <w:pPr>
        <w:rPr>
          <w:rFonts w:ascii="Tahoma" w:hAnsi="Tahoma"/>
          <w:sz w:val="20"/>
        </w:rPr>
      </w:pPr>
      <w:r>
        <w:rPr>
          <w:sz w:val="20"/>
        </w:rPr>
        <w:t xml:space="preserve">                  </w:t>
      </w:r>
      <w:r w:rsidR="00A54D2A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 w:rsidR="004942D2">
        <w:rPr>
          <w:sz w:val="20"/>
        </w:rPr>
        <w:t xml:space="preserve">     </w:t>
      </w:r>
    </w:p>
    <w:p w:rsidR="004C5427" w:rsidRDefault="008157B2" w:rsidP="00C80552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 xml:space="preserve"> </w:t>
      </w:r>
      <w:r w:rsidR="00C80552">
        <w:rPr>
          <w:rFonts w:ascii="Tahoma" w:hAnsi="Tahoma"/>
          <w:sz w:val="20"/>
        </w:rPr>
        <w:t xml:space="preserve">ΕΛΛΗΝΙΚΗ ΔΗΜΟΚΡΑΤΙΑ  </w:t>
      </w:r>
      <w:r w:rsidR="00B52113">
        <w:rPr>
          <w:rFonts w:ascii="Tahoma" w:hAnsi="Tahoma"/>
          <w:sz w:val="20"/>
        </w:rPr>
        <w:t xml:space="preserve">                              </w:t>
      </w:r>
      <w:r w:rsidR="00750758">
        <w:rPr>
          <w:rFonts w:ascii="Tahoma" w:hAnsi="Tahoma"/>
          <w:sz w:val="20"/>
        </w:rPr>
        <w:t xml:space="preserve">            </w:t>
      </w:r>
      <w:r w:rsidR="00C8055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   </w:t>
      </w:r>
      <w:r w:rsidR="00C80552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 xml:space="preserve"> </w:t>
      </w:r>
      <w:r w:rsidR="00C80552" w:rsidRPr="004C5427">
        <w:rPr>
          <w:rFonts w:ascii="Tahoma" w:hAnsi="Tahoma"/>
          <w:b/>
          <w:sz w:val="20"/>
        </w:rPr>
        <w:t>Νέα Αλικαρνασσός</w:t>
      </w:r>
      <w:r w:rsidR="007664DD" w:rsidRPr="004C5427">
        <w:rPr>
          <w:rFonts w:ascii="Tahoma" w:hAnsi="Tahoma"/>
          <w:b/>
          <w:sz w:val="20"/>
        </w:rPr>
        <w:t xml:space="preserve"> </w:t>
      </w:r>
      <w:r w:rsidR="00C46E05">
        <w:rPr>
          <w:rFonts w:ascii="Tahoma" w:hAnsi="Tahoma"/>
          <w:b/>
          <w:sz w:val="20"/>
        </w:rPr>
        <w:t xml:space="preserve">: </w:t>
      </w:r>
      <w:r w:rsidR="00E14EF9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1</w:t>
      </w:r>
      <w:r w:rsidR="00FF6AD5">
        <w:rPr>
          <w:rFonts w:ascii="Tahoma" w:hAnsi="Tahoma"/>
          <w:b/>
          <w:sz w:val="20"/>
        </w:rPr>
        <w:t>9</w:t>
      </w:r>
      <w:r w:rsidR="00222598">
        <w:rPr>
          <w:rFonts w:ascii="Tahoma" w:hAnsi="Tahoma"/>
          <w:b/>
          <w:sz w:val="20"/>
        </w:rPr>
        <w:t>-</w:t>
      </w:r>
      <w:r w:rsidR="003F7C2E">
        <w:rPr>
          <w:rFonts w:ascii="Tahoma" w:hAnsi="Tahoma"/>
          <w:b/>
          <w:sz w:val="20"/>
        </w:rPr>
        <w:t>01</w:t>
      </w:r>
      <w:r w:rsidR="00CF33CE">
        <w:rPr>
          <w:rFonts w:ascii="Tahoma" w:hAnsi="Tahoma"/>
          <w:b/>
          <w:sz w:val="20"/>
        </w:rPr>
        <w:t>-20</w:t>
      </w:r>
      <w:r w:rsidR="009F5299">
        <w:rPr>
          <w:rFonts w:ascii="Tahoma" w:hAnsi="Tahoma"/>
          <w:b/>
          <w:sz w:val="20"/>
        </w:rPr>
        <w:t>2</w:t>
      </w:r>
      <w:r w:rsidR="003F7C2E">
        <w:rPr>
          <w:rFonts w:ascii="Tahoma" w:hAnsi="Tahoma"/>
          <w:b/>
          <w:sz w:val="20"/>
        </w:rPr>
        <w:t>3</w:t>
      </w:r>
    </w:p>
    <w:p w:rsidR="00EF5346" w:rsidRDefault="00C80552" w:rsidP="00B52113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ΥΠΟΥΡΓΕΙΟ</w:t>
      </w:r>
      <w:r w:rsidR="00CF33CE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 ΠΑΙΔΕΙΑΣ</w:t>
      </w:r>
    </w:p>
    <w:p w:rsidR="00F14CB4" w:rsidRPr="00A54D2A" w:rsidRDefault="00C80552" w:rsidP="00F14CB4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ΚΑΙ ΘΡΗΣΚ</w:t>
      </w:r>
      <w:r w:rsidR="00EF5346">
        <w:rPr>
          <w:rFonts w:ascii="Tahoma" w:hAnsi="Tahoma"/>
          <w:sz w:val="20"/>
        </w:rPr>
        <w:t>ΕΥΜΑ</w:t>
      </w:r>
      <w:r>
        <w:rPr>
          <w:rFonts w:ascii="Tahoma" w:hAnsi="Tahoma"/>
          <w:sz w:val="20"/>
        </w:rPr>
        <w:t xml:space="preserve">ΤΩΝ </w:t>
      </w:r>
      <w:r w:rsidR="00CF33CE">
        <w:rPr>
          <w:rFonts w:ascii="Tahoma" w:hAnsi="Tahoma"/>
          <w:sz w:val="20"/>
        </w:rPr>
        <w:t xml:space="preserve">               </w:t>
      </w:r>
      <w:r>
        <w:rPr>
          <w:rFonts w:ascii="Tahoma" w:hAnsi="Tahoma"/>
          <w:sz w:val="20"/>
        </w:rPr>
        <w:t xml:space="preserve">                               </w:t>
      </w:r>
      <w:r w:rsidR="00EF5346">
        <w:rPr>
          <w:rFonts w:ascii="Tahoma" w:hAnsi="Tahoma"/>
          <w:sz w:val="20"/>
        </w:rPr>
        <w:t xml:space="preserve">        </w:t>
      </w:r>
      <w:r w:rsidR="008157B2">
        <w:rPr>
          <w:rFonts w:ascii="Tahoma" w:hAnsi="Tahoma"/>
          <w:sz w:val="20"/>
        </w:rPr>
        <w:t xml:space="preserve"> </w:t>
      </w:r>
      <w:r w:rsidR="00EF5346">
        <w:rPr>
          <w:rFonts w:ascii="Tahoma" w:hAnsi="Tahoma"/>
          <w:sz w:val="20"/>
        </w:rPr>
        <w:t xml:space="preserve"> </w:t>
      </w:r>
      <w:r w:rsidR="00E14EF9">
        <w:rPr>
          <w:rFonts w:ascii="Tahoma" w:hAnsi="Tahoma"/>
          <w:sz w:val="20"/>
        </w:rPr>
        <w:t xml:space="preserve">Αρ. </w:t>
      </w:r>
      <w:proofErr w:type="spellStart"/>
      <w:r w:rsidR="00E14EF9">
        <w:rPr>
          <w:rFonts w:ascii="Tahoma" w:hAnsi="Tahoma"/>
          <w:sz w:val="20"/>
        </w:rPr>
        <w:t>Πρωτ</w:t>
      </w:r>
      <w:proofErr w:type="spellEnd"/>
      <w:r w:rsidR="00E14EF9">
        <w:rPr>
          <w:rFonts w:ascii="Tahoma" w:hAnsi="Tahoma"/>
          <w:sz w:val="20"/>
        </w:rPr>
        <w:t>.</w:t>
      </w:r>
      <w:r w:rsidR="00694A17">
        <w:rPr>
          <w:rFonts w:ascii="Tahoma" w:hAnsi="Tahoma"/>
          <w:sz w:val="20"/>
        </w:rPr>
        <w:t xml:space="preserve"> </w:t>
      </w:r>
      <w:r w:rsidR="000F1A69">
        <w:rPr>
          <w:rFonts w:ascii="Tahoma" w:hAnsi="Tahoma"/>
          <w:sz w:val="20"/>
        </w:rPr>
        <w:t>15</w:t>
      </w:r>
      <w:r w:rsidR="006A2D9A">
        <w:rPr>
          <w:rFonts w:ascii="Tahoma" w:hAnsi="Tahoma"/>
          <w:sz w:val="20"/>
        </w:rPr>
        <w:t xml:space="preserve">  </w:t>
      </w:r>
      <w:r>
        <w:rPr>
          <w:rFonts w:ascii="Tahoma" w:hAnsi="Tahoma"/>
          <w:sz w:val="20"/>
        </w:rPr>
        <w:t xml:space="preserve">  </w:t>
      </w:r>
      <w:r w:rsidR="002F7EE3">
        <w:rPr>
          <w:rFonts w:ascii="Tahoma" w:hAnsi="Tahoma"/>
          <w:sz w:val="20"/>
        </w:rPr>
        <w:t xml:space="preserve">        </w:t>
      </w:r>
      <w:r w:rsidR="00750758">
        <w:rPr>
          <w:rFonts w:ascii="Tahoma" w:hAnsi="Tahoma"/>
          <w:sz w:val="20"/>
        </w:rPr>
        <w:t xml:space="preserve">           </w:t>
      </w:r>
      <w:r w:rsidR="00E1613D">
        <w:rPr>
          <w:rFonts w:ascii="Tahoma" w:hAnsi="Tahoma"/>
          <w:sz w:val="20"/>
        </w:rPr>
        <w:t xml:space="preserve">     </w:t>
      </w:r>
      <w:r w:rsidR="002F7EE3">
        <w:rPr>
          <w:rFonts w:ascii="Tahoma" w:hAnsi="Tahoma"/>
          <w:sz w:val="20"/>
        </w:rPr>
        <w:t xml:space="preserve">  </w:t>
      </w:r>
      <w:r w:rsidR="00EF5346">
        <w:rPr>
          <w:rFonts w:ascii="Tahoma" w:hAnsi="Tahoma"/>
          <w:sz w:val="20"/>
        </w:rPr>
        <w:t xml:space="preserve"> </w:t>
      </w:r>
      <w:r w:rsidR="00F14CB4" w:rsidRPr="00A54D2A">
        <w:rPr>
          <w:rFonts w:ascii="Calibri" w:hAnsi="Calibri" w:cs="Calibri"/>
          <w:bCs/>
          <w:sz w:val="22"/>
          <w:szCs w:val="22"/>
        </w:rPr>
        <w:t>ΠΕΡΙΦΕΡΕΙΑΚΗ Δ/ΝΣΗ Π/ΘΜΙΑΣ &amp;</w:t>
      </w:r>
      <w:r w:rsidR="00F14CB4" w:rsidRPr="00A54D2A">
        <w:rPr>
          <w:rFonts w:ascii="Calibri" w:hAnsi="Calibri" w:cs="Calibri"/>
          <w:sz w:val="22"/>
          <w:szCs w:val="22"/>
        </w:rPr>
        <w:t xml:space="preserve">               </w:t>
      </w:r>
    </w:p>
    <w:p w:rsidR="00C80552" w:rsidRPr="00A54D2A" w:rsidRDefault="008157B2" w:rsidP="00F14CB4">
      <w:pPr>
        <w:rPr>
          <w:rFonts w:ascii="Tahoma" w:hAnsi="Tahom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F14CB4" w:rsidRPr="00A54D2A">
        <w:rPr>
          <w:rFonts w:ascii="Calibri" w:hAnsi="Calibri" w:cs="Calibri"/>
          <w:sz w:val="22"/>
          <w:szCs w:val="22"/>
        </w:rPr>
        <w:t>Δ/ΘΜΙΑΣ ΕΚΠ/ΣΗΣ ΚΡΗΤΗ</w:t>
      </w:r>
      <w:r w:rsidR="00A54D2A" w:rsidRPr="00A54D2A">
        <w:rPr>
          <w:rFonts w:ascii="Calibri" w:hAnsi="Calibri" w:cs="Calibri"/>
          <w:sz w:val="22"/>
          <w:szCs w:val="22"/>
        </w:rPr>
        <w:t>Σ</w:t>
      </w:r>
    </w:p>
    <w:p w:rsidR="00C80552" w:rsidRDefault="00C80552" w:rsidP="00C8055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Δ/ΝΣΗ Δ/ΘΜΙΑΣ ΕΚΠ/ΣΗΣ Ν. ΗΡΑΚΛΕΙΟΥ</w:t>
      </w:r>
      <w:r w:rsidR="00A0446B">
        <w:rPr>
          <w:rFonts w:ascii="Tahoma" w:hAnsi="Tahoma"/>
          <w:sz w:val="20"/>
        </w:rPr>
        <w:t xml:space="preserve">                      </w:t>
      </w:r>
      <w:r w:rsidR="008C505B">
        <w:rPr>
          <w:rFonts w:ascii="Tahoma" w:hAnsi="Tahoma"/>
          <w:sz w:val="20"/>
        </w:rPr>
        <w:t xml:space="preserve">                    </w:t>
      </w:r>
    </w:p>
    <w:p w:rsidR="00C80552" w:rsidRPr="003B7F1F" w:rsidRDefault="00143591" w:rsidP="00C8055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ΓΕΝΙΚΟ</w:t>
      </w:r>
      <w:r w:rsidR="00C80552">
        <w:rPr>
          <w:rFonts w:ascii="Tahoma" w:hAnsi="Tahoma"/>
          <w:sz w:val="20"/>
        </w:rPr>
        <w:t xml:space="preserve"> ΛΥΚΕΙΟ ΝΕΑΣ  ΑΛΙΚΑΡΝΑΣΣΟΥ   </w:t>
      </w:r>
      <w:r w:rsidR="00C80552" w:rsidRPr="003B7F1F">
        <w:rPr>
          <w:rFonts w:ascii="Tahoma" w:hAnsi="Tahoma"/>
          <w:sz w:val="20"/>
        </w:rPr>
        <w:t xml:space="preserve">                                </w:t>
      </w:r>
    </w:p>
    <w:p w:rsidR="00C80552" w:rsidRPr="00A54D2A" w:rsidRDefault="00C80552" w:rsidP="00C80552">
      <w:pPr>
        <w:rPr>
          <w:sz w:val="20"/>
          <w:szCs w:val="20"/>
        </w:rPr>
      </w:pPr>
      <w:proofErr w:type="spellStart"/>
      <w:r w:rsidRPr="00A54D2A">
        <w:rPr>
          <w:sz w:val="20"/>
          <w:szCs w:val="20"/>
        </w:rPr>
        <w:t>Ταχ</w:t>
      </w:r>
      <w:proofErr w:type="spellEnd"/>
      <w:r w:rsidRPr="00A54D2A">
        <w:rPr>
          <w:sz w:val="20"/>
          <w:szCs w:val="20"/>
        </w:rPr>
        <w:t>. Δ/</w:t>
      </w:r>
      <w:proofErr w:type="spellStart"/>
      <w:r w:rsidRPr="00A54D2A">
        <w:rPr>
          <w:sz w:val="20"/>
          <w:szCs w:val="20"/>
        </w:rPr>
        <w:t>νση</w:t>
      </w:r>
      <w:proofErr w:type="spellEnd"/>
      <w:r w:rsidRPr="00A54D2A">
        <w:rPr>
          <w:sz w:val="20"/>
          <w:szCs w:val="20"/>
        </w:rPr>
        <w:t xml:space="preserve">: Οδός </w:t>
      </w:r>
      <w:proofErr w:type="spellStart"/>
      <w:r w:rsidRPr="00A54D2A">
        <w:rPr>
          <w:sz w:val="20"/>
          <w:szCs w:val="20"/>
        </w:rPr>
        <w:t>Αποστ</w:t>
      </w:r>
      <w:proofErr w:type="spellEnd"/>
      <w:r w:rsidRPr="00A54D2A">
        <w:rPr>
          <w:sz w:val="20"/>
          <w:szCs w:val="20"/>
        </w:rPr>
        <w:t xml:space="preserve">. </w:t>
      </w:r>
      <w:proofErr w:type="spellStart"/>
      <w:r w:rsidRPr="00A54D2A">
        <w:rPr>
          <w:sz w:val="20"/>
          <w:szCs w:val="20"/>
        </w:rPr>
        <w:t>Βαρδαξή</w:t>
      </w:r>
      <w:proofErr w:type="spellEnd"/>
      <w:r w:rsidRPr="00A54D2A">
        <w:rPr>
          <w:sz w:val="20"/>
          <w:szCs w:val="20"/>
        </w:rPr>
        <w:t xml:space="preserve"> 1</w:t>
      </w:r>
      <w:r w:rsidR="00AC2DAB" w:rsidRPr="00A54D2A">
        <w:rPr>
          <w:sz w:val="20"/>
          <w:szCs w:val="20"/>
        </w:rPr>
        <w:t xml:space="preserve">                                 </w:t>
      </w:r>
      <w:r w:rsidR="00B52113" w:rsidRPr="00A54D2A">
        <w:rPr>
          <w:sz w:val="20"/>
          <w:szCs w:val="20"/>
        </w:rPr>
        <w:t xml:space="preserve">                            </w:t>
      </w:r>
      <w:r w:rsidR="00EA3329" w:rsidRPr="00A54D2A">
        <w:rPr>
          <w:sz w:val="20"/>
          <w:szCs w:val="20"/>
        </w:rPr>
        <w:t xml:space="preserve"> </w:t>
      </w:r>
      <w:r w:rsidR="00600A8F" w:rsidRPr="00A54D2A">
        <w:rPr>
          <w:sz w:val="20"/>
          <w:szCs w:val="20"/>
        </w:rPr>
        <w:t xml:space="preserve"> </w:t>
      </w:r>
      <w:r w:rsidR="00750758" w:rsidRPr="00A54D2A">
        <w:rPr>
          <w:sz w:val="20"/>
          <w:szCs w:val="20"/>
        </w:rPr>
        <w:br/>
      </w:r>
      <w:proofErr w:type="spellStart"/>
      <w:r w:rsidRPr="00A54D2A">
        <w:rPr>
          <w:sz w:val="20"/>
          <w:szCs w:val="20"/>
        </w:rPr>
        <w:t>Ταχ</w:t>
      </w:r>
      <w:proofErr w:type="spellEnd"/>
      <w:r w:rsidRPr="00A54D2A">
        <w:rPr>
          <w:sz w:val="20"/>
          <w:szCs w:val="20"/>
        </w:rPr>
        <w:t xml:space="preserve">. </w:t>
      </w:r>
      <w:proofErr w:type="spellStart"/>
      <w:r w:rsidRPr="00A54D2A">
        <w:rPr>
          <w:sz w:val="20"/>
          <w:szCs w:val="20"/>
        </w:rPr>
        <w:t>Κώδ</w:t>
      </w:r>
      <w:proofErr w:type="spellEnd"/>
      <w:r w:rsidRPr="00A54D2A">
        <w:rPr>
          <w:sz w:val="20"/>
          <w:szCs w:val="20"/>
        </w:rPr>
        <w:t>.: 71601 Νέα Αλικαρνασσός</w:t>
      </w:r>
      <w:r w:rsidR="00600A8F" w:rsidRPr="00A54D2A">
        <w:rPr>
          <w:sz w:val="20"/>
          <w:szCs w:val="20"/>
        </w:rPr>
        <w:t xml:space="preserve">                </w:t>
      </w:r>
      <w:r w:rsidR="00EF34CA" w:rsidRPr="00A54D2A">
        <w:rPr>
          <w:sz w:val="20"/>
          <w:szCs w:val="20"/>
        </w:rPr>
        <w:t xml:space="preserve">                         </w:t>
      </w:r>
      <w:r w:rsidR="00600A8F" w:rsidRPr="00A54D2A">
        <w:rPr>
          <w:sz w:val="20"/>
          <w:szCs w:val="20"/>
        </w:rPr>
        <w:t xml:space="preserve"> </w:t>
      </w:r>
      <w:r w:rsidR="00EF34CA" w:rsidRPr="00A54D2A">
        <w:rPr>
          <w:sz w:val="20"/>
          <w:szCs w:val="20"/>
        </w:rPr>
        <w:t xml:space="preserve">     </w:t>
      </w:r>
    </w:p>
    <w:p w:rsidR="00866053" w:rsidRPr="00C80552" w:rsidRDefault="00C80552" w:rsidP="00866053">
      <w:pPr>
        <w:rPr>
          <w:b/>
        </w:rPr>
      </w:pPr>
      <w:r>
        <w:rPr>
          <w:sz w:val="20"/>
        </w:rPr>
        <w:t>Πληροφορίες</w:t>
      </w:r>
      <w:r w:rsidR="002E154F">
        <w:rPr>
          <w:sz w:val="20"/>
        </w:rPr>
        <w:t>:</w:t>
      </w:r>
      <w:r w:rsidR="00143591">
        <w:rPr>
          <w:b/>
        </w:rPr>
        <w:t xml:space="preserve"> </w:t>
      </w:r>
      <w:proofErr w:type="spellStart"/>
      <w:r w:rsidR="004B0499">
        <w:rPr>
          <w:b/>
        </w:rPr>
        <w:t>Καταγάς</w:t>
      </w:r>
      <w:proofErr w:type="spellEnd"/>
      <w:r w:rsidR="004B0499">
        <w:rPr>
          <w:b/>
        </w:rPr>
        <w:t xml:space="preserve"> Δημήτριος</w:t>
      </w:r>
      <w:r w:rsidR="0035031F">
        <w:t xml:space="preserve">                                  </w:t>
      </w:r>
    </w:p>
    <w:p w:rsidR="00C80552" w:rsidRPr="004B0499" w:rsidRDefault="00EF5346" w:rsidP="00C80552">
      <w:pPr>
        <w:rPr>
          <w:sz w:val="20"/>
          <w:lang w:val="en-US"/>
        </w:rPr>
      </w:pPr>
      <w:proofErr w:type="spellStart"/>
      <w:r>
        <w:rPr>
          <w:sz w:val="20"/>
        </w:rPr>
        <w:t>Τηλ</w:t>
      </w:r>
      <w:proofErr w:type="spellEnd"/>
      <w:r w:rsidRPr="004B0499">
        <w:rPr>
          <w:sz w:val="20"/>
          <w:lang w:val="en-US"/>
        </w:rPr>
        <w:t xml:space="preserve">. </w:t>
      </w:r>
      <w:r w:rsidR="009F5299" w:rsidRPr="004B0499">
        <w:rPr>
          <w:sz w:val="20"/>
          <w:lang w:val="en-US"/>
        </w:rPr>
        <w:t>2810 229</w:t>
      </w:r>
      <w:r w:rsidR="00C80552" w:rsidRPr="004B0499">
        <w:rPr>
          <w:sz w:val="20"/>
          <w:lang w:val="en-US"/>
        </w:rPr>
        <w:t>220</w:t>
      </w:r>
      <w:r w:rsidR="003B4C7F" w:rsidRPr="004B0499">
        <w:rPr>
          <w:sz w:val="20"/>
          <w:lang w:val="en-US"/>
        </w:rPr>
        <w:t xml:space="preserve">                                                                          </w:t>
      </w:r>
      <w:r w:rsidR="0035031F" w:rsidRPr="004B0499">
        <w:rPr>
          <w:sz w:val="20"/>
          <w:lang w:val="en-US"/>
        </w:rPr>
        <w:t xml:space="preserve">    </w:t>
      </w:r>
    </w:p>
    <w:p w:rsidR="009F5299" w:rsidRPr="004B0499" w:rsidRDefault="00C80552" w:rsidP="00C80552">
      <w:pPr>
        <w:rPr>
          <w:sz w:val="20"/>
          <w:lang w:val="en-US"/>
        </w:rPr>
      </w:pPr>
      <w:r>
        <w:rPr>
          <w:sz w:val="20"/>
          <w:lang w:val="en-US"/>
        </w:rPr>
        <w:t>Fax</w:t>
      </w:r>
      <w:r w:rsidR="00EF5346" w:rsidRPr="004B0499">
        <w:rPr>
          <w:sz w:val="20"/>
          <w:lang w:val="en-US"/>
        </w:rPr>
        <w:t xml:space="preserve">   </w:t>
      </w:r>
      <w:r w:rsidRPr="004B0499">
        <w:rPr>
          <w:sz w:val="20"/>
          <w:lang w:val="en-US"/>
        </w:rPr>
        <w:t>2810 286106</w:t>
      </w:r>
    </w:p>
    <w:p w:rsidR="00C80552" w:rsidRPr="009F5299" w:rsidRDefault="009F5299" w:rsidP="00C80552">
      <w:pPr>
        <w:rPr>
          <w:sz w:val="20"/>
          <w:lang w:val="en-US"/>
        </w:rPr>
      </w:pPr>
      <w:r>
        <w:rPr>
          <w:sz w:val="20"/>
          <w:lang w:val="en-US"/>
        </w:rPr>
        <w:t>Mail</w:t>
      </w:r>
      <w:r w:rsidRPr="009F5299">
        <w:rPr>
          <w:sz w:val="20"/>
          <w:lang w:val="en-US"/>
        </w:rPr>
        <w:t xml:space="preserve">: </w:t>
      </w:r>
      <w:r>
        <w:rPr>
          <w:sz w:val="20"/>
          <w:lang w:val="en-US"/>
        </w:rPr>
        <w:t>mail</w:t>
      </w:r>
      <w:r w:rsidRPr="009F5299">
        <w:rPr>
          <w:sz w:val="20"/>
          <w:lang w:val="en-US"/>
        </w:rPr>
        <w:t>@</w:t>
      </w:r>
      <w:r>
        <w:rPr>
          <w:sz w:val="20"/>
          <w:lang w:val="en-US"/>
        </w:rPr>
        <w:t>lyk</w:t>
      </w:r>
      <w:r w:rsidRPr="009F5299">
        <w:rPr>
          <w:sz w:val="20"/>
          <w:lang w:val="en-US"/>
        </w:rPr>
        <w:t>-</w:t>
      </w:r>
      <w:r>
        <w:rPr>
          <w:sz w:val="20"/>
          <w:lang w:val="en-US"/>
        </w:rPr>
        <w:t>n</w:t>
      </w:r>
      <w:r w:rsidRPr="009F5299">
        <w:rPr>
          <w:sz w:val="20"/>
          <w:lang w:val="en-US"/>
        </w:rPr>
        <w:t>-</w:t>
      </w:r>
      <w:r>
        <w:rPr>
          <w:sz w:val="20"/>
          <w:lang w:val="en-US"/>
        </w:rPr>
        <w:t>alikarn</w:t>
      </w:r>
      <w:r w:rsidRPr="009F5299">
        <w:rPr>
          <w:sz w:val="20"/>
          <w:lang w:val="en-US"/>
        </w:rPr>
        <w:t>.</w:t>
      </w:r>
      <w:r>
        <w:rPr>
          <w:sz w:val="20"/>
          <w:lang w:val="en-US"/>
        </w:rPr>
        <w:t>ira.sch.gr</w:t>
      </w:r>
      <w:r w:rsidR="003B4C7F" w:rsidRPr="009F5299">
        <w:rPr>
          <w:sz w:val="20"/>
          <w:lang w:val="en-US"/>
        </w:rPr>
        <w:t xml:space="preserve">                                                               </w:t>
      </w:r>
      <w:r w:rsidR="0035031F" w:rsidRPr="009F5299">
        <w:rPr>
          <w:sz w:val="20"/>
          <w:lang w:val="en-US"/>
        </w:rPr>
        <w:t xml:space="preserve">                   </w:t>
      </w:r>
    </w:p>
    <w:p w:rsidR="00151702" w:rsidRPr="009F5299" w:rsidRDefault="00E52463" w:rsidP="00C80552">
      <w:pPr>
        <w:rPr>
          <w:b/>
          <w:lang w:val="en-US"/>
        </w:rPr>
      </w:pPr>
      <w:r w:rsidRPr="009F5299">
        <w:rPr>
          <w:b/>
          <w:lang w:val="en-US"/>
        </w:rPr>
        <w:t xml:space="preserve"> </w:t>
      </w:r>
    </w:p>
    <w:p w:rsidR="00C80552" w:rsidRPr="00FF6AD5" w:rsidRDefault="00E52463" w:rsidP="000E4AE8">
      <w:pPr>
        <w:rPr>
          <w:b/>
          <w:lang w:val="en-US"/>
        </w:rPr>
      </w:pPr>
      <w:r w:rsidRPr="00FF6AD5">
        <w:rPr>
          <w:b/>
          <w:lang w:val="en-US"/>
        </w:rPr>
        <w:t xml:space="preserve">  </w:t>
      </w:r>
      <w:r w:rsidR="000E4AE8" w:rsidRPr="00FF6AD5">
        <w:rPr>
          <w:b/>
          <w:lang w:val="en-US"/>
        </w:rPr>
        <w:t xml:space="preserve">                </w:t>
      </w:r>
      <w:r w:rsidRPr="00FF6AD5">
        <w:rPr>
          <w:b/>
          <w:lang w:val="en-US"/>
        </w:rPr>
        <w:t xml:space="preserve">                                                                   </w:t>
      </w:r>
      <w:r w:rsidR="00EF34CA" w:rsidRPr="00FF6AD5">
        <w:rPr>
          <w:b/>
          <w:lang w:val="en-US"/>
        </w:rPr>
        <w:t xml:space="preserve">             </w:t>
      </w:r>
    </w:p>
    <w:p w:rsidR="00FF6AD5" w:rsidRPr="00FF6AD5" w:rsidRDefault="00FF6AD5" w:rsidP="00FF6AD5">
      <w:pPr>
        <w:jc w:val="center"/>
        <w:rPr>
          <w:b/>
          <w:sz w:val="28"/>
          <w:szCs w:val="28"/>
        </w:rPr>
      </w:pPr>
      <w:r w:rsidRPr="00FF6AD5">
        <w:rPr>
          <w:b/>
          <w:sz w:val="28"/>
          <w:szCs w:val="28"/>
        </w:rPr>
        <w:t xml:space="preserve">Ανάθεση της μετακίνησης μαθητών/τριών του ΓΕΛ </w:t>
      </w:r>
      <w:r>
        <w:rPr>
          <w:b/>
          <w:sz w:val="28"/>
          <w:szCs w:val="28"/>
        </w:rPr>
        <w:t xml:space="preserve">Νέας Αλικαρνασσού </w:t>
      </w:r>
      <w:r w:rsidRPr="00FF6AD5">
        <w:rPr>
          <w:b/>
          <w:sz w:val="28"/>
          <w:szCs w:val="28"/>
        </w:rPr>
        <w:t>στο Μαθηματικό Τμήμα του Πανεπιστημίου Κρήτης</w:t>
      </w:r>
    </w:p>
    <w:p w:rsidR="00C46E05" w:rsidRPr="003F7C2E" w:rsidRDefault="00C46E05" w:rsidP="00C80552">
      <w:pPr>
        <w:rPr>
          <w:b/>
          <w:sz w:val="28"/>
          <w:szCs w:val="28"/>
        </w:rPr>
      </w:pPr>
    </w:p>
    <w:p w:rsidR="00FF6AD5" w:rsidRPr="00FF6AD5" w:rsidRDefault="00F14CB4" w:rsidP="00FF6AD5">
      <w:pPr>
        <w:pStyle w:val="Web"/>
        <w:spacing w:after="301"/>
        <w:rPr>
          <w:sz w:val="28"/>
          <w:szCs w:val="28"/>
        </w:rPr>
      </w:pPr>
      <w:r w:rsidRPr="00FF6AD5">
        <w:rPr>
          <w:sz w:val="28"/>
          <w:szCs w:val="28"/>
        </w:rPr>
        <w:t xml:space="preserve">        </w:t>
      </w:r>
      <w:r w:rsidR="00FF6AD5" w:rsidRPr="00FF6AD5">
        <w:rPr>
          <w:sz w:val="28"/>
          <w:szCs w:val="28"/>
        </w:rPr>
        <w:t xml:space="preserve">Σύμφωνα με την ΥΑ 20883/ΓΔ4/12-02-2020 (ΦΕΚ 456/τΒ/13-02-2020) του Υ.ΠΑΙ.Θ, ανακοινώνεται ότι το Γενικό Λύκειο </w:t>
      </w:r>
      <w:r w:rsidR="00FF6AD5">
        <w:rPr>
          <w:sz w:val="28"/>
          <w:szCs w:val="28"/>
        </w:rPr>
        <w:t>Νέας Αλικαρνασσού</w:t>
      </w:r>
      <w:r w:rsidR="00FF6AD5" w:rsidRPr="00FF6AD5">
        <w:rPr>
          <w:sz w:val="28"/>
          <w:szCs w:val="28"/>
        </w:rPr>
        <w:t>, μετά την αξιολόγηση των προσφορών από το Διευθυντή και τον σύλλογο Διδασκόντων, ανέθεσε τη διοργάν</w:t>
      </w:r>
      <w:r w:rsidR="00FF6AD5">
        <w:rPr>
          <w:sz w:val="28"/>
          <w:szCs w:val="28"/>
        </w:rPr>
        <w:t>ωση της μετακίνησης με λεωφορεία</w:t>
      </w:r>
      <w:r w:rsidR="00FF6AD5" w:rsidRPr="00FF6AD5">
        <w:rPr>
          <w:sz w:val="28"/>
          <w:szCs w:val="28"/>
        </w:rPr>
        <w:t xml:space="preserve"> ε</w:t>
      </w:r>
      <w:r w:rsidR="00FF6AD5">
        <w:rPr>
          <w:sz w:val="28"/>
          <w:szCs w:val="28"/>
        </w:rPr>
        <w:t xml:space="preserve">βδομήντα </w:t>
      </w:r>
      <w:r w:rsidR="000F1A69" w:rsidRPr="00FF6AD5">
        <w:rPr>
          <w:sz w:val="28"/>
          <w:szCs w:val="28"/>
        </w:rPr>
        <w:t>(</w:t>
      </w:r>
      <w:r w:rsidR="000F1A69">
        <w:rPr>
          <w:sz w:val="28"/>
          <w:szCs w:val="28"/>
        </w:rPr>
        <w:t>70</w:t>
      </w:r>
      <w:r w:rsidR="000F1A69" w:rsidRPr="00FF6AD5">
        <w:rPr>
          <w:sz w:val="28"/>
          <w:szCs w:val="28"/>
        </w:rPr>
        <w:t xml:space="preserve">) </w:t>
      </w:r>
      <w:r w:rsidR="00FF6AD5" w:rsidRPr="00FF6AD5">
        <w:rPr>
          <w:sz w:val="28"/>
          <w:szCs w:val="28"/>
        </w:rPr>
        <w:t xml:space="preserve">μαθητών/τριών  και </w:t>
      </w:r>
      <w:r w:rsidR="00FF6AD5">
        <w:rPr>
          <w:sz w:val="28"/>
          <w:szCs w:val="28"/>
        </w:rPr>
        <w:t xml:space="preserve">τεσσάρων </w:t>
      </w:r>
      <w:r w:rsidR="001F0ECF" w:rsidRPr="00FF6AD5">
        <w:rPr>
          <w:sz w:val="28"/>
          <w:szCs w:val="28"/>
        </w:rPr>
        <w:t>(</w:t>
      </w:r>
      <w:r w:rsidR="001F0ECF">
        <w:rPr>
          <w:sz w:val="28"/>
          <w:szCs w:val="28"/>
        </w:rPr>
        <w:t>4</w:t>
      </w:r>
      <w:r w:rsidR="001F0ECF" w:rsidRPr="00FF6AD5">
        <w:rPr>
          <w:sz w:val="28"/>
          <w:szCs w:val="28"/>
        </w:rPr>
        <w:t xml:space="preserve">) </w:t>
      </w:r>
      <w:r w:rsidR="00FF6AD5" w:rsidRPr="00FF6AD5">
        <w:rPr>
          <w:sz w:val="28"/>
          <w:szCs w:val="28"/>
        </w:rPr>
        <w:t xml:space="preserve">συνοδών καθηγητών/τριών  από το χώρο του σχολείου στις 08:30 στο Τμήμα </w:t>
      </w:r>
      <w:r w:rsidR="00FF6AD5">
        <w:rPr>
          <w:sz w:val="28"/>
          <w:szCs w:val="28"/>
        </w:rPr>
        <w:t xml:space="preserve">Μαθηματικών </w:t>
      </w:r>
      <w:r w:rsidR="00FF6AD5" w:rsidRPr="00FF6AD5">
        <w:rPr>
          <w:sz w:val="28"/>
          <w:szCs w:val="28"/>
        </w:rPr>
        <w:t xml:space="preserve">του Πανεπιστημίου Κρήτης και επιστροφή στο σχολείο στις 14:00,  στο πλαίσιο διδακτικής επίσκεψης την </w:t>
      </w:r>
      <w:r w:rsidR="000F1A69">
        <w:rPr>
          <w:sz w:val="28"/>
          <w:szCs w:val="28"/>
        </w:rPr>
        <w:t>Τρίτη 31</w:t>
      </w:r>
      <w:r w:rsidR="00FF6AD5" w:rsidRPr="00FF6AD5">
        <w:rPr>
          <w:sz w:val="28"/>
          <w:szCs w:val="28"/>
        </w:rPr>
        <w:t>/0</w:t>
      </w:r>
      <w:r w:rsidR="000F1A69">
        <w:rPr>
          <w:sz w:val="28"/>
          <w:szCs w:val="28"/>
        </w:rPr>
        <w:t>1</w:t>
      </w:r>
      <w:r w:rsidR="00FF6AD5" w:rsidRPr="00FF6AD5">
        <w:rPr>
          <w:sz w:val="28"/>
          <w:szCs w:val="28"/>
        </w:rPr>
        <w:t xml:space="preserve">/2023  στο ταξιδιωτικό γραφείο </w:t>
      </w:r>
      <w:r w:rsidR="000F1A69">
        <w:rPr>
          <w:sz w:val="28"/>
          <w:szCs w:val="28"/>
          <w:lang w:val="en-US"/>
        </w:rPr>
        <w:t>Comfort</w:t>
      </w:r>
      <w:r w:rsidR="000F1A69" w:rsidRPr="000F1A69">
        <w:rPr>
          <w:sz w:val="28"/>
          <w:szCs w:val="28"/>
        </w:rPr>
        <w:t xml:space="preserve"> </w:t>
      </w:r>
      <w:r w:rsidR="000F1A69">
        <w:rPr>
          <w:sz w:val="28"/>
          <w:szCs w:val="28"/>
          <w:lang w:val="en-US"/>
        </w:rPr>
        <w:t>Travel</w:t>
      </w:r>
      <w:r w:rsidR="000F1A69" w:rsidRPr="000F1A69">
        <w:rPr>
          <w:sz w:val="28"/>
          <w:szCs w:val="28"/>
        </w:rPr>
        <w:t xml:space="preserve"> </w:t>
      </w:r>
      <w:r w:rsidR="000F1A69">
        <w:rPr>
          <w:sz w:val="28"/>
          <w:szCs w:val="28"/>
          <w:lang w:val="en-US"/>
        </w:rPr>
        <w:t>Service</w:t>
      </w:r>
      <w:r w:rsidR="000F1A69">
        <w:rPr>
          <w:sz w:val="28"/>
          <w:szCs w:val="28"/>
        </w:rPr>
        <w:t>.</w:t>
      </w:r>
    </w:p>
    <w:p w:rsidR="00FF6AD5" w:rsidRPr="00FF6AD5" w:rsidRDefault="00FF6AD5" w:rsidP="00FF6AD5">
      <w:pPr>
        <w:pStyle w:val="Web"/>
        <w:spacing w:after="301"/>
        <w:rPr>
          <w:sz w:val="28"/>
          <w:szCs w:val="28"/>
        </w:rPr>
      </w:pPr>
      <w:r w:rsidRPr="00FF6AD5">
        <w:rPr>
          <w:sz w:val="28"/>
          <w:szCs w:val="28"/>
        </w:rPr>
        <w:t>Συνολικά κατατέθηκαν στη διεύθυνση</w:t>
      </w:r>
      <w:r w:rsidR="000F1A69">
        <w:rPr>
          <w:sz w:val="28"/>
          <w:szCs w:val="28"/>
        </w:rPr>
        <w:t xml:space="preserve"> του Σχολείου προσφορές από δύο</w:t>
      </w:r>
      <w:r w:rsidRPr="00FF6AD5">
        <w:rPr>
          <w:sz w:val="28"/>
          <w:szCs w:val="28"/>
        </w:rPr>
        <w:t xml:space="preserve">  (</w:t>
      </w:r>
      <w:r w:rsidR="000F1A69">
        <w:rPr>
          <w:sz w:val="28"/>
          <w:szCs w:val="28"/>
        </w:rPr>
        <w:t>2</w:t>
      </w:r>
      <w:r w:rsidR="001F0ECF">
        <w:rPr>
          <w:sz w:val="28"/>
          <w:szCs w:val="28"/>
        </w:rPr>
        <w:t xml:space="preserve">) </w:t>
      </w:r>
      <w:r w:rsidRPr="00FF6AD5">
        <w:rPr>
          <w:sz w:val="28"/>
          <w:szCs w:val="28"/>
        </w:rPr>
        <w:t>ταξιδιωτικά γραφεία.</w:t>
      </w:r>
    </w:p>
    <w:p w:rsidR="00FF6AD5" w:rsidRPr="00FF6AD5" w:rsidRDefault="000F1A69" w:rsidP="00FF6AD5">
      <w:pPr>
        <w:pStyle w:val="Web"/>
        <w:numPr>
          <w:ilvl w:val="0"/>
          <w:numId w:val="1"/>
        </w:numPr>
        <w:spacing w:before="0" w:beforeAutospacing="0" w:after="301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Comfort</w:t>
      </w:r>
      <w:r w:rsidRPr="000F1A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Travel</w:t>
      </w:r>
      <w:r w:rsidRPr="000F1A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Service</w:t>
      </w:r>
      <w:r w:rsidR="00FF6AD5" w:rsidRPr="00FF6AD5">
        <w:rPr>
          <w:sz w:val="28"/>
          <w:szCs w:val="28"/>
        </w:rPr>
        <w:t xml:space="preserve"> (</w:t>
      </w:r>
      <w:r>
        <w:rPr>
          <w:sz w:val="28"/>
          <w:szCs w:val="28"/>
        </w:rPr>
        <w:t>170€</w:t>
      </w:r>
      <w:r w:rsidR="00FF6AD5" w:rsidRPr="00FF6AD5">
        <w:rPr>
          <w:sz w:val="28"/>
          <w:szCs w:val="28"/>
        </w:rPr>
        <w:t>)</w:t>
      </w:r>
    </w:p>
    <w:p w:rsidR="00FF6AD5" w:rsidRPr="00FF6AD5" w:rsidRDefault="000F1A69" w:rsidP="00FF6AD5">
      <w:pPr>
        <w:pStyle w:val="Web"/>
        <w:numPr>
          <w:ilvl w:val="0"/>
          <w:numId w:val="1"/>
        </w:numPr>
        <w:spacing w:before="0" w:beforeAutospacing="0" w:after="301" w:afterAutospacing="0"/>
        <w:rPr>
          <w:sz w:val="28"/>
          <w:szCs w:val="28"/>
        </w:rPr>
      </w:pPr>
      <w:r>
        <w:rPr>
          <w:sz w:val="28"/>
          <w:szCs w:val="28"/>
        </w:rPr>
        <w:t>365Tours (238€</w:t>
      </w:r>
      <w:r w:rsidR="00FF6AD5" w:rsidRPr="00FF6AD5">
        <w:rPr>
          <w:sz w:val="28"/>
          <w:szCs w:val="28"/>
        </w:rPr>
        <w:t>)</w:t>
      </w:r>
    </w:p>
    <w:p w:rsidR="00FF6AD5" w:rsidRPr="00FF6AD5" w:rsidRDefault="00FF6AD5" w:rsidP="00FF6AD5">
      <w:pPr>
        <w:pStyle w:val="Web"/>
        <w:spacing w:after="301"/>
        <w:rPr>
          <w:sz w:val="28"/>
          <w:szCs w:val="28"/>
        </w:rPr>
      </w:pPr>
      <w:r w:rsidRPr="00FF6AD5">
        <w:rPr>
          <w:sz w:val="28"/>
          <w:szCs w:val="28"/>
        </w:rPr>
        <w:t>Όλες οι προσφορές κρίθηκαν ως σύμφωνες με τις προϋποθέσεις της σχετικής πρόσκλησης εκδήλωσης   ενδιαφέροντος και επιλέχθηκε η πλέον συμφέρουσα.</w:t>
      </w:r>
    </w:p>
    <w:p w:rsidR="00141197" w:rsidRDefault="009E0CA8" w:rsidP="008157B2">
      <w:pPr>
        <w:spacing w:line="360" w:lineRule="auto"/>
        <w:rPr>
          <w:b/>
          <w:sz w:val="28"/>
          <w:szCs w:val="28"/>
        </w:rPr>
      </w:pPr>
      <w:r w:rsidRPr="002429E8">
        <w:rPr>
          <w:b/>
          <w:sz w:val="28"/>
          <w:szCs w:val="28"/>
        </w:rPr>
        <w:t xml:space="preserve">        </w:t>
      </w:r>
      <w:r w:rsidR="0007072E" w:rsidRPr="002429E8">
        <w:rPr>
          <w:b/>
          <w:sz w:val="28"/>
          <w:szCs w:val="28"/>
        </w:rPr>
        <w:t xml:space="preserve">                                                                    </w:t>
      </w:r>
      <w:r w:rsidR="00BF3300">
        <w:rPr>
          <w:b/>
          <w:sz w:val="28"/>
          <w:szCs w:val="28"/>
        </w:rPr>
        <w:t xml:space="preserve">     </w:t>
      </w:r>
    </w:p>
    <w:p w:rsidR="00141197" w:rsidRDefault="00141197" w:rsidP="008157B2">
      <w:pPr>
        <w:spacing w:line="360" w:lineRule="auto"/>
        <w:rPr>
          <w:b/>
          <w:sz w:val="28"/>
          <w:szCs w:val="28"/>
        </w:rPr>
      </w:pPr>
    </w:p>
    <w:p w:rsidR="008157B2" w:rsidRDefault="00141197" w:rsidP="008157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277B70" w:rsidRPr="002429E8">
        <w:rPr>
          <w:b/>
          <w:sz w:val="28"/>
          <w:szCs w:val="28"/>
        </w:rPr>
        <w:t>Ο</w:t>
      </w:r>
      <w:r w:rsidR="0007072E" w:rsidRPr="002429E8">
        <w:rPr>
          <w:b/>
          <w:sz w:val="28"/>
          <w:szCs w:val="28"/>
        </w:rPr>
        <w:t xml:space="preserve"> </w:t>
      </w:r>
      <w:r w:rsidR="00BF3300">
        <w:rPr>
          <w:b/>
          <w:sz w:val="28"/>
          <w:szCs w:val="28"/>
        </w:rPr>
        <w:t xml:space="preserve">Αναπληρωτής </w:t>
      </w:r>
      <w:r w:rsidR="0007072E" w:rsidRPr="002429E8">
        <w:rPr>
          <w:b/>
          <w:sz w:val="28"/>
          <w:szCs w:val="28"/>
        </w:rPr>
        <w:t>Διευθ</w:t>
      </w:r>
      <w:r w:rsidR="00277B70" w:rsidRPr="002429E8">
        <w:rPr>
          <w:b/>
          <w:sz w:val="28"/>
          <w:szCs w:val="28"/>
        </w:rPr>
        <w:t>υντής</w:t>
      </w:r>
      <w:r w:rsidR="0007072E" w:rsidRPr="002429E8">
        <w:rPr>
          <w:b/>
          <w:sz w:val="28"/>
          <w:szCs w:val="28"/>
        </w:rPr>
        <w:br/>
      </w:r>
      <w:r w:rsidR="00EF5346" w:rsidRPr="002429E8">
        <w:rPr>
          <w:b/>
          <w:sz w:val="28"/>
          <w:szCs w:val="28"/>
        </w:rPr>
        <w:t xml:space="preserve">                                                                           </w:t>
      </w:r>
      <w:r w:rsidR="00BF3300">
        <w:rPr>
          <w:b/>
          <w:sz w:val="28"/>
          <w:szCs w:val="28"/>
        </w:rPr>
        <w:t xml:space="preserve">     </w:t>
      </w:r>
      <w:r w:rsidR="008157B2">
        <w:rPr>
          <w:b/>
          <w:sz w:val="28"/>
          <w:szCs w:val="28"/>
        </w:rPr>
        <w:t xml:space="preserve">       </w:t>
      </w:r>
    </w:p>
    <w:p w:rsidR="0007072E" w:rsidRPr="002429E8" w:rsidRDefault="008157B2" w:rsidP="008157B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="00BF3300">
        <w:rPr>
          <w:b/>
          <w:sz w:val="28"/>
          <w:szCs w:val="28"/>
        </w:rPr>
        <w:t>Καταγάς</w:t>
      </w:r>
      <w:proofErr w:type="spellEnd"/>
      <w:r w:rsidR="00BF3300">
        <w:rPr>
          <w:b/>
          <w:sz w:val="28"/>
          <w:szCs w:val="28"/>
        </w:rPr>
        <w:t xml:space="preserve">  Δημήτριος</w:t>
      </w:r>
      <w:r w:rsidR="00EF5346" w:rsidRPr="002429E8">
        <w:rPr>
          <w:b/>
          <w:sz w:val="28"/>
          <w:szCs w:val="28"/>
        </w:rPr>
        <w:t xml:space="preserve">         </w:t>
      </w:r>
      <w:r w:rsidR="00277B70" w:rsidRPr="002429E8">
        <w:rPr>
          <w:b/>
          <w:sz w:val="28"/>
          <w:szCs w:val="28"/>
        </w:rPr>
        <w:t xml:space="preserve">   </w:t>
      </w:r>
      <w:r w:rsidR="0007072E" w:rsidRPr="002429E8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F5346" w:rsidRPr="002429E8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07072E" w:rsidRPr="002429E8" w:rsidSect="008157B2">
      <w:pgSz w:w="11906" w:h="16838"/>
      <w:pgMar w:top="1440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3662"/>
    <w:multiLevelType w:val="multilevel"/>
    <w:tmpl w:val="1D28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80552"/>
    <w:rsid w:val="0007072E"/>
    <w:rsid w:val="00072DBF"/>
    <w:rsid w:val="00080933"/>
    <w:rsid w:val="000C6AAF"/>
    <w:rsid w:val="000D4979"/>
    <w:rsid w:val="000E3E50"/>
    <w:rsid w:val="000E4AE8"/>
    <w:rsid w:val="000F1A69"/>
    <w:rsid w:val="00141197"/>
    <w:rsid w:val="00143591"/>
    <w:rsid w:val="00151702"/>
    <w:rsid w:val="00172B17"/>
    <w:rsid w:val="001C224D"/>
    <w:rsid w:val="001C48AD"/>
    <w:rsid w:val="001F0ECF"/>
    <w:rsid w:val="001F4F32"/>
    <w:rsid w:val="00206F88"/>
    <w:rsid w:val="00222598"/>
    <w:rsid w:val="002429E8"/>
    <w:rsid w:val="0024578D"/>
    <w:rsid w:val="00257DD6"/>
    <w:rsid w:val="00277B70"/>
    <w:rsid w:val="002A5D36"/>
    <w:rsid w:val="002E154F"/>
    <w:rsid w:val="002F7EE3"/>
    <w:rsid w:val="00315441"/>
    <w:rsid w:val="0035031F"/>
    <w:rsid w:val="00383C8C"/>
    <w:rsid w:val="003B4C7F"/>
    <w:rsid w:val="003E6B97"/>
    <w:rsid w:val="003F3A11"/>
    <w:rsid w:val="003F7C2E"/>
    <w:rsid w:val="00407FFC"/>
    <w:rsid w:val="0041281F"/>
    <w:rsid w:val="00414EC9"/>
    <w:rsid w:val="00462602"/>
    <w:rsid w:val="004942D2"/>
    <w:rsid w:val="004B0499"/>
    <w:rsid w:val="004C5427"/>
    <w:rsid w:val="004F448A"/>
    <w:rsid w:val="00535FC1"/>
    <w:rsid w:val="005A147D"/>
    <w:rsid w:val="005C599C"/>
    <w:rsid w:val="00600A8F"/>
    <w:rsid w:val="00614B09"/>
    <w:rsid w:val="00621AD6"/>
    <w:rsid w:val="00694A17"/>
    <w:rsid w:val="006A2D9A"/>
    <w:rsid w:val="006A6FD5"/>
    <w:rsid w:val="006B7AC5"/>
    <w:rsid w:val="00750758"/>
    <w:rsid w:val="007664DD"/>
    <w:rsid w:val="007E0742"/>
    <w:rsid w:val="008157B2"/>
    <w:rsid w:val="00866053"/>
    <w:rsid w:val="0087172C"/>
    <w:rsid w:val="008C2FA8"/>
    <w:rsid w:val="008C505B"/>
    <w:rsid w:val="008D11E4"/>
    <w:rsid w:val="009E0CA8"/>
    <w:rsid w:val="009F5299"/>
    <w:rsid w:val="00A0446B"/>
    <w:rsid w:val="00A105C3"/>
    <w:rsid w:val="00A33E3C"/>
    <w:rsid w:val="00A54D2A"/>
    <w:rsid w:val="00AB3764"/>
    <w:rsid w:val="00AB7E29"/>
    <w:rsid w:val="00AB7FC7"/>
    <w:rsid w:val="00AC2DAB"/>
    <w:rsid w:val="00B00E7E"/>
    <w:rsid w:val="00B01D58"/>
    <w:rsid w:val="00B023B9"/>
    <w:rsid w:val="00B22454"/>
    <w:rsid w:val="00B52113"/>
    <w:rsid w:val="00B71DB1"/>
    <w:rsid w:val="00BA3671"/>
    <w:rsid w:val="00BD1913"/>
    <w:rsid w:val="00BD7AFF"/>
    <w:rsid w:val="00BE0057"/>
    <w:rsid w:val="00BF3300"/>
    <w:rsid w:val="00C446C9"/>
    <w:rsid w:val="00C46942"/>
    <w:rsid w:val="00C46C35"/>
    <w:rsid w:val="00C46E05"/>
    <w:rsid w:val="00C80552"/>
    <w:rsid w:val="00CA0FB5"/>
    <w:rsid w:val="00CF33CE"/>
    <w:rsid w:val="00D10886"/>
    <w:rsid w:val="00D10BB6"/>
    <w:rsid w:val="00D149F9"/>
    <w:rsid w:val="00D6314F"/>
    <w:rsid w:val="00D761E0"/>
    <w:rsid w:val="00D85BF5"/>
    <w:rsid w:val="00D87212"/>
    <w:rsid w:val="00D94DDC"/>
    <w:rsid w:val="00E14EF9"/>
    <w:rsid w:val="00E1613D"/>
    <w:rsid w:val="00E202F6"/>
    <w:rsid w:val="00E23612"/>
    <w:rsid w:val="00E52463"/>
    <w:rsid w:val="00E61A5F"/>
    <w:rsid w:val="00E82286"/>
    <w:rsid w:val="00EA3329"/>
    <w:rsid w:val="00EC5E6F"/>
    <w:rsid w:val="00EF34CA"/>
    <w:rsid w:val="00EF5346"/>
    <w:rsid w:val="00F14CB4"/>
    <w:rsid w:val="00F176D3"/>
    <w:rsid w:val="00F436C8"/>
    <w:rsid w:val="00F51064"/>
    <w:rsid w:val="00F6531D"/>
    <w:rsid w:val="00F8304D"/>
    <w:rsid w:val="00F85214"/>
    <w:rsid w:val="00FB2306"/>
    <w:rsid w:val="00FC0E15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52"/>
    <w:rPr>
      <w:sz w:val="24"/>
      <w:szCs w:val="24"/>
    </w:rPr>
  </w:style>
  <w:style w:type="paragraph" w:styleId="1">
    <w:name w:val="heading 1"/>
    <w:basedOn w:val="a"/>
    <w:next w:val="a"/>
    <w:qFormat/>
    <w:rsid w:val="00C8055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4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613D"/>
    <w:rPr>
      <w:rFonts w:ascii="Tahoma" w:hAnsi="Tahoma" w:cs="Tahoma"/>
      <w:sz w:val="16"/>
      <w:szCs w:val="16"/>
    </w:rPr>
  </w:style>
  <w:style w:type="paragraph" w:customStyle="1" w:styleId="CharCharCharCharChar2CharCharCharCharCharCharChar">
    <w:name w:val="Char Char Char Char Char2 Char Char Char Char Char Char Char"/>
    <w:basedOn w:val="a"/>
    <w:rsid w:val="000E4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0E4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3F7C2E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FF6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Νέα Αλικαρνασσός,…………………………</vt:lpstr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Νέα Αλικαρνασσός,…………………………</dc:title>
  <dc:creator>user</dc:creator>
  <cp:lastModifiedBy>Χρήστης των Windows</cp:lastModifiedBy>
  <cp:revision>3</cp:revision>
  <cp:lastPrinted>2023-01-19T12:39:00Z</cp:lastPrinted>
  <dcterms:created xsi:type="dcterms:W3CDTF">2023-01-17T12:25:00Z</dcterms:created>
  <dcterms:modified xsi:type="dcterms:W3CDTF">2023-01-19T12:39:00Z</dcterms:modified>
</cp:coreProperties>
</file>