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DC86" w14:textId="77777777" w:rsidR="00D36E26" w:rsidRDefault="00D36E26" w:rsidP="00D36E26">
      <w:pPr>
        <w:spacing w:after="0" w:line="360" w:lineRule="auto"/>
        <w:jc w:val="center"/>
        <w:rPr>
          <w:rFonts w:ascii="Times New Roman" w:hAnsi="Times New Roman" w:cs="Times New Roman"/>
          <w:sz w:val="28"/>
          <w:szCs w:val="28"/>
        </w:rPr>
      </w:pPr>
      <w:r>
        <w:rPr>
          <w:noProof/>
          <w:lang w:eastAsia="el-GR"/>
        </w:rPr>
        <w:drawing>
          <wp:inline distT="0" distB="0" distL="0" distR="0" wp14:anchorId="1B4C8456" wp14:editId="617D9B93">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4051CAB1" w14:textId="1CD9CB23" w:rsidR="00EA23FF" w:rsidRDefault="00EA23FF" w:rsidP="00C41193">
      <w:pPr>
        <w:spacing w:after="0" w:line="360" w:lineRule="auto"/>
        <w:rPr>
          <w:rFonts w:ascii="Tahoma" w:hAnsi="Tahoma" w:cs="Tahoma"/>
          <w:b/>
          <w:sz w:val="28"/>
          <w:szCs w:val="24"/>
        </w:rPr>
      </w:pPr>
    </w:p>
    <w:p w14:paraId="6A52ACB1" w14:textId="1A94175A" w:rsidR="00EA23FF" w:rsidRDefault="000341D5" w:rsidP="00C41193">
      <w:pPr>
        <w:spacing w:after="0" w:line="360" w:lineRule="auto"/>
        <w:rPr>
          <w:rFonts w:ascii="Tahoma" w:hAnsi="Tahoma" w:cs="Tahoma"/>
          <w:b/>
          <w:sz w:val="28"/>
          <w:szCs w:val="24"/>
        </w:rPr>
      </w:pPr>
      <w:r>
        <w:rPr>
          <w:rFonts w:ascii="Tahoma" w:hAnsi="Tahoma" w:cs="Tahoma"/>
          <w:b/>
          <w:sz w:val="28"/>
          <w:szCs w:val="24"/>
        </w:rPr>
        <w:t xml:space="preserve">     ΠΡΟΓΡΑΜΜΑ ΕΚΔΡΟΜΗΣ </w:t>
      </w:r>
      <w:r w:rsidR="000778A7">
        <w:rPr>
          <w:rFonts w:ascii="Tahoma" w:hAnsi="Tahoma" w:cs="Tahoma"/>
          <w:b/>
          <w:sz w:val="28"/>
          <w:szCs w:val="24"/>
        </w:rPr>
        <w:t>ΓΕΝΙΚΟΥ ΛΥΚΕΙΟΥ ΠΟΜΠΙΑΣ</w:t>
      </w:r>
    </w:p>
    <w:p w14:paraId="1D4E15F9" w14:textId="7676E7E6" w:rsidR="000341D5" w:rsidRPr="000341D5" w:rsidRDefault="000341D5" w:rsidP="00C41193">
      <w:pPr>
        <w:spacing w:after="0" w:line="360" w:lineRule="auto"/>
        <w:rPr>
          <w:rFonts w:ascii="Tahoma" w:hAnsi="Tahoma" w:cs="Tahoma"/>
          <w:b/>
          <w:sz w:val="24"/>
        </w:rPr>
      </w:pPr>
      <w:r w:rsidRPr="000341D5">
        <w:rPr>
          <w:rFonts w:ascii="Tahoma" w:hAnsi="Tahoma" w:cs="Tahoma"/>
          <w:bCs/>
          <w:sz w:val="24"/>
        </w:rPr>
        <w:t>1</w:t>
      </w:r>
      <w:r>
        <w:rPr>
          <w:rFonts w:ascii="Tahoma" w:hAnsi="Tahoma" w:cs="Tahoma"/>
          <w:bCs/>
          <w:sz w:val="24"/>
        </w:rPr>
        <w:t xml:space="preserve"> </w:t>
      </w:r>
      <w:r w:rsidRPr="000341D5">
        <w:rPr>
          <w:rFonts w:ascii="Tahoma" w:hAnsi="Tahoma" w:cs="Tahoma"/>
          <w:bCs/>
          <w:sz w:val="24"/>
        </w:rPr>
        <w:t xml:space="preserve">ΗΜΕΡΑ </w:t>
      </w:r>
      <w:r w:rsidR="000778A7">
        <w:rPr>
          <w:rFonts w:ascii="Tahoma" w:hAnsi="Tahoma" w:cs="Tahoma"/>
          <w:bCs/>
          <w:sz w:val="24"/>
        </w:rPr>
        <w:t>14</w:t>
      </w:r>
      <w:r w:rsidRPr="000341D5">
        <w:rPr>
          <w:rFonts w:ascii="Tahoma" w:hAnsi="Tahoma" w:cs="Tahoma"/>
          <w:bCs/>
          <w:sz w:val="24"/>
        </w:rPr>
        <w:t>/</w:t>
      </w:r>
      <w:r w:rsidR="000778A7">
        <w:rPr>
          <w:rFonts w:ascii="Tahoma" w:hAnsi="Tahoma" w:cs="Tahoma"/>
          <w:bCs/>
          <w:sz w:val="24"/>
        </w:rPr>
        <w:t>3</w:t>
      </w:r>
      <w:r w:rsidRPr="000341D5">
        <w:rPr>
          <w:rFonts w:ascii="Tahoma" w:hAnsi="Tahoma" w:cs="Tahoma"/>
          <w:bCs/>
          <w:sz w:val="24"/>
        </w:rPr>
        <w:t>/202</w:t>
      </w:r>
      <w:r w:rsidR="003C59FF">
        <w:rPr>
          <w:rFonts w:ascii="Tahoma" w:hAnsi="Tahoma" w:cs="Tahoma"/>
          <w:bCs/>
          <w:sz w:val="24"/>
        </w:rPr>
        <w:t>3</w:t>
      </w:r>
      <w:r w:rsidRPr="000341D5">
        <w:rPr>
          <w:rFonts w:ascii="Tahoma" w:hAnsi="Tahoma" w:cs="Tahoma"/>
          <w:bCs/>
          <w:sz w:val="24"/>
        </w:rPr>
        <w:t xml:space="preserve">  </w:t>
      </w:r>
    </w:p>
    <w:p w14:paraId="30A145D4" w14:textId="6A9FFC31" w:rsidR="000341D5" w:rsidRDefault="003C59FF" w:rsidP="00C41193">
      <w:pPr>
        <w:spacing w:after="0" w:line="360" w:lineRule="auto"/>
        <w:rPr>
          <w:rFonts w:ascii="Tahoma" w:hAnsi="Tahoma" w:cs="Tahoma"/>
          <w:bCs/>
          <w:sz w:val="24"/>
        </w:rPr>
      </w:pPr>
      <w:r>
        <w:rPr>
          <w:rFonts w:ascii="Tahoma" w:hAnsi="Tahoma" w:cs="Tahoma"/>
          <w:bCs/>
          <w:sz w:val="24"/>
        </w:rPr>
        <w:t>Συγκεντρωση</w:t>
      </w:r>
      <w:r w:rsidR="000341D5" w:rsidRPr="000341D5">
        <w:rPr>
          <w:rFonts w:ascii="Tahoma" w:hAnsi="Tahoma" w:cs="Tahoma"/>
          <w:bCs/>
          <w:sz w:val="24"/>
        </w:rPr>
        <w:t xml:space="preserve"> </w:t>
      </w:r>
      <w:r>
        <w:rPr>
          <w:rFonts w:ascii="Tahoma" w:hAnsi="Tahoma" w:cs="Tahoma"/>
          <w:bCs/>
          <w:sz w:val="24"/>
        </w:rPr>
        <w:t>σ</w:t>
      </w:r>
      <w:r w:rsidR="000341D5" w:rsidRPr="000341D5">
        <w:rPr>
          <w:rFonts w:ascii="Tahoma" w:hAnsi="Tahoma" w:cs="Tahoma"/>
          <w:bCs/>
          <w:sz w:val="24"/>
        </w:rPr>
        <w:t xml:space="preserve">το </w:t>
      </w:r>
      <w:r w:rsidR="000778A7">
        <w:rPr>
          <w:rFonts w:ascii="Tahoma" w:hAnsi="Tahoma" w:cs="Tahoma"/>
          <w:bCs/>
          <w:sz w:val="24"/>
        </w:rPr>
        <w:t xml:space="preserve"> Λυκειο σας και μεταφορα στο </w:t>
      </w:r>
      <w:r w:rsidR="000341D5" w:rsidRPr="000341D5">
        <w:rPr>
          <w:rFonts w:ascii="Tahoma" w:hAnsi="Tahoma" w:cs="Tahoma"/>
          <w:bCs/>
          <w:sz w:val="24"/>
        </w:rPr>
        <w:t>Λιμάνι Ηράκλει</w:t>
      </w:r>
      <w:r>
        <w:rPr>
          <w:rFonts w:ascii="Tahoma" w:hAnsi="Tahoma" w:cs="Tahoma"/>
          <w:bCs/>
          <w:sz w:val="24"/>
        </w:rPr>
        <w:t>ου</w:t>
      </w:r>
      <w:r w:rsidR="000341D5" w:rsidRPr="000341D5">
        <w:rPr>
          <w:rFonts w:ascii="Tahoma" w:hAnsi="Tahoma" w:cs="Tahoma"/>
          <w:bCs/>
          <w:sz w:val="24"/>
        </w:rPr>
        <w:t xml:space="preserve"> </w:t>
      </w:r>
      <w:r w:rsidR="000778A7">
        <w:rPr>
          <w:rFonts w:ascii="Tahoma" w:hAnsi="Tahoma" w:cs="Tahoma"/>
          <w:bCs/>
          <w:sz w:val="24"/>
        </w:rPr>
        <w:t>.</w:t>
      </w:r>
      <w:r w:rsidR="000341D5">
        <w:rPr>
          <w:rFonts w:ascii="Tahoma" w:hAnsi="Tahoma" w:cs="Tahoma"/>
          <w:bCs/>
          <w:sz w:val="24"/>
        </w:rPr>
        <w:t xml:space="preserve"> </w:t>
      </w:r>
    </w:p>
    <w:p w14:paraId="096FAEDD" w14:textId="1734C3AF" w:rsidR="000341D5" w:rsidRDefault="000341D5" w:rsidP="00C41193">
      <w:pPr>
        <w:spacing w:after="0" w:line="360" w:lineRule="auto"/>
        <w:rPr>
          <w:rFonts w:ascii="Tahoma" w:hAnsi="Tahoma" w:cs="Tahoma"/>
          <w:bCs/>
          <w:sz w:val="24"/>
        </w:rPr>
      </w:pPr>
      <w:r>
        <w:rPr>
          <w:rFonts w:ascii="Tahoma" w:hAnsi="Tahoma" w:cs="Tahoma"/>
          <w:bCs/>
          <w:sz w:val="24"/>
        </w:rPr>
        <w:t xml:space="preserve">Επιβίβαση στο  πλοίο  των Μινωικών  Γραμμών ,τακτοποίηση στις καμπίνες .Αναχώρηση  για το Λιμάνι του Πειραιά .Διανυκτέρευση εν πλώ. </w:t>
      </w:r>
    </w:p>
    <w:p w14:paraId="5E43D894" w14:textId="6BD894F5" w:rsidR="000341D5" w:rsidRDefault="000341D5" w:rsidP="00C41193">
      <w:pPr>
        <w:spacing w:after="0" w:line="360" w:lineRule="auto"/>
        <w:rPr>
          <w:rFonts w:ascii="Tahoma" w:hAnsi="Tahoma" w:cs="Tahoma"/>
          <w:bCs/>
          <w:sz w:val="24"/>
        </w:rPr>
      </w:pPr>
    </w:p>
    <w:p w14:paraId="6ED76A1F" w14:textId="1B8A5E6C" w:rsidR="000341D5" w:rsidRPr="000341D5" w:rsidRDefault="000341D5" w:rsidP="00C41193">
      <w:pPr>
        <w:spacing w:after="0" w:line="360" w:lineRule="auto"/>
        <w:rPr>
          <w:rFonts w:ascii="Tahoma" w:hAnsi="Tahoma" w:cs="Tahoma"/>
          <w:b/>
          <w:sz w:val="24"/>
        </w:rPr>
      </w:pPr>
      <w:r w:rsidRPr="000341D5">
        <w:rPr>
          <w:rFonts w:ascii="Tahoma" w:hAnsi="Tahoma" w:cs="Tahoma"/>
          <w:b/>
          <w:sz w:val="24"/>
        </w:rPr>
        <w:t>2Ημέρα 1</w:t>
      </w:r>
      <w:r w:rsidR="000778A7">
        <w:rPr>
          <w:rFonts w:ascii="Tahoma" w:hAnsi="Tahoma" w:cs="Tahoma"/>
          <w:b/>
          <w:sz w:val="24"/>
        </w:rPr>
        <w:t>5</w:t>
      </w:r>
      <w:r w:rsidRPr="000341D5">
        <w:rPr>
          <w:rFonts w:ascii="Tahoma" w:hAnsi="Tahoma" w:cs="Tahoma"/>
          <w:b/>
          <w:sz w:val="24"/>
        </w:rPr>
        <w:t>/</w:t>
      </w:r>
      <w:r w:rsidR="000778A7">
        <w:rPr>
          <w:rFonts w:ascii="Tahoma" w:hAnsi="Tahoma" w:cs="Tahoma"/>
          <w:b/>
          <w:sz w:val="24"/>
        </w:rPr>
        <w:t>3</w:t>
      </w:r>
      <w:r w:rsidRPr="000341D5">
        <w:rPr>
          <w:rFonts w:ascii="Tahoma" w:hAnsi="Tahoma" w:cs="Tahoma"/>
          <w:b/>
          <w:sz w:val="24"/>
        </w:rPr>
        <w:t>/202</w:t>
      </w:r>
      <w:r w:rsidR="003C59FF">
        <w:rPr>
          <w:rFonts w:ascii="Tahoma" w:hAnsi="Tahoma" w:cs="Tahoma"/>
          <w:b/>
          <w:sz w:val="24"/>
        </w:rPr>
        <w:t>3</w:t>
      </w:r>
      <w:r w:rsidRPr="000341D5">
        <w:rPr>
          <w:rFonts w:ascii="Tahoma" w:hAnsi="Tahoma" w:cs="Tahoma"/>
          <w:b/>
          <w:sz w:val="24"/>
        </w:rPr>
        <w:t xml:space="preserve"> </w:t>
      </w:r>
      <w:r>
        <w:rPr>
          <w:rFonts w:ascii="Tahoma" w:hAnsi="Tahoma" w:cs="Tahoma"/>
          <w:b/>
          <w:sz w:val="24"/>
        </w:rPr>
        <w:t xml:space="preserve">Αθήνα </w:t>
      </w:r>
    </w:p>
    <w:p w14:paraId="0608FC83" w14:textId="7E4E0CD6" w:rsidR="000341D5" w:rsidRDefault="000341D5" w:rsidP="00C41193">
      <w:pPr>
        <w:spacing w:after="0" w:line="360" w:lineRule="auto"/>
        <w:rPr>
          <w:rFonts w:ascii="Tahoma" w:hAnsi="Tahoma" w:cs="Tahoma"/>
          <w:bCs/>
          <w:sz w:val="24"/>
        </w:rPr>
      </w:pPr>
      <w:r>
        <w:rPr>
          <w:rFonts w:ascii="Tahoma" w:hAnsi="Tahoma" w:cs="Tahoma"/>
          <w:bCs/>
          <w:sz w:val="24"/>
        </w:rPr>
        <w:t xml:space="preserve">Άφιξη  στο  Λιμάνι του  Πειραιά νωρίς το πρωί. Αναχώρηση </w:t>
      </w:r>
      <w:r w:rsidR="000778A7">
        <w:rPr>
          <w:rFonts w:ascii="Tahoma" w:hAnsi="Tahoma" w:cs="Tahoma"/>
          <w:bCs/>
          <w:sz w:val="24"/>
        </w:rPr>
        <w:t>για προγραμματισμενες επισκεψεις που εχετε σχεδιασει με το σχολειο σας.</w:t>
      </w:r>
      <w:r>
        <w:rPr>
          <w:rFonts w:ascii="Tahoma" w:hAnsi="Tahoma" w:cs="Tahoma"/>
          <w:bCs/>
          <w:sz w:val="24"/>
        </w:rPr>
        <w:t xml:space="preserve"> </w:t>
      </w:r>
    </w:p>
    <w:p w14:paraId="155D5E87" w14:textId="404DD7CA" w:rsidR="002F3352" w:rsidRDefault="002F3352" w:rsidP="00C41193">
      <w:pPr>
        <w:spacing w:after="0" w:line="360" w:lineRule="auto"/>
        <w:rPr>
          <w:rFonts w:ascii="Tahoma" w:hAnsi="Tahoma" w:cs="Tahoma"/>
          <w:bCs/>
          <w:sz w:val="24"/>
        </w:rPr>
      </w:pPr>
      <w:r>
        <w:rPr>
          <w:rFonts w:ascii="Tahoma" w:hAnsi="Tahoma" w:cs="Tahoma"/>
          <w:bCs/>
          <w:sz w:val="24"/>
        </w:rPr>
        <w:t>Επιστροφή  στο   ξενοδοχείο .Διανυκτέρευση.</w:t>
      </w:r>
    </w:p>
    <w:p w14:paraId="055C48E9" w14:textId="4065D508" w:rsidR="002F3352" w:rsidRDefault="002F3352" w:rsidP="00C41193">
      <w:pPr>
        <w:spacing w:after="0" w:line="360" w:lineRule="auto"/>
        <w:rPr>
          <w:rFonts w:ascii="Tahoma" w:hAnsi="Tahoma" w:cs="Tahoma"/>
          <w:bCs/>
          <w:sz w:val="24"/>
        </w:rPr>
      </w:pPr>
    </w:p>
    <w:p w14:paraId="1DAA6B33" w14:textId="3F50CB47" w:rsidR="002F3352" w:rsidRDefault="002F3352" w:rsidP="00C41193">
      <w:pPr>
        <w:spacing w:after="0" w:line="360" w:lineRule="auto"/>
        <w:rPr>
          <w:rFonts w:ascii="Tahoma" w:hAnsi="Tahoma" w:cs="Tahoma"/>
          <w:b/>
          <w:sz w:val="24"/>
        </w:rPr>
      </w:pPr>
      <w:r w:rsidRPr="002F3352">
        <w:rPr>
          <w:rFonts w:ascii="Tahoma" w:hAnsi="Tahoma" w:cs="Tahoma"/>
          <w:b/>
          <w:sz w:val="24"/>
        </w:rPr>
        <w:t>3Ημέρα 1</w:t>
      </w:r>
      <w:r w:rsidR="000778A7">
        <w:rPr>
          <w:rFonts w:ascii="Tahoma" w:hAnsi="Tahoma" w:cs="Tahoma"/>
          <w:b/>
          <w:sz w:val="24"/>
        </w:rPr>
        <w:t>6</w:t>
      </w:r>
      <w:r w:rsidRPr="002F3352">
        <w:rPr>
          <w:rFonts w:ascii="Tahoma" w:hAnsi="Tahoma" w:cs="Tahoma"/>
          <w:b/>
          <w:sz w:val="24"/>
        </w:rPr>
        <w:t>/</w:t>
      </w:r>
      <w:r w:rsidR="000778A7">
        <w:rPr>
          <w:rFonts w:ascii="Tahoma" w:hAnsi="Tahoma" w:cs="Tahoma"/>
          <w:b/>
          <w:sz w:val="24"/>
        </w:rPr>
        <w:t>3</w:t>
      </w:r>
      <w:r w:rsidRPr="002F3352">
        <w:rPr>
          <w:rFonts w:ascii="Tahoma" w:hAnsi="Tahoma" w:cs="Tahoma"/>
          <w:b/>
          <w:sz w:val="24"/>
        </w:rPr>
        <w:t xml:space="preserve">/2022 </w:t>
      </w:r>
      <w:r>
        <w:rPr>
          <w:rFonts w:ascii="Tahoma" w:hAnsi="Tahoma" w:cs="Tahoma"/>
          <w:b/>
          <w:sz w:val="24"/>
        </w:rPr>
        <w:t>Αθήνα</w:t>
      </w:r>
    </w:p>
    <w:p w14:paraId="2858DB86" w14:textId="6E5205D0" w:rsidR="002F3352" w:rsidRDefault="002F3352" w:rsidP="00C41193">
      <w:pPr>
        <w:spacing w:after="0" w:line="360" w:lineRule="auto"/>
        <w:rPr>
          <w:rFonts w:ascii="Tahoma" w:hAnsi="Tahoma" w:cs="Tahoma"/>
          <w:bCs/>
          <w:sz w:val="24"/>
        </w:rPr>
      </w:pPr>
      <w:r w:rsidRPr="002F3352">
        <w:rPr>
          <w:rFonts w:ascii="Tahoma" w:hAnsi="Tahoma" w:cs="Tahoma"/>
          <w:bCs/>
          <w:sz w:val="24"/>
        </w:rPr>
        <w:t xml:space="preserve">Πρωινό στο Ξενοδοχείο. </w:t>
      </w:r>
      <w:r>
        <w:rPr>
          <w:rFonts w:ascii="Tahoma" w:hAnsi="Tahoma" w:cs="Tahoma"/>
          <w:bCs/>
          <w:sz w:val="24"/>
        </w:rPr>
        <w:t xml:space="preserve">Αναχώρηση  στις   0900  για την Ακρόπολη  Αθηνών .Ξενάγηση  στο Αρχαιολογικό χώρο της Ακρόπολης </w:t>
      </w:r>
    </w:p>
    <w:p w14:paraId="602D7101" w14:textId="31472C1E" w:rsidR="002F3352" w:rsidRDefault="002F3352" w:rsidP="00C41193">
      <w:pPr>
        <w:spacing w:after="0" w:line="360" w:lineRule="auto"/>
        <w:rPr>
          <w:rFonts w:ascii="Tahoma" w:hAnsi="Tahoma" w:cs="Tahoma"/>
          <w:bCs/>
          <w:sz w:val="24"/>
        </w:rPr>
      </w:pPr>
      <w:r>
        <w:rPr>
          <w:rFonts w:ascii="Tahoma" w:hAnsi="Tahoma" w:cs="Tahoma"/>
          <w:bCs/>
          <w:sz w:val="24"/>
        </w:rPr>
        <w:t>Μετά το  τέλος της ξενάγησης  θα  ακολουθήσουμε  το πεζόδρομο της  Διονυσίου Αρεοπαγίτου   και θα  βρεθούμε μπροστά στο  Νέο Μουσείο της Ακρόπολης  .Επίσκεψη  στο Νέο Μουσείο της Ακρόπολης. Μετά το  τέλος της  επίσκεψης  ελεύθερος χρόνος  ..</w:t>
      </w:r>
      <w:r w:rsidRPr="002F3352">
        <w:rPr>
          <w:rFonts w:ascii="Tahoma" w:hAnsi="Tahoma" w:cs="Tahoma"/>
          <w:bCs/>
          <w:sz w:val="24"/>
        </w:rPr>
        <w:t xml:space="preserve"> </w:t>
      </w:r>
      <w:r>
        <w:rPr>
          <w:rFonts w:ascii="Tahoma" w:hAnsi="Tahoma" w:cs="Tahoma"/>
          <w:bCs/>
          <w:sz w:val="24"/>
        </w:rPr>
        <w:t>Το απόγευμα στις  17</w:t>
      </w:r>
      <w:r w:rsidR="0083590C" w:rsidRPr="0083590C">
        <w:rPr>
          <w:rFonts w:ascii="Tahoma" w:hAnsi="Tahoma" w:cs="Tahoma"/>
          <w:bCs/>
          <w:sz w:val="24"/>
        </w:rPr>
        <w:t>:</w:t>
      </w:r>
      <w:r>
        <w:rPr>
          <w:rFonts w:ascii="Tahoma" w:hAnsi="Tahoma" w:cs="Tahoma"/>
          <w:bCs/>
          <w:sz w:val="24"/>
        </w:rPr>
        <w:t xml:space="preserve">30  αναχώρηση  για το εμπορικό κέντρο </w:t>
      </w:r>
      <w:r>
        <w:rPr>
          <w:rFonts w:ascii="Tahoma" w:hAnsi="Tahoma" w:cs="Tahoma"/>
          <w:bCs/>
          <w:sz w:val="24"/>
          <w:lang w:val="en-US"/>
        </w:rPr>
        <w:t>The</w:t>
      </w:r>
      <w:r w:rsidRPr="002F3352">
        <w:rPr>
          <w:rFonts w:ascii="Tahoma" w:hAnsi="Tahoma" w:cs="Tahoma"/>
          <w:bCs/>
          <w:sz w:val="24"/>
        </w:rPr>
        <w:t xml:space="preserve"> </w:t>
      </w:r>
      <w:r>
        <w:rPr>
          <w:rFonts w:ascii="Tahoma" w:hAnsi="Tahoma" w:cs="Tahoma"/>
          <w:bCs/>
          <w:sz w:val="24"/>
          <w:lang w:val="en-US"/>
        </w:rPr>
        <w:t>Mall</w:t>
      </w:r>
      <w:r w:rsidRPr="002F3352">
        <w:rPr>
          <w:rFonts w:ascii="Tahoma" w:hAnsi="Tahoma" w:cs="Tahoma"/>
          <w:bCs/>
          <w:sz w:val="24"/>
        </w:rPr>
        <w:t xml:space="preserve"> </w:t>
      </w:r>
      <w:r>
        <w:rPr>
          <w:rFonts w:ascii="Tahoma" w:hAnsi="Tahoma" w:cs="Tahoma"/>
          <w:bCs/>
          <w:sz w:val="24"/>
          <w:lang w:val="en-US"/>
        </w:rPr>
        <w:t>Athens</w:t>
      </w:r>
      <w:r w:rsidRPr="002F3352">
        <w:rPr>
          <w:rFonts w:ascii="Tahoma" w:hAnsi="Tahoma" w:cs="Tahoma"/>
          <w:bCs/>
          <w:sz w:val="24"/>
        </w:rPr>
        <w:t xml:space="preserve"> . </w:t>
      </w:r>
      <w:r w:rsidR="0083590C">
        <w:rPr>
          <w:rFonts w:ascii="Tahoma" w:hAnsi="Tahoma" w:cs="Tahoma"/>
          <w:bCs/>
          <w:sz w:val="24"/>
          <w:lang w:val="en-US"/>
        </w:rPr>
        <w:t>E</w:t>
      </w:r>
      <w:r w:rsidR="0083590C">
        <w:rPr>
          <w:rFonts w:ascii="Tahoma" w:hAnsi="Tahoma" w:cs="Tahoma"/>
          <w:bCs/>
          <w:sz w:val="24"/>
        </w:rPr>
        <w:t xml:space="preserve">πιστροφή </w:t>
      </w:r>
      <w:proofErr w:type="gramStart"/>
      <w:r w:rsidR="0083590C">
        <w:rPr>
          <w:rFonts w:ascii="Tahoma" w:hAnsi="Tahoma" w:cs="Tahoma"/>
          <w:bCs/>
          <w:sz w:val="24"/>
        </w:rPr>
        <w:t>στο  ξενοδοχείο</w:t>
      </w:r>
      <w:proofErr w:type="gramEnd"/>
      <w:r w:rsidR="0083590C">
        <w:rPr>
          <w:rFonts w:ascii="Tahoma" w:hAnsi="Tahoma" w:cs="Tahoma"/>
          <w:bCs/>
          <w:sz w:val="24"/>
        </w:rPr>
        <w:t xml:space="preserve"> μετά το τέλος της επίσκεψης.</w:t>
      </w:r>
    </w:p>
    <w:p w14:paraId="1E588A9A" w14:textId="45C9E526" w:rsidR="0083590C" w:rsidRDefault="0083590C" w:rsidP="00C41193">
      <w:pPr>
        <w:spacing w:after="0" w:line="360" w:lineRule="auto"/>
        <w:rPr>
          <w:rFonts w:ascii="Tahoma" w:hAnsi="Tahoma" w:cs="Tahoma"/>
          <w:bCs/>
          <w:sz w:val="24"/>
        </w:rPr>
      </w:pPr>
    </w:p>
    <w:p w14:paraId="6D68CD46" w14:textId="3DF50E78" w:rsidR="0083590C" w:rsidRDefault="0021707C" w:rsidP="00C41193">
      <w:pPr>
        <w:spacing w:after="0" w:line="360" w:lineRule="auto"/>
        <w:rPr>
          <w:rFonts w:ascii="Tahoma" w:hAnsi="Tahoma" w:cs="Tahoma"/>
          <w:b/>
          <w:sz w:val="24"/>
        </w:rPr>
      </w:pPr>
      <w:r>
        <w:rPr>
          <w:rFonts w:ascii="Tahoma" w:hAnsi="Tahoma" w:cs="Tahoma"/>
          <w:b/>
          <w:sz w:val="24"/>
        </w:rPr>
        <w:t>17</w:t>
      </w:r>
      <w:r w:rsidR="0083590C" w:rsidRPr="0083590C">
        <w:rPr>
          <w:rFonts w:ascii="Tahoma" w:hAnsi="Tahoma" w:cs="Tahoma"/>
          <w:b/>
          <w:sz w:val="24"/>
        </w:rPr>
        <w:t>/</w:t>
      </w:r>
      <w:r>
        <w:rPr>
          <w:rFonts w:ascii="Tahoma" w:hAnsi="Tahoma" w:cs="Tahoma"/>
          <w:b/>
          <w:sz w:val="24"/>
        </w:rPr>
        <w:t xml:space="preserve">3 </w:t>
      </w:r>
      <w:r w:rsidR="0083590C" w:rsidRPr="0083590C">
        <w:rPr>
          <w:rFonts w:ascii="Tahoma" w:hAnsi="Tahoma" w:cs="Tahoma"/>
          <w:b/>
          <w:sz w:val="24"/>
        </w:rPr>
        <w:t xml:space="preserve"> Αθήνα -Ναύπλιο-Πειραιάς. </w:t>
      </w:r>
    </w:p>
    <w:p w14:paraId="2B1474D1" w14:textId="6BD04E60" w:rsidR="0083590C" w:rsidRDefault="0083590C" w:rsidP="00C41193">
      <w:pPr>
        <w:spacing w:after="0" w:line="360" w:lineRule="auto"/>
        <w:rPr>
          <w:rFonts w:ascii="Tahoma" w:hAnsi="Tahoma" w:cs="Tahoma"/>
          <w:bCs/>
          <w:sz w:val="24"/>
        </w:rPr>
      </w:pPr>
      <w:r w:rsidRPr="0083590C">
        <w:rPr>
          <w:rFonts w:ascii="Tahoma" w:hAnsi="Tahoma" w:cs="Tahoma"/>
          <w:bCs/>
          <w:sz w:val="24"/>
        </w:rPr>
        <w:t xml:space="preserve">Πρωινό στο  ξενοδοχείο. Αναχώρηση  στις  0900   για  το  Ναύπλιο με  ενδιάμεσους  σταθμούς σε Ισθμό της Κορίνθου και Θέατρο Επιδαύρου. </w:t>
      </w:r>
      <w:r>
        <w:rPr>
          <w:rFonts w:ascii="Tahoma" w:hAnsi="Tahoma" w:cs="Tahoma"/>
          <w:bCs/>
          <w:sz w:val="24"/>
        </w:rPr>
        <w:t xml:space="preserve">     </w:t>
      </w:r>
      <w:r w:rsidRPr="0083590C">
        <w:rPr>
          <w:rFonts w:ascii="Tahoma" w:hAnsi="Tahoma" w:cs="Tahoma"/>
          <w:bCs/>
          <w:sz w:val="24"/>
        </w:rPr>
        <w:t>Στην συνέχεια επίσκεψη στο Παλαμήδι</w:t>
      </w:r>
      <w:r>
        <w:rPr>
          <w:rFonts w:ascii="Tahoma" w:hAnsi="Tahoma" w:cs="Tahoma"/>
          <w:bCs/>
          <w:sz w:val="24"/>
        </w:rPr>
        <w:t xml:space="preserve">  και το Ναύπλιο. Ελεύθερος χρόνος στην πόλη του Ναυπλίου .Συγκέντρωση   και αναχώρηση   για το Λιμάνι του Πειραιά  στις  17</w:t>
      </w:r>
      <w:r w:rsidRPr="0083590C">
        <w:rPr>
          <w:rFonts w:ascii="Tahoma" w:hAnsi="Tahoma" w:cs="Tahoma"/>
          <w:bCs/>
          <w:sz w:val="24"/>
        </w:rPr>
        <w:t>:00.</w:t>
      </w:r>
      <w:r>
        <w:rPr>
          <w:rFonts w:ascii="Tahoma" w:hAnsi="Tahoma" w:cs="Tahoma"/>
          <w:bCs/>
          <w:sz w:val="24"/>
          <w:lang w:val="en-US"/>
        </w:rPr>
        <w:t>A</w:t>
      </w:r>
      <w:r>
        <w:rPr>
          <w:rFonts w:ascii="Tahoma" w:hAnsi="Tahoma" w:cs="Tahoma"/>
          <w:bCs/>
          <w:sz w:val="24"/>
        </w:rPr>
        <w:t xml:space="preserve">φιξη  στο  Λιμάνι του Πειραιά. Επιβίβαση  στο   πλοίο. </w:t>
      </w:r>
      <w:r>
        <w:rPr>
          <w:rFonts w:ascii="Tahoma" w:hAnsi="Tahoma" w:cs="Tahoma"/>
          <w:bCs/>
          <w:sz w:val="24"/>
        </w:rPr>
        <w:lastRenderedPageBreak/>
        <w:t xml:space="preserve">Τακτοποίηση  στις καμπίνες. Αναχώρηση  για το Λιμάνι του Πειραιά .Διανυκτέρευση εν Πλώ. </w:t>
      </w:r>
    </w:p>
    <w:p w14:paraId="315BB5C8" w14:textId="26598BB4" w:rsidR="0083590C" w:rsidRDefault="0083590C" w:rsidP="00C41193">
      <w:pPr>
        <w:spacing w:after="0" w:line="360" w:lineRule="auto"/>
        <w:rPr>
          <w:rFonts w:ascii="Tahoma" w:hAnsi="Tahoma" w:cs="Tahoma"/>
          <w:bCs/>
          <w:sz w:val="24"/>
        </w:rPr>
      </w:pPr>
    </w:p>
    <w:p w14:paraId="75AA8BE1" w14:textId="6528F8A0" w:rsidR="0083590C" w:rsidRDefault="0083590C" w:rsidP="00C41193">
      <w:pPr>
        <w:spacing w:after="0" w:line="360" w:lineRule="auto"/>
        <w:rPr>
          <w:rFonts w:ascii="Tahoma" w:hAnsi="Tahoma" w:cs="Tahoma"/>
          <w:b/>
          <w:sz w:val="24"/>
        </w:rPr>
      </w:pPr>
      <w:r w:rsidRPr="0083590C">
        <w:rPr>
          <w:rFonts w:ascii="Tahoma" w:hAnsi="Tahoma" w:cs="Tahoma"/>
          <w:b/>
          <w:sz w:val="24"/>
        </w:rPr>
        <w:t>1</w:t>
      </w:r>
      <w:r w:rsidR="0021707C">
        <w:rPr>
          <w:rFonts w:ascii="Tahoma" w:hAnsi="Tahoma" w:cs="Tahoma"/>
          <w:b/>
          <w:sz w:val="24"/>
        </w:rPr>
        <w:t>8</w:t>
      </w:r>
      <w:r w:rsidRPr="0083590C">
        <w:rPr>
          <w:rFonts w:ascii="Tahoma" w:hAnsi="Tahoma" w:cs="Tahoma"/>
          <w:b/>
          <w:sz w:val="24"/>
        </w:rPr>
        <w:t>/</w:t>
      </w:r>
      <w:r w:rsidR="0021707C">
        <w:rPr>
          <w:rFonts w:ascii="Tahoma" w:hAnsi="Tahoma" w:cs="Tahoma"/>
          <w:b/>
          <w:sz w:val="24"/>
        </w:rPr>
        <w:t>3</w:t>
      </w:r>
      <w:r w:rsidRPr="0083590C">
        <w:rPr>
          <w:rFonts w:ascii="Tahoma" w:hAnsi="Tahoma" w:cs="Tahoma"/>
          <w:b/>
          <w:sz w:val="24"/>
        </w:rPr>
        <w:t xml:space="preserve"> Άφιξη στο Λιμάνι του Ηρακλείου </w:t>
      </w:r>
      <w:r>
        <w:rPr>
          <w:rFonts w:ascii="Tahoma" w:hAnsi="Tahoma" w:cs="Tahoma"/>
          <w:b/>
          <w:sz w:val="24"/>
        </w:rPr>
        <w:t>.</w:t>
      </w:r>
    </w:p>
    <w:p w14:paraId="54514E42" w14:textId="369E1234" w:rsidR="0083590C" w:rsidRDefault="0083590C" w:rsidP="00C41193">
      <w:pPr>
        <w:spacing w:after="0" w:line="360" w:lineRule="auto"/>
        <w:rPr>
          <w:rFonts w:ascii="Tahoma" w:hAnsi="Tahoma" w:cs="Tahoma"/>
          <w:bCs/>
          <w:sz w:val="24"/>
        </w:rPr>
      </w:pPr>
      <w:r w:rsidRPr="0083590C">
        <w:rPr>
          <w:rFonts w:ascii="Tahoma" w:hAnsi="Tahoma" w:cs="Tahoma"/>
          <w:bCs/>
          <w:sz w:val="24"/>
        </w:rPr>
        <w:t>Άφιξη στο Λιμάνι Ηρακλείου .</w:t>
      </w:r>
      <w:r w:rsidR="006A7B80">
        <w:rPr>
          <w:rFonts w:ascii="Tahoma" w:hAnsi="Tahoma" w:cs="Tahoma"/>
          <w:bCs/>
          <w:sz w:val="24"/>
        </w:rPr>
        <w:t>Μεταφορά με το λεωφορείο  μας  στο Σχολείο .</w:t>
      </w:r>
      <w:r w:rsidRPr="0083590C">
        <w:rPr>
          <w:rFonts w:ascii="Tahoma" w:hAnsi="Tahoma" w:cs="Tahoma"/>
          <w:bCs/>
          <w:sz w:val="24"/>
        </w:rPr>
        <w:t xml:space="preserve">Τέλος  </w:t>
      </w:r>
      <w:r w:rsidR="006A7B80">
        <w:rPr>
          <w:rFonts w:ascii="Tahoma" w:hAnsi="Tahoma" w:cs="Tahoma"/>
          <w:bCs/>
          <w:sz w:val="24"/>
        </w:rPr>
        <w:t xml:space="preserve">εκδρομής. </w:t>
      </w:r>
    </w:p>
    <w:p w14:paraId="2EA6AC71" w14:textId="77777777" w:rsidR="00FA68EC" w:rsidRDefault="0021707C" w:rsidP="006A7B80">
      <w:pPr>
        <w:pStyle w:val="ListParagraph"/>
        <w:spacing w:after="0" w:line="360" w:lineRule="auto"/>
        <w:rPr>
          <w:rFonts w:ascii="Tahoma" w:hAnsi="Tahoma" w:cs="Tahoma"/>
          <w:b/>
          <w:sz w:val="24"/>
        </w:rPr>
      </w:pPr>
      <w:r>
        <w:rPr>
          <w:rFonts w:ascii="Tahoma" w:hAnsi="Tahoma" w:cs="Tahoma"/>
          <w:bCs/>
          <w:sz w:val="24"/>
        </w:rPr>
        <w:t xml:space="preserve">      </w:t>
      </w:r>
      <w:r w:rsidRPr="0021707C">
        <w:rPr>
          <w:rFonts w:ascii="Tahoma" w:hAnsi="Tahoma" w:cs="Tahoma"/>
          <w:b/>
          <w:sz w:val="24"/>
        </w:rPr>
        <w:t xml:space="preserve"> </w:t>
      </w:r>
    </w:p>
    <w:p w14:paraId="60E32382" w14:textId="77777777" w:rsidR="00FA68EC" w:rsidRDefault="00FA68EC" w:rsidP="006A7B80">
      <w:pPr>
        <w:pStyle w:val="ListParagraph"/>
        <w:spacing w:after="0" w:line="360" w:lineRule="auto"/>
        <w:rPr>
          <w:rFonts w:ascii="Tahoma" w:hAnsi="Tahoma" w:cs="Tahoma"/>
          <w:b/>
          <w:sz w:val="24"/>
        </w:rPr>
      </w:pPr>
    </w:p>
    <w:p w14:paraId="1C7EC339" w14:textId="0F09FE55" w:rsidR="006A7B80" w:rsidRDefault="00FA68EC" w:rsidP="006A7B80">
      <w:pPr>
        <w:pStyle w:val="ListParagraph"/>
        <w:spacing w:after="0" w:line="360" w:lineRule="auto"/>
        <w:rPr>
          <w:rFonts w:ascii="Tahoma" w:hAnsi="Tahoma" w:cs="Tahoma"/>
          <w:b/>
          <w:sz w:val="28"/>
          <w:szCs w:val="28"/>
        </w:rPr>
      </w:pPr>
      <w:r>
        <w:rPr>
          <w:rFonts w:ascii="Tahoma" w:hAnsi="Tahoma" w:cs="Tahoma"/>
          <w:b/>
          <w:sz w:val="28"/>
          <w:szCs w:val="28"/>
        </w:rPr>
        <w:t xml:space="preserve">   </w:t>
      </w:r>
      <w:r w:rsidR="0021707C" w:rsidRPr="0021707C">
        <w:rPr>
          <w:rFonts w:ascii="Tahoma" w:hAnsi="Tahoma" w:cs="Tahoma"/>
          <w:b/>
          <w:sz w:val="28"/>
          <w:szCs w:val="28"/>
        </w:rPr>
        <w:t>ΤΙΜΗ 249</w:t>
      </w:r>
      <w:r>
        <w:rPr>
          <w:rFonts w:ascii="Tahoma" w:hAnsi="Tahoma" w:cs="Tahoma"/>
          <w:b/>
          <w:sz w:val="28"/>
          <w:szCs w:val="28"/>
        </w:rPr>
        <w:t xml:space="preserve">€  ΑΝΑ  ΑΤΟΜΟ  </w:t>
      </w:r>
    </w:p>
    <w:p w14:paraId="35D2B423" w14:textId="3FC7B8B7" w:rsidR="00500F33" w:rsidRPr="00FA68EC" w:rsidRDefault="00500F33" w:rsidP="006A7B80">
      <w:pPr>
        <w:pStyle w:val="ListParagraph"/>
        <w:spacing w:after="0" w:line="360" w:lineRule="auto"/>
        <w:rPr>
          <w:rFonts w:ascii="Tahoma" w:hAnsi="Tahoma" w:cs="Tahoma"/>
          <w:b/>
          <w:sz w:val="28"/>
          <w:szCs w:val="28"/>
        </w:rPr>
      </w:pPr>
      <w:r>
        <w:rPr>
          <w:rFonts w:ascii="Tahoma" w:hAnsi="Tahoma" w:cs="Tahoma"/>
          <w:b/>
          <w:sz w:val="28"/>
          <w:szCs w:val="28"/>
        </w:rPr>
        <w:t xml:space="preserve">    249</w:t>
      </w:r>
      <w:r w:rsidR="00FA68EC">
        <w:rPr>
          <w:rFonts w:ascii="Tahoma" w:hAnsi="Tahoma" w:cs="Tahoma"/>
          <w:b/>
          <w:sz w:val="28"/>
          <w:szCs w:val="28"/>
        </w:rPr>
        <w:t xml:space="preserve">€ * </w:t>
      </w:r>
      <w:r>
        <w:rPr>
          <w:rFonts w:ascii="Tahoma" w:hAnsi="Tahoma" w:cs="Tahoma"/>
          <w:b/>
          <w:sz w:val="28"/>
          <w:szCs w:val="28"/>
        </w:rPr>
        <w:t xml:space="preserve"> 18</w:t>
      </w:r>
      <w:r w:rsidR="00FA68EC">
        <w:rPr>
          <w:rFonts w:ascii="Tahoma" w:hAnsi="Tahoma" w:cs="Tahoma"/>
          <w:b/>
          <w:sz w:val="28"/>
          <w:szCs w:val="28"/>
        </w:rPr>
        <w:t xml:space="preserve"> Μαθητές  </w:t>
      </w:r>
      <w:r>
        <w:rPr>
          <w:rFonts w:ascii="Tahoma" w:hAnsi="Tahoma" w:cs="Tahoma"/>
          <w:b/>
          <w:sz w:val="28"/>
          <w:szCs w:val="28"/>
        </w:rPr>
        <w:t>=4482</w:t>
      </w:r>
      <w:r w:rsidR="00FA68EC">
        <w:rPr>
          <w:rFonts w:ascii="Tahoma" w:hAnsi="Tahoma" w:cs="Tahoma"/>
          <w:b/>
          <w:sz w:val="28"/>
          <w:szCs w:val="28"/>
        </w:rPr>
        <w:t xml:space="preserve">€ </w:t>
      </w:r>
      <w:r w:rsidR="00FA68EC">
        <w:rPr>
          <w:rFonts w:ascii="Tahoma" w:hAnsi="Tahoma" w:cs="Tahoma"/>
          <w:b/>
          <w:sz w:val="28"/>
          <w:szCs w:val="28"/>
          <w:lang w:val="en-US"/>
        </w:rPr>
        <w:t>M</w:t>
      </w:r>
      <w:r w:rsidR="00FA68EC">
        <w:rPr>
          <w:rFonts w:ascii="Tahoma" w:hAnsi="Tahoma" w:cs="Tahoma"/>
          <w:b/>
          <w:sz w:val="28"/>
          <w:szCs w:val="28"/>
        </w:rPr>
        <w:t xml:space="preserve">ε πρωινό . </w:t>
      </w:r>
    </w:p>
    <w:p w14:paraId="0C3FEFB4" w14:textId="4C75E366" w:rsidR="00500F33" w:rsidRDefault="006E1F5D" w:rsidP="006A7B80">
      <w:pPr>
        <w:pStyle w:val="ListParagraph"/>
        <w:spacing w:after="0" w:line="360" w:lineRule="auto"/>
        <w:rPr>
          <w:rFonts w:ascii="Tahoma" w:hAnsi="Tahoma" w:cs="Tahoma"/>
          <w:b/>
          <w:sz w:val="28"/>
          <w:szCs w:val="28"/>
        </w:rPr>
      </w:pPr>
      <w:r>
        <w:rPr>
          <w:rFonts w:ascii="Tahoma" w:hAnsi="Tahoma" w:cs="Tahoma"/>
          <w:b/>
          <w:sz w:val="28"/>
          <w:szCs w:val="28"/>
        </w:rPr>
        <w:t xml:space="preserve">Με το </w:t>
      </w:r>
      <w:r w:rsidR="00FA68EC">
        <w:rPr>
          <w:rFonts w:ascii="Tahoma" w:hAnsi="Tahoma" w:cs="Tahoma"/>
          <w:b/>
          <w:sz w:val="28"/>
          <w:szCs w:val="28"/>
        </w:rPr>
        <w:t>ξενοδοχείο</w:t>
      </w:r>
      <w:r>
        <w:rPr>
          <w:rFonts w:ascii="Tahoma" w:hAnsi="Tahoma" w:cs="Tahoma"/>
          <w:b/>
          <w:sz w:val="28"/>
          <w:szCs w:val="28"/>
        </w:rPr>
        <w:t xml:space="preserve"> Α</w:t>
      </w:r>
      <w:proofErr w:type="spellStart"/>
      <w:r w:rsidR="00FA68EC">
        <w:rPr>
          <w:rFonts w:ascii="Tahoma" w:hAnsi="Tahoma" w:cs="Tahoma"/>
          <w:b/>
          <w:sz w:val="28"/>
          <w:szCs w:val="28"/>
          <w:lang w:val="en-US"/>
        </w:rPr>
        <w:t>thens</w:t>
      </w:r>
      <w:proofErr w:type="spellEnd"/>
      <w:r w:rsidR="00FA68EC" w:rsidRPr="00FA68EC">
        <w:rPr>
          <w:rFonts w:ascii="Tahoma" w:hAnsi="Tahoma" w:cs="Tahoma"/>
          <w:b/>
          <w:sz w:val="28"/>
          <w:szCs w:val="28"/>
        </w:rPr>
        <w:t xml:space="preserve"> </w:t>
      </w:r>
      <w:r w:rsidR="00FA68EC">
        <w:rPr>
          <w:rFonts w:ascii="Tahoma" w:hAnsi="Tahoma" w:cs="Tahoma"/>
          <w:b/>
          <w:sz w:val="28"/>
          <w:szCs w:val="28"/>
          <w:lang w:val="en-US"/>
        </w:rPr>
        <w:t>Atrium</w:t>
      </w:r>
      <w:r w:rsidR="00FA68EC" w:rsidRPr="00FA68EC">
        <w:rPr>
          <w:rFonts w:ascii="Tahoma" w:hAnsi="Tahoma" w:cs="Tahoma"/>
          <w:b/>
          <w:sz w:val="28"/>
          <w:szCs w:val="28"/>
        </w:rPr>
        <w:t xml:space="preserve"> </w:t>
      </w:r>
      <w:r w:rsidR="00FA68EC">
        <w:rPr>
          <w:rFonts w:ascii="Tahoma" w:hAnsi="Tahoma" w:cs="Tahoma"/>
          <w:b/>
          <w:sz w:val="28"/>
          <w:szCs w:val="28"/>
          <w:lang w:val="en-US"/>
        </w:rPr>
        <w:t>Hotel</w:t>
      </w:r>
      <w:r w:rsidR="00FA68EC" w:rsidRPr="00FA68EC">
        <w:rPr>
          <w:rFonts w:ascii="Tahoma" w:hAnsi="Tahoma" w:cs="Tahoma"/>
          <w:b/>
          <w:sz w:val="28"/>
          <w:szCs w:val="28"/>
        </w:rPr>
        <w:t xml:space="preserve"> </w:t>
      </w:r>
      <w:r>
        <w:rPr>
          <w:rFonts w:ascii="Tahoma" w:hAnsi="Tahoma" w:cs="Tahoma"/>
          <w:b/>
          <w:sz w:val="28"/>
          <w:szCs w:val="28"/>
        </w:rPr>
        <w:t xml:space="preserve"> 4 ****</w:t>
      </w:r>
    </w:p>
    <w:p w14:paraId="3DAC445A" w14:textId="14C713AE" w:rsidR="00500F33" w:rsidRDefault="00500F33" w:rsidP="006A7B80">
      <w:pPr>
        <w:pStyle w:val="ListParagraph"/>
        <w:spacing w:after="0" w:line="360" w:lineRule="auto"/>
        <w:rPr>
          <w:rFonts w:ascii="Tahoma" w:hAnsi="Tahoma" w:cs="Tahoma"/>
          <w:b/>
          <w:sz w:val="28"/>
          <w:szCs w:val="28"/>
        </w:rPr>
      </w:pPr>
    </w:p>
    <w:p w14:paraId="742D11F4" w14:textId="423C7AFA" w:rsidR="00500F33" w:rsidRDefault="00500F33" w:rsidP="00500F33">
      <w:pPr>
        <w:spacing w:after="100" w:afterAutospacing="1" w:line="240" w:lineRule="auto"/>
        <w:rPr>
          <w:rFonts w:ascii="Tahoma" w:eastAsia="Calibri" w:hAnsi="Tahoma" w:cs="Tahoma"/>
          <w:b/>
          <w:sz w:val="28"/>
          <w:szCs w:val="24"/>
        </w:rPr>
      </w:pPr>
      <w:r w:rsidRPr="00500F33">
        <w:rPr>
          <w:rFonts w:ascii="Tahoma" w:eastAsia="Calibri" w:hAnsi="Tahoma" w:cs="Tahoma"/>
          <w:b/>
          <w:sz w:val="28"/>
          <w:szCs w:val="24"/>
        </w:rPr>
        <w:t>Περιλαμβάνονται  :</w:t>
      </w:r>
    </w:p>
    <w:p w14:paraId="2546A2F6" w14:textId="77777777" w:rsidR="00500F33" w:rsidRPr="00500F33" w:rsidRDefault="00500F33" w:rsidP="00500F33">
      <w:pPr>
        <w:spacing w:after="100" w:afterAutospacing="1" w:line="240" w:lineRule="auto"/>
        <w:rPr>
          <w:rFonts w:ascii="Tahoma" w:eastAsia="Calibri" w:hAnsi="Tahoma" w:cs="Tahoma"/>
          <w:b/>
          <w:sz w:val="28"/>
          <w:szCs w:val="24"/>
        </w:rPr>
      </w:pPr>
    </w:p>
    <w:p w14:paraId="0016BBAD" w14:textId="21E67E8D" w:rsidR="00500F33" w:rsidRDefault="00500F33" w:rsidP="00500F33">
      <w:pPr>
        <w:numPr>
          <w:ilvl w:val="0"/>
          <w:numId w:val="16"/>
        </w:numPr>
        <w:spacing w:after="0" w:line="360" w:lineRule="auto"/>
        <w:contextualSpacing/>
        <w:rPr>
          <w:rFonts w:ascii="Tahoma" w:eastAsia="Calibri" w:hAnsi="Tahoma" w:cs="Tahoma"/>
          <w:sz w:val="28"/>
          <w:szCs w:val="24"/>
        </w:rPr>
      </w:pPr>
      <w:r w:rsidRPr="00500F33">
        <w:rPr>
          <w:rFonts w:ascii="Tahoma" w:eastAsia="Calibri" w:hAnsi="Tahoma" w:cs="Tahoma"/>
          <w:sz w:val="28"/>
          <w:szCs w:val="24"/>
        </w:rPr>
        <w:t>Πρόγραμμα επισκέψεων  και εκδρομών με πολυτελή  τουριστικό πούλμαν σε όλες τις μετακινήσεις  σας  .</w:t>
      </w:r>
    </w:p>
    <w:p w14:paraId="2291B021" w14:textId="7B549D98" w:rsidR="00500F33" w:rsidRPr="00500F33" w:rsidRDefault="00500F33" w:rsidP="00500F33">
      <w:pPr>
        <w:numPr>
          <w:ilvl w:val="0"/>
          <w:numId w:val="16"/>
        </w:numPr>
        <w:spacing w:after="0" w:line="360" w:lineRule="auto"/>
        <w:contextualSpacing/>
        <w:rPr>
          <w:rFonts w:ascii="Tahoma" w:eastAsia="Calibri" w:hAnsi="Tahoma" w:cs="Tahoma"/>
          <w:sz w:val="28"/>
          <w:szCs w:val="24"/>
        </w:rPr>
      </w:pPr>
      <w:r>
        <w:rPr>
          <w:rFonts w:ascii="Tahoma" w:eastAsia="Calibri" w:hAnsi="Tahoma" w:cs="Tahoma"/>
          <w:sz w:val="28"/>
          <w:szCs w:val="24"/>
        </w:rPr>
        <w:t>Μ</w:t>
      </w:r>
      <w:r w:rsidR="00FA68EC">
        <w:rPr>
          <w:rFonts w:ascii="Tahoma" w:eastAsia="Calibri" w:hAnsi="Tahoma" w:cs="Tahoma"/>
          <w:sz w:val="28"/>
          <w:szCs w:val="24"/>
        </w:rPr>
        <w:t>εταφορά με λεωφορείο μας από το Σχολείο σας στο Λιμάνι του Ηρακλείου και αντίστροφα κατά την επιστροφή .</w:t>
      </w:r>
    </w:p>
    <w:p w14:paraId="032A7D0C" w14:textId="67507F1D" w:rsidR="00500F33" w:rsidRDefault="00500F33" w:rsidP="00FA68EC">
      <w:pPr>
        <w:numPr>
          <w:ilvl w:val="0"/>
          <w:numId w:val="25"/>
        </w:numPr>
        <w:spacing w:after="0" w:line="360" w:lineRule="auto"/>
        <w:contextualSpacing/>
        <w:rPr>
          <w:rFonts w:ascii="Tahoma" w:eastAsia="Calibri" w:hAnsi="Tahoma" w:cs="Tahoma"/>
          <w:sz w:val="28"/>
          <w:szCs w:val="24"/>
        </w:rPr>
      </w:pPr>
      <w:r w:rsidRPr="00500F33">
        <w:rPr>
          <w:rFonts w:ascii="Tahoma" w:eastAsia="Calibri" w:hAnsi="Tahoma" w:cs="Tahoma"/>
          <w:sz w:val="28"/>
          <w:szCs w:val="24"/>
        </w:rPr>
        <w:t>Δύο  (2) διανυκτερεύσεις  στην Αθήνα σ</w:t>
      </w:r>
      <w:r w:rsidR="00FA68EC">
        <w:rPr>
          <w:rFonts w:ascii="Tahoma" w:eastAsia="Calibri" w:hAnsi="Tahoma" w:cs="Tahoma"/>
          <w:sz w:val="28"/>
          <w:szCs w:val="24"/>
        </w:rPr>
        <w:t xml:space="preserve">το προτεινόμενο </w:t>
      </w:r>
      <w:r w:rsidRPr="00500F33">
        <w:rPr>
          <w:rFonts w:ascii="Tahoma" w:eastAsia="Calibri" w:hAnsi="Tahoma" w:cs="Tahoma"/>
          <w:sz w:val="28"/>
          <w:szCs w:val="24"/>
        </w:rPr>
        <w:t xml:space="preserve"> κεντρικό ξενοδοχείο 4****    Διαμονή σε</w:t>
      </w:r>
      <w:r>
        <w:rPr>
          <w:rFonts w:ascii="Tahoma" w:eastAsia="Calibri" w:hAnsi="Tahoma" w:cs="Tahoma"/>
          <w:sz w:val="28"/>
          <w:szCs w:val="24"/>
        </w:rPr>
        <w:t xml:space="preserve"> τρικλινα</w:t>
      </w:r>
      <w:r w:rsidRPr="00500F33">
        <w:rPr>
          <w:rFonts w:ascii="Tahoma" w:eastAsia="Calibri" w:hAnsi="Tahoma" w:cs="Tahoma"/>
          <w:sz w:val="28"/>
          <w:szCs w:val="24"/>
        </w:rPr>
        <w:t xml:space="preserve"> δωμάτια </w:t>
      </w:r>
      <w:r>
        <w:rPr>
          <w:rFonts w:ascii="Tahoma" w:eastAsia="Calibri" w:hAnsi="Tahoma" w:cs="Tahoma"/>
          <w:sz w:val="28"/>
          <w:szCs w:val="24"/>
        </w:rPr>
        <w:t>για τους μαθητες</w:t>
      </w:r>
      <w:r w:rsidRPr="00500F33">
        <w:rPr>
          <w:rFonts w:ascii="Tahoma" w:eastAsia="Calibri" w:hAnsi="Tahoma" w:cs="Tahoma"/>
          <w:sz w:val="28"/>
          <w:szCs w:val="24"/>
        </w:rPr>
        <w:t xml:space="preserve"> με   πρωινό  σε μπουφέ .</w:t>
      </w:r>
    </w:p>
    <w:p w14:paraId="14878031" w14:textId="000D6842" w:rsidR="006E1F5D" w:rsidRPr="00FA68EC" w:rsidRDefault="00FA68EC" w:rsidP="00FA68EC">
      <w:pPr>
        <w:pStyle w:val="ListParagraph"/>
        <w:numPr>
          <w:ilvl w:val="0"/>
          <w:numId w:val="25"/>
        </w:numPr>
        <w:spacing w:after="0" w:line="360" w:lineRule="auto"/>
        <w:rPr>
          <w:rFonts w:ascii="Tahoma" w:eastAsia="Calibri" w:hAnsi="Tahoma" w:cs="Tahoma"/>
          <w:sz w:val="28"/>
          <w:szCs w:val="24"/>
        </w:rPr>
      </w:pPr>
      <w:r w:rsidRPr="00FA68EC">
        <w:rPr>
          <w:rFonts w:ascii="Tahoma" w:eastAsia="Calibri" w:hAnsi="Tahoma" w:cs="Tahoma"/>
          <w:sz w:val="28"/>
          <w:szCs w:val="24"/>
        </w:rPr>
        <w:t>Δωρεάν συμμετοχή</w:t>
      </w:r>
      <w:r>
        <w:rPr>
          <w:rFonts w:ascii="Tahoma" w:eastAsia="Calibri" w:hAnsi="Tahoma" w:cs="Tahoma"/>
          <w:sz w:val="28"/>
          <w:szCs w:val="24"/>
        </w:rPr>
        <w:t xml:space="preserve"> (2) </w:t>
      </w:r>
      <w:r w:rsidRPr="00FA68EC">
        <w:rPr>
          <w:rFonts w:ascii="Tahoma" w:eastAsia="Calibri" w:hAnsi="Tahoma" w:cs="Tahoma"/>
          <w:sz w:val="28"/>
          <w:szCs w:val="24"/>
        </w:rPr>
        <w:t xml:space="preserve">  καθηγητών σε μονόκλινα δωμάτια. </w:t>
      </w:r>
      <w:r w:rsidR="006E1F5D" w:rsidRPr="00FA68EC">
        <w:rPr>
          <w:rFonts w:ascii="Tahoma" w:eastAsia="Calibri" w:hAnsi="Tahoma" w:cs="Tahoma"/>
          <w:sz w:val="28"/>
          <w:szCs w:val="24"/>
        </w:rPr>
        <w:t xml:space="preserve">Οι </w:t>
      </w:r>
      <w:r w:rsidRPr="00FA68EC">
        <w:rPr>
          <w:rFonts w:ascii="Tahoma" w:eastAsia="Calibri" w:hAnsi="Tahoma" w:cs="Tahoma"/>
          <w:sz w:val="28"/>
          <w:szCs w:val="24"/>
        </w:rPr>
        <w:t>καθηγητές</w:t>
      </w:r>
      <w:r w:rsidR="006E1F5D" w:rsidRPr="00FA68EC">
        <w:rPr>
          <w:rFonts w:ascii="Tahoma" w:eastAsia="Calibri" w:hAnsi="Tahoma" w:cs="Tahoma"/>
          <w:sz w:val="28"/>
          <w:szCs w:val="24"/>
        </w:rPr>
        <w:t xml:space="preserve"> σε </w:t>
      </w:r>
      <w:r w:rsidRPr="00FA68EC">
        <w:rPr>
          <w:rFonts w:ascii="Tahoma" w:eastAsia="Calibri" w:hAnsi="Tahoma" w:cs="Tahoma"/>
          <w:sz w:val="28"/>
          <w:szCs w:val="24"/>
        </w:rPr>
        <w:t>μονόκλινα</w:t>
      </w:r>
      <w:r>
        <w:rPr>
          <w:rFonts w:ascii="Tahoma" w:eastAsia="Calibri" w:hAnsi="Tahoma" w:cs="Tahoma"/>
          <w:sz w:val="28"/>
          <w:szCs w:val="24"/>
        </w:rPr>
        <w:t>.</w:t>
      </w:r>
    </w:p>
    <w:p w14:paraId="100BD462" w14:textId="1952C770" w:rsidR="00500F33" w:rsidRDefault="00500F33" w:rsidP="00500F33">
      <w:pPr>
        <w:numPr>
          <w:ilvl w:val="0"/>
          <w:numId w:val="16"/>
        </w:numPr>
        <w:spacing w:after="0" w:line="360" w:lineRule="auto"/>
        <w:contextualSpacing/>
        <w:rPr>
          <w:rFonts w:ascii="Tahoma" w:eastAsia="Calibri" w:hAnsi="Tahoma" w:cs="Tahoma"/>
          <w:sz w:val="28"/>
          <w:szCs w:val="24"/>
        </w:rPr>
      </w:pPr>
      <w:r w:rsidRPr="00500F33">
        <w:rPr>
          <w:rFonts w:ascii="Tahoma" w:eastAsia="Calibri" w:hAnsi="Tahoma" w:cs="Tahoma"/>
          <w:sz w:val="28"/>
          <w:szCs w:val="24"/>
        </w:rPr>
        <w:t xml:space="preserve">Ακτοπλοϊκά εισιτήρια    με Μινωικές γραμμές  ΗΡΑΚΛΕΙΟ-ΠΕΙΡΑΙΑΣ-ΗΡΑΚΛΕΙΟ   σε καμπίνες  εσωτερικές τετράκλινες και Τρίκλινες κατηγορίας  ΑΒ4+ ΑΒ3.  </w:t>
      </w:r>
    </w:p>
    <w:p w14:paraId="17B9E2BD" w14:textId="694EDBCD" w:rsidR="00500F33" w:rsidRPr="00500F33" w:rsidRDefault="00500F33" w:rsidP="00500F33">
      <w:pPr>
        <w:numPr>
          <w:ilvl w:val="0"/>
          <w:numId w:val="16"/>
        </w:numPr>
        <w:spacing w:after="0" w:line="360" w:lineRule="auto"/>
        <w:contextualSpacing/>
        <w:rPr>
          <w:rFonts w:ascii="Tahoma" w:eastAsia="Calibri" w:hAnsi="Tahoma" w:cs="Tahoma"/>
          <w:sz w:val="28"/>
          <w:szCs w:val="24"/>
        </w:rPr>
      </w:pPr>
      <w:r>
        <w:rPr>
          <w:rFonts w:ascii="Tahoma" w:eastAsia="Calibri" w:hAnsi="Tahoma" w:cs="Tahoma"/>
          <w:sz w:val="28"/>
          <w:szCs w:val="24"/>
        </w:rPr>
        <w:t xml:space="preserve">Οι </w:t>
      </w:r>
      <w:r w:rsidR="006E1F5D">
        <w:rPr>
          <w:rFonts w:ascii="Tahoma" w:eastAsia="Calibri" w:hAnsi="Tahoma" w:cs="Tahoma"/>
          <w:sz w:val="28"/>
          <w:szCs w:val="24"/>
        </w:rPr>
        <w:t xml:space="preserve">καθηγητες </w:t>
      </w:r>
      <w:r w:rsidR="00FA68EC">
        <w:rPr>
          <w:rFonts w:ascii="Tahoma" w:eastAsia="Calibri" w:hAnsi="Tahoma" w:cs="Tahoma"/>
          <w:sz w:val="28"/>
          <w:szCs w:val="24"/>
        </w:rPr>
        <w:t xml:space="preserve">σε Δίκλινες  καμπίνες με  Δείπνο στο εστιατόριο του πλοίου. </w:t>
      </w:r>
    </w:p>
    <w:p w14:paraId="08B34F2E" w14:textId="6926BB77" w:rsidR="00500F33" w:rsidRDefault="00500F33" w:rsidP="00500F33">
      <w:pPr>
        <w:numPr>
          <w:ilvl w:val="0"/>
          <w:numId w:val="16"/>
        </w:numPr>
        <w:spacing w:after="0" w:line="360" w:lineRule="auto"/>
        <w:contextualSpacing/>
        <w:rPr>
          <w:rFonts w:ascii="Tahoma" w:eastAsia="Calibri" w:hAnsi="Tahoma" w:cs="Tahoma"/>
          <w:sz w:val="28"/>
          <w:szCs w:val="24"/>
        </w:rPr>
      </w:pPr>
      <w:r w:rsidRPr="00500F33">
        <w:rPr>
          <w:rFonts w:ascii="Tahoma" w:eastAsia="Calibri" w:hAnsi="Tahoma" w:cs="Tahoma"/>
          <w:sz w:val="28"/>
          <w:szCs w:val="24"/>
        </w:rPr>
        <w:lastRenderedPageBreak/>
        <w:t xml:space="preserve">Ασφάλεια Αστικής επαγγελματικής ευθύνης  </w:t>
      </w:r>
    </w:p>
    <w:p w14:paraId="0DF2C676" w14:textId="427672D5" w:rsidR="006E1F5D" w:rsidRDefault="00FA68EC" w:rsidP="00500F33">
      <w:pPr>
        <w:numPr>
          <w:ilvl w:val="0"/>
          <w:numId w:val="16"/>
        </w:numPr>
        <w:spacing w:after="0" w:line="360" w:lineRule="auto"/>
        <w:contextualSpacing/>
        <w:rPr>
          <w:rFonts w:ascii="Tahoma" w:eastAsia="Calibri" w:hAnsi="Tahoma" w:cs="Tahoma"/>
          <w:sz w:val="28"/>
          <w:szCs w:val="24"/>
        </w:rPr>
      </w:pPr>
      <w:r>
        <w:rPr>
          <w:rFonts w:ascii="Tahoma" w:eastAsia="Calibri" w:hAnsi="Tahoma" w:cs="Tahoma"/>
          <w:sz w:val="28"/>
          <w:szCs w:val="24"/>
        </w:rPr>
        <w:t>Ε</w:t>
      </w:r>
      <w:proofErr w:type="spellStart"/>
      <w:r>
        <w:rPr>
          <w:rFonts w:ascii="Tahoma" w:eastAsia="Calibri" w:hAnsi="Tahoma" w:cs="Tahoma"/>
          <w:sz w:val="28"/>
          <w:szCs w:val="24"/>
          <w:lang w:val="en-US"/>
        </w:rPr>
        <w:t>xtra</w:t>
      </w:r>
      <w:proofErr w:type="spellEnd"/>
      <w:r w:rsidRPr="00FA68EC">
        <w:rPr>
          <w:rFonts w:ascii="Tahoma" w:eastAsia="Calibri" w:hAnsi="Tahoma" w:cs="Tahoma"/>
          <w:sz w:val="28"/>
          <w:szCs w:val="24"/>
        </w:rPr>
        <w:t xml:space="preserve"> </w:t>
      </w:r>
      <w:r>
        <w:rPr>
          <w:rFonts w:ascii="Tahoma" w:eastAsia="Calibri" w:hAnsi="Tahoma" w:cs="Tahoma"/>
          <w:sz w:val="28"/>
          <w:szCs w:val="24"/>
        </w:rPr>
        <w:t xml:space="preserve">ταξιδιωτική ασφάλεια από την εταιρεία </w:t>
      </w:r>
      <w:r w:rsidR="006E1F5D">
        <w:rPr>
          <w:rFonts w:ascii="Tahoma" w:eastAsia="Calibri" w:hAnsi="Tahoma" w:cs="Tahoma"/>
          <w:sz w:val="28"/>
          <w:szCs w:val="24"/>
        </w:rPr>
        <w:t xml:space="preserve"> </w:t>
      </w:r>
      <w:r>
        <w:rPr>
          <w:rFonts w:ascii="Tahoma" w:eastAsia="Calibri" w:hAnsi="Tahoma" w:cs="Tahoma"/>
          <w:sz w:val="28"/>
          <w:szCs w:val="24"/>
          <w:lang w:val="en-US"/>
        </w:rPr>
        <w:t>Interamerican</w:t>
      </w:r>
      <w:r w:rsidRPr="00FA68EC">
        <w:rPr>
          <w:rFonts w:ascii="Tahoma" w:eastAsia="Calibri" w:hAnsi="Tahoma" w:cs="Tahoma"/>
          <w:sz w:val="28"/>
          <w:szCs w:val="24"/>
        </w:rPr>
        <w:t xml:space="preserve"> </w:t>
      </w:r>
      <w:r>
        <w:rPr>
          <w:rFonts w:ascii="Tahoma" w:eastAsia="Calibri" w:hAnsi="Tahoma" w:cs="Tahoma"/>
          <w:sz w:val="28"/>
          <w:szCs w:val="24"/>
        </w:rPr>
        <w:t xml:space="preserve">με καλύψεις ατυχήματος και ασθένειας  και για  </w:t>
      </w:r>
      <w:r>
        <w:rPr>
          <w:rFonts w:ascii="Tahoma" w:eastAsia="Calibri" w:hAnsi="Tahoma" w:cs="Tahoma"/>
          <w:sz w:val="28"/>
          <w:szCs w:val="24"/>
          <w:lang w:val="en-US"/>
        </w:rPr>
        <w:t>COVID</w:t>
      </w:r>
      <w:r w:rsidRPr="00FA68EC">
        <w:rPr>
          <w:rFonts w:ascii="Tahoma" w:eastAsia="Calibri" w:hAnsi="Tahoma" w:cs="Tahoma"/>
          <w:sz w:val="28"/>
          <w:szCs w:val="24"/>
        </w:rPr>
        <w:t xml:space="preserve"> 19 &amp; </w:t>
      </w:r>
      <w:r>
        <w:rPr>
          <w:rFonts w:ascii="Tahoma" w:eastAsia="Calibri" w:hAnsi="Tahoma" w:cs="Tahoma"/>
          <w:sz w:val="28"/>
          <w:szCs w:val="24"/>
          <w:lang w:val="en-US"/>
        </w:rPr>
        <w:t>H</w:t>
      </w:r>
      <w:r w:rsidRPr="00FA68EC">
        <w:rPr>
          <w:rFonts w:ascii="Tahoma" w:eastAsia="Calibri" w:hAnsi="Tahoma" w:cs="Tahoma"/>
          <w:sz w:val="28"/>
          <w:szCs w:val="24"/>
        </w:rPr>
        <w:t>1</w:t>
      </w:r>
      <w:r>
        <w:rPr>
          <w:rFonts w:ascii="Tahoma" w:eastAsia="Calibri" w:hAnsi="Tahoma" w:cs="Tahoma"/>
          <w:sz w:val="28"/>
          <w:szCs w:val="24"/>
          <w:lang w:val="en-US"/>
        </w:rPr>
        <w:t>N</w:t>
      </w:r>
      <w:r w:rsidRPr="00FA68EC">
        <w:rPr>
          <w:rFonts w:ascii="Tahoma" w:eastAsia="Calibri" w:hAnsi="Tahoma" w:cs="Tahoma"/>
          <w:sz w:val="28"/>
          <w:szCs w:val="24"/>
        </w:rPr>
        <w:t>1.</w:t>
      </w:r>
      <w:r w:rsidR="006E1F5D">
        <w:rPr>
          <w:rFonts w:ascii="Tahoma" w:eastAsia="Calibri" w:hAnsi="Tahoma" w:cs="Tahoma"/>
          <w:sz w:val="28"/>
          <w:szCs w:val="24"/>
        </w:rPr>
        <w:t xml:space="preserve"> </w:t>
      </w:r>
      <w:r>
        <w:rPr>
          <w:rFonts w:ascii="Tahoma" w:eastAsia="Calibri" w:hAnsi="Tahoma" w:cs="Tahoma"/>
          <w:sz w:val="28"/>
          <w:szCs w:val="24"/>
        </w:rPr>
        <w:t xml:space="preserve"> </w:t>
      </w:r>
    </w:p>
    <w:p w14:paraId="5780424D" w14:textId="77777777" w:rsidR="00FA68EC" w:rsidRPr="00FA68EC" w:rsidRDefault="00FA68EC" w:rsidP="00D16BCA">
      <w:pPr>
        <w:spacing w:after="0" w:line="360" w:lineRule="auto"/>
        <w:rPr>
          <w:rFonts w:ascii="Tahoma" w:hAnsi="Tahoma" w:cs="Tahoma"/>
          <w:b/>
          <w:sz w:val="24"/>
          <w:szCs w:val="24"/>
        </w:rPr>
      </w:pPr>
    </w:p>
    <w:p w14:paraId="509AAF13" w14:textId="2992CA80" w:rsidR="006E1F5D" w:rsidRDefault="00FA68EC" w:rsidP="00D16BCA">
      <w:pPr>
        <w:spacing w:after="0" w:line="360" w:lineRule="auto"/>
        <w:rPr>
          <w:rFonts w:ascii="Tahoma" w:hAnsi="Tahoma" w:cs="Tahoma"/>
          <w:b/>
          <w:sz w:val="24"/>
          <w:szCs w:val="24"/>
        </w:rPr>
      </w:pPr>
      <w:r>
        <w:rPr>
          <w:rFonts w:ascii="Tahoma" w:hAnsi="Tahoma" w:cs="Tahoma"/>
          <w:b/>
          <w:sz w:val="24"/>
          <w:szCs w:val="24"/>
          <w:lang w:val="en-US"/>
        </w:rPr>
        <w:t>To</w:t>
      </w:r>
      <w:r w:rsidRPr="00FA68EC">
        <w:rPr>
          <w:rFonts w:ascii="Tahoma" w:hAnsi="Tahoma" w:cs="Tahoma"/>
          <w:b/>
          <w:sz w:val="24"/>
          <w:szCs w:val="24"/>
        </w:rPr>
        <w:t xml:space="preserve"> </w:t>
      </w:r>
      <w:proofErr w:type="gramStart"/>
      <w:r>
        <w:rPr>
          <w:rFonts w:ascii="Tahoma" w:hAnsi="Tahoma" w:cs="Tahoma"/>
          <w:b/>
          <w:sz w:val="24"/>
          <w:szCs w:val="24"/>
        </w:rPr>
        <w:t>πρόγραμμα  μπορεί</w:t>
      </w:r>
      <w:proofErr w:type="gramEnd"/>
      <w:r>
        <w:rPr>
          <w:rFonts w:ascii="Tahoma" w:hAnsi="Tahoma" w:cs="Tahoma"/>
          <w:b/>
          <w:sz w:val="24"/>
          <w:szCs w:val="24"/>
        </w:rPr>
        <w:t xml:space="preserve"> να διαφοροποιηθεί  με βάση και τις  επιθυμίες του σχολείου. </w:t>
      </w:r>
    </w:p>
    <w:p w14:paraId="3635CE92" w14:textId="77777777" w:rsidR="00FA68EC" w:rsidRPr="00FA68EC" w:rsidRDefault="00FA68EC" w:rsidP="00D16BCA">
      <w:pPr>
        <w:spacing w:after="0" w:line="360" w:lineRule="auto"/>
        <w:rPr>
          <w:rFonts w:ascii="Arial" w:hAnsi="Arial" w:cs="Arial"/>
          <w:sz w:val="28"/>
          <w:szCs w:val="28"/>
        </w:rPr>
      </w:pPr>
    </w:p>
    <w:p w14:paraId="7CB25586" w14:textId="52CE54DE" w:rsidR="00A47CAF" w:rsidRDefault="00A33979" w:rsidP="00D16BCA">
      <w:pPr>
        <w:spacing w:after="0" w:line="360" w:lineRule="auto"/>
        <w:rPr>
          <w:rFonts w:ascii="Arial" w:hAnsi="Arial" w:cs="Arial"/>
          <w:sz w:val="28"/>
          <w:szCs w:val="28"/>
        </w:rPr>
      </w:pPr>
      <w:r w:rsidRPr="00EA1F7C">
        <w:rPr>
          <w:rFonts w:ascii="Arial" w:hAnsi="Arial" w:cs="Arial"/>
          <w:sz w:val="28"/>
          <w:szCs w:val="28"/>
        </w:rPr>
        <w:t xml:space="preserve">Για οποιαδήποτε επιπρόσθετη  πληροφορία είμαστε στην διάθεση σας. </w:t>
      </w:r>
    </w:p>
    <w:p w14:paraId="5DC88ED4" w14:textId="3C113F33" w:rsidR="002C7882" w:rsidRPr="00EA1F7C" w:rsidRDefault="00A33979" w:rsidP="00D16BCA">
      <w:pPr>
        <w:spacing w:after="0" w:line="360" w:lineRule="auto"/>
        <w:rPr>
          <w:rFonts w:ascii="Arial" w:hAnsi="Arial" w:cs="Arial"/>
          <w:sz w:val="28"/>
          <w:szCs w:val="28"/>
          <w:lang w:val="en-US"/>
        </w:rPr>
      </w:pPr>
      <w:r w:rsidRPr="00EA1F7C">
        <w:rPr>
          <w:rFonts w:ascii="Arial" w:hAnsi="Arial" w:cs="Arial"/>
          <w:sz w:val="28"/>
          <w:szCs w:val="28"/>
        </w:rPr>
        <w:t>Με</w:t>
      </w:r>
      <w:r w:rsidRPr="00EA1F7C">
        <w:rPr>
          <w:rFonts w:ascii="Arial" w:hAnsi="Arial" w:cs="Arial"/>
          <w:sz w:val="28"/>
          <w:szCs w:val="28"/>
          <w:lang w:val="en-US"/>
        </w:rPr>
        <w:t xml:space="preserve"> </w:t>
      </w:r>
      <w:r w:rsidRPr="00EA1F7C">
        <w:rPr>
          <w:rFonts w:ascii="Arial" w:hAnsi="Arial" w:cs="Arial"/>
          <w:sz w:val="28"/>
          <w:szCs w:val="28"/>
        </w:rPr>
        <w:t>εκτίμηση</w:t>
      </w:r>
      <w:r w:rsidRPr="00EA1F7C">
        <w:rPr>
          <w:rFonts w:ascii="Arial" w:hAnsi="Arial" w:cs="Arial"/>
          <w:sz w:val="28"/>
          <w:szCs w:val="28"/>
          <w:lang w:val="en-US"/>
        </w:rPr>
        <w:t xml:space="preserve"> </w:t>
      </w:r>
      <w:r w:rsidR="002C7882" w:rsidRPr="00EA1F7C">
        <w:rPr>
          <w:rFonts w:ascii="Arial" w:hAnsi="Arial" w:cs="Arial"/>
          <w:sz w:val="28"/>
          <w:szCs w:val="28"/>
          <w:lang w:val="en-US"/>
        </w:rPr>
        <w:t>.</w:t>
      </w:r>
    </w:p>
    <w:p w14:paraId="2A0F088E" w14:textId="45B09126" w:rsidR="00A33979" w:rsidRPr="00EA1F7C" w:rsidRDefault="00A33979" w:rsidP="00D16BCA">
      <w:pPr>
        <w:spacing w:after="0" w:line="360" w:lineRule="auto"/>
        <w:rPr>
          <w:rFonts w:ascii="Arial" w:hAnsi="Arial" w:cs="Arial"/>
          <w:sz w:val="28"/>
          <w:szCs w:val="28"/>
          <w:lang w:val="en-US"/>
        </w:rPr>
      </w:pPr>
      <w:r w:rsidRPr="00EA1F7C">
        <w:rPr>
          <w:rFonts w:ascii="Arial" w:hAnsi="Arial" w:cs="Arial"/>
          <w:sz w:val="28"/>
          <w:szCs w:val="28"/>
        </w:rPr>
        <w:t>Καλαθάκης</w:t>
      </w:r>
      <w:r w:rsidRPr="00EA1F7C">
        <w:rPr>
          <w:rFonts w:ascii="Arial" w:hAnsi="Arial" w:cs="Arial"/>
          <w:sz w:val="28"/>
          <w:szCs w:val="28"/>
          <w:lang w:val="en-US"/>
        </w:rPr>
        <w:t xml:space="preserve"> </w:t>
      </w:r>
      <w:r w:rsidR="00B84816" w:rsidRPr="008F5D45">
        <w:rPr>
          <w:rFonts w:ascii="Arial" w:hAnsi="Arial" w:cs="Arial"/>
          <w:sz w:val="28"/>
          <w:szCs w:val="28"/>
          <w:lang w:val="en-US"/>
        </w:rPr>
        <w:t xml:space="preserve"> </w:t>
      </w:r>
      <w:r w:rsidRPr="00EA1F7C">
        <w:rPr>
          <w:rFonts w:ascii="Arial" w:hAnsi="Arial" w:cs="Arial"/>
          <w:sz w:val="28"/>
          <w:szCs w:val="28"/>
        </w:rPr>
        <w:t>Βαγγέλης</w:t>
      </w:r>
      <w:r w:rsidRPr="00EA1F7C">
        <w:rPr>
          <w:rFonts w:ascii="Arial" w:hAnsi="Arial" w:cs="Arial"/>
          <w:sz w:val="28"/>
          <w:szCs w:val="28"/>
          <w:lang w:val="en-US"/>
        </w:rPr>
        <w:t xml:space="preserve"> 2810301743+6948880852</w:t>
      </w:r>
    </w:p>
    <w:p w14:paraId="1DC7F5DF" w14:textId="77777777" w:rsidR="00D16BCA" w:rsidRPr="00EA1F7C" w:rsidRDefault="00D16BCA" w:rsidP="00D16BCA">
      <w:pPr>
        <w:spacing w:after="0" w:line="360" w:lineRule="auto"/>
        <w:rPr>
          <w:rFonts w:ascii="Arial" w:hAnsi="Arial" w:cs="Arial"/>
          <w:sz w:val="28"/>
          <w:szCs w:val="28"/>
          <w:lang w:val="en-US"/>
        </w:rPr>
      </w:pPr>
      <w:r w:rsidRPr="00EA1F7C">
        <w:rPr>
          <w:rFonts w:ascii="Arial" w:hAnsi="Arial" w:cs="Arial"/>
          <w:sz w:val="28"/>
          <w:szCs w:val="28"/>
          <w:lang w:val="en-US"/>
        </w:rPr>
        <w:t xml:space="preserve">Le Grand </w:t>
      </w:r>
      <w:r w:rsidR="003D2766" w:rsidRPr="00EA1F7C">
        <w:rPr>
          <w:rFonts w:ascii="Arial" w:hAnsi="Arial" w:cs="Arial"/>
          <w:sz w:val="28"/>
          <w:szCs w:val="28"/>
          <w:lang w:val="en-US"/>
        </w:rPr>
        <w:t>Tourism Enterprises AE.</w:t>
      </w:r>
    </w:p>
    <w:p w14:paraId="1B302E07" w14:textId="77777777" w:rsidR="00D16BCA" w:rsidRPr="00EA1F7C" w:rsidRDefault="00B23F4D" w:rsidP="00D16BCA">
      <w:pPr>
        <w:spacing w:after="0" w:line="360" w:lineRule="auto"/>
        <w:rPr>
          <w:rFonts w:ascii="Arial" w:hAnsi="Arial" w:cs="Arial"/>
          <w:b/>
          <w:sz w:val="28"/>
          <w:szCs w:val="28"/>
        </w:rPr>
      </w:pPr>
      <w:r w:rsidRPr="00EA1F7C">
        <w:rPr>
          <w:rFonts w:ascii="Arial" w:hAnsi="Arial" w:cs="Arial"/>
          <w:b/>
          <w:sz w:val="28"/>
          <w:szCs w:val="28"/>
        </w:rPr>
        <w:t>ΤΜΗΜΑ ΕΚΔΡΟΜΩΝ</w:t>
      </w:r>
    </w:p>
    <w:p w14:paraId="226276FF" w14:textId="77777777" w:rsidR="00D16BCA" w:rsidRPr="00EA1F7C" w:rsidRDefault="00B23F4D" w:rsidP="00D16BCA">
      <w:pPr>
        <w:spacing w:after="0" w:line="360" w:lineRule="auto"/>
        <w:rPr>
          <w:rFonts w:ascii="Arial" w:hAnsi="Arial" w:cs="Arial"/>
          <w:sz w:val="28"/>
          <w:szCs w:val="28"/>
        </w:rPr>
      </w:pPr>
      <w:r w:rsidRPr="00EA1F7C">
        <w:rPr>
          <w:rFonts w:ascii="Arial" w:hAnsi="Arial" w:cs="Arial"/>
          <w:sz w:val="28"/>
          <w:szCs w:val="28"/>
        </w:rPr>
        <w:t xml:space="preserve"> </w:t>
      </w:r>
    </w:p>
    <w:p w14:paraId="367BCDCF" w14:textId="77777777" w:rsidR="00B50081" w:rsidRPr="007B2046" w:rsidRDefault="00B50081" w:rsidP="00B50081">
      <w:pPr>
        <w:spacing w:after="0" w:line="360" w:lineRule="auto"/>
        <w:rPr>
          <w:rFonts w:ascii="Arial" w:hAnsi="Arial" w:cs="Arial"/>
          <w:sz w:val="24"/>
          <w:szCs w:val="24"/>
        </w:rPr>
      </w:pPr>
    </w:p>
    <w:p w14:paraId="46934861" w14:textId="77777777" w:rsidR="00B50081" w:rsidRPr="007B2046" w:rsidRDefault="00B50081" w:rsidP="00B50081">
      <w:pPr>
        <w:spacing w:after="0" w:line="360" w:lineRule="auto"/>
        <w:rPr>
          <w:rFonts w:ascii="Arial" w:hAnsi="Arial" w:cs="Arial"/>
          <w:sz w:val="24"/>
          <w:szCs w:val="24"/>
        </w:rPr>
      </w:pPr>
      <w:r w:rsidRPr="007B2046">
        <w:rPr>
          <w:rFonts w:ascii="Arial" w:hAnsi="Arial" w:cs="Arial"/>
          <w:sz w:val="24"/>
          <w:szCs w:val="24"/>
        </w:rPr>
        <w:t xml:space="preserve"> </w:t>
      </w:r>
    </w:p>
    <w:sectPr w:rsidR="00B50081" w:rsidRPr="007B2046" w:rsidSect="000D540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C016" w14:textId="77777777" w:rsidR="001B2203" w:rsidRDefault="001B2203" w:rsidP="00D36E26">
      <w:pPr>
        <w:spacing w:after="0" w:line="240" w:lineRule="auto"/>
      </w:pPr>
      <w:r>
        <w:separator/>
      </w:r>
    </w:p>
  </w:endnote>
  <w:endnote w:type="continuationSeparator" w:id="0">
    <w:p w14:paraId="3D4D92D6" w14:textId="77777777" w:rsidR="001B2203" w:rsidRDefault="001B2203"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7860" w14:textId="77777777"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Heraklion, 71306, Crete</w:t>
    </w:r>
    <w:r>
      <w:rPr>
        <w:lang w:val="en-US"/>
      </w:rPr>
      <w:t>,</w:t>
    </w:r>
    <w:r w:rsidRPr="00FD78C1">
      <w:rPr>
        <w:lang w:val="en-US"/>
      </w:rPr>
      <w:t xml:space="preserve"> Greece</w:t>
    </w:r>
  </w:p>
  <w:p w14:paraId="3CC7DB29"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5A2F7707" w14:textId="77777777" w:rsidR="00D36E26" w:rsidRPr="00FD78C1" w:rsidRDefault="00D36E26" w:rsidP="00D36E26">
    <w:pPr>
      <w:spacing w:after="0" w:line="240" w:lineRule="auto"/>
      <w:jc w:val="center"/>
      <w:rPr>
        <w:lang w:val="en-US"/>
      </w:rPr>
    </w:pPr>
    <w:r w:rsidRPr="00FD78C1">
      <w:rPr>
        <w:lang w:val="en-US"/>
      </w:rPr>
      <w:t>Email</w:t>
    </w:r>
    <w:r w:rsidRPr="00A67801">
      <w:rPr>
        <w:rStyle w:val="Hyperlink"/>
        <w:lang w:val="en-US"/>
      </w:rPr>
      <w:t xml:space="preserve">: </w:t>
    </w:r>
    <w:hyperlink r:id="rId1" w:history="1">
      <w:r w:rsidRPr="00C32907">
        <w:rPr>
          <w:rStyle w:val="Hyperlink"/>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Hyperlink"/>
          <w:lang w:val="en-US"/>
        </w:rPr>
        <w:t>www.legrandtravel.gr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BAA7" w14:textId="77777777" w:rsidR="001B2203" w:rsidRDefault="001B2203" w:rsidP="00D36E26">
      <w:pPr>
        <w:spacing w:after="0" w:line="240" w:lineRule="auto"/>
      </w:pPr>
      <w:r>
        <w:separator/>
      </w:r>
    </w:p>
  </w:footnote>
  <w:footnote w:type="continuationSeparator" w:id="0">
    <w:p w14:paraId="6EAE4F27" w14:textId="77777777" w:rsidR="001B2203" w:rsidRDefault="001B2203" w:rsidP="00D3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35308"/>
      <w:docPartObj>
        <w:docPartGallery w:val="Watermarks"/>
        <w:docPartUnique/>
      </w:docPartObj>
    </w:sdtPr>
    <w:sdtEndPr/>
    <w:sdtContent>
      <w:p w14:paraId="79D18941" w14:textId="77777777" w:rsidR="00D36E26" w:rsidRDefault="00FA68EC" w:rsidP="00D36E26">
        <w:pPr>
          <w:pStyle w:val="Header"/>
          <w:tabs>
            <w:tab w:val="clear" w:pos="4320"/>
            <w:tab w:val="clear" w:pos="8640"/>
            <w:tab w:val="left" w:pos="2491"/>
          </w:tabs>
          <w:jc w:val="center"/>
        </w:pPr>
        <w:r>
          <w:rPr>
            <w:noProof/>
            <w:lang w:val="en-US"/>
          </w:rPr>
          <w:pict w14:anchorId="7A76F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768B83F0" w14:textId="77777777" w:rsidR="0000791B" w:rsidRDefault="0000791B" w:rsidP="00D36E26">
    <w:pPr>
      <w:pStyle w:val="Header"/>
      <w:tabs>
        <w:tab w:val="clear" w:pos="4320"/>
        <w:tab w:val="clear" w:pos="8640"/>
        <w:tab w:val="left" w:pos="2491"/>
      </w:tabs>
      <w:jc w:val="center"/>
    </w:pPr>
  </w:p>
  <w:p w14:paraId="61517BCE" w14:textId="77777777" w:rsidR="0000791B" w:rsidRDefault="0000791B" w:rsidP="00D36E26">
    <w:pPr>
      <w:pStyle w:val="Header"/>
      <w:tabs>
        <w:tab w:val="clear" w:pos="4320"/>
        <w:tab w:val="clear" w:pos="8640"/>
        <w:tab w:val="left" w:pos="249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923"/>
    <w:multiLevelType w:val="hybridMultilevel"/>
    <w:tmpl w:val="0062FAD0"/>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B055F"/>
    <w:multiLevelType w:val="hybridMultilevel"/>
    <w:tmpl w:val="8794A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423006"/>
    <w:multiLevelType w:val="hybridMultilevel"/>
    <w:tmpl w:val="141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9F2"/>
    <w:multiLevelType w:val="hybridMultilevel"/>
    <w:tmpl w:val="1BD0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363C3"/>
    <w:multiLevelType w:val="hybridMultilevel"/>
    <w:tmpl w:val="20909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504AAC"/>
    <w:multiLevelType w:val="hybridMultilevel"/>
    <w:tmpl w:val="F78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A712D"/>
    <w:multiLevelType w:val="hybridMultilevel"/>
    <w:tmpl w:val="41B4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9B2523"/>
    <w:multiLevelType w:val="hybridMultilevel"/>
    <w:tmpl w:val="B66259A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9D612D"/>
    <w:multiLevelType w:val="hybridMultilevel"/>
    <w:tmpl w:val="D98A18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18E7D01"/>
    <w:multiLevelType w:val="hybridMultilevel"/>
    <w:tmpl w:val="B2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037E5"/>
    <w:multiLevelType w:val="hybridMultilevel"/>
    <w:tmpl w:val="F02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16" w15:restartNumberingAfterBreak="0">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985425"/>
    <w:multiLevelType w:val="hybridMultilevel"/>
    <w:tmpl w:val="B29A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C292AC6"/>
    <w:multiLevelType w:val="hybridMultilevel"/>
    <w:tmpl w:val="43D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E4F41"/>
    <w:multiLevelType w:val="hybridMultilevel"/>
    <w:tmpl w:val="6FCC7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77452214">
    <w:abstractNumId w:val="19"/>
  </w:num>
  <w:num w:numId="2" w16cid:durableId="1428886099">
    <w:abstractNumId w:val="4"/>
  </w:num>
  <w:num w:numId="3" w16cid:durableId="506480857">
    <w:abstractNumId w:val="1"/>
  </w:num>
  <w:num w:numId="4" w16cid:durableId="1441338646">
    <w:abstractNumId w:val="3"/>
  </w:num>
  <w:num w:numId="5" w16cid:durableId="814299179">
    <w:abstractNumId w:val="24"/>
  </w:num>
  <w:num w:numId="6" w16cid:durableId="2102993337">
    <w:abstractNumId w:val="23"/>
  </w:num>
  <w:num w:numId="7" w16cid:durableId="992293484">
    <w:abstractNumId w:val="20"/>
  </w:num>
  <w:num w:numId="8" w16cid:durableId="2143377703">
    <w:abstractNumId w:val="5"/>
  </w:num>
  <w:num w:numId="9" w16cid:durableId="1601596240">
    <w:abstractNumId w:val="16"/>
  </w:num>
  <w:num w:numId="10" w16cid:durableId="261501483">
    <w:abstractNumId w:val="12"/>
  </w:num>
  <w:num w:numId="11" w16cid:durableId="875118231">
    <w:abstractNumId w:val="17"/>
  </w:num>
  <w:num w:numId="12" w16cid:durableId="1168713516">
    <w:abstractNumId w:val="15"/>
  </w:num>
  <w:num w:numId="13" w16cid:durableId="1664167317">
    <w:abstractNumId w:val="8"/>
  </w:num>
  <w:num w:numId="14" w16cid:durableId="2132548845">
    <w:abstractNumId w:val="2"/>
  </w:num>
  <w:num w:numId="15" w16cid:durableId="1670596212">
    <w:abstractNumId w:val="10"/>
  </w:num>
  <w:num w:numId="16" w16cid:durableId="311568770">
    <w:abstractNumId w:val="0"/>
  </w:num>
  <w:num w:numId="17" w16cid:durableId="863784102">
    <w:abstractNumId w:val="9"/>
  </w:num>
  <w:num w:numId="18" w16cid:durableId="643848926">
    <w:abstractNumId w:val="13"/>
  </w:num>
  <w:num w:numId="19" w16cid:durableId="1194853264">
    <w:abstractNumId w:val="21"/>
  </w:num>
  <w:num w:numId="20" w16cid:durableId="1777630904">
    <w:abstractNumId w:val="6"/>
  </w:num>
  <w:num w:numId="21" w16cid:durableId="2026666227">
    <w:abstractNumId w:val="14"/>
  </w:num>
  <w:num w:numId="22" w16cid:durableId="228737702">
    <w:abstractNumId w:val="7"/>
  </w:num>
  <w:num w:numId="23" w16cid:durableId="1655915823">
    <w:abstractNumId w:val="11"/>
  </w:num>
  <w:num w:numId="24" w16cid:durableId="1789742785">
    <w:abstractNumId w:val="22"/>
  </w:num>
  <w:num w:numId="25" w16cid:durableId="13892565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7D"/>
    <w:rsid w:val="00001DCA"/>
    <w:rsid w:val="00006A46"/>
    <w:rsid w:val="0000791B"/>
    <w:rsid w:val="000116BD"/>
    <w:rsid w:val="00011DA6"/>
    <w:rsid w:val="00016259"/>
    <w:rsid w:val="00022B5C"/>
    <w:rsid w:val="000341D5"/>
    <w:rsid w:val="000366AA"/>
    <w:rsid w:val="0004597A"/>
    <w:rsid w:val="00047D0E"/>
    <w:rsid w:val="00050259"/>
    <w:rsid w:val="00061A67"/>
    <w:rsid w:val="00075636"/>
    <w:rsid w:val="000769D6"/>
    <w:rsid w:val="000778A7"/>
    <w:rsid w:val="0008167A"/>
    <w:rsid w:val="000A45D5"/>
    <w:rsid w:val="000B306D"/>
    <w:rsid w:val="000C3951"/>
    <w:rsid w:val="000D5408"/>
    <w:rsid w:val="000D63AA"/>
    <w:rsid w:val="000E161E"/>
    <w:rsid w:val="000F39CD"/>
    <w:rsid w:val="000F5635"/>
    <w:rsid w:val="000F768E"/>
    <w:rsid w:val="00102DD1"/>
    <w:rsid w:val="00105EFA"/>
    <w:rsid w:val="001064DB"/>
    <w:rsid w:val="00112720"/>
    <w:rsid w:val="00121F2F"/>
    <w:rsid w:val="0012513B"/>
    <w:rsid w:val="00133295"/>
    <w:rsid w:val="00136973"/>
    <w:rsid w:val="00142024"/>
    <w:rsid w:val="00142CDF"/>
    <w:rsid w:val="001578AE"/>
    <w:rsid w:val="001603CB"/>
    <w:rsid w:val="00176FDF"/>
    <w:rsid w:val="00186D8B"/>
    <w:rsid w:val="001A32EB"/>
    <w:rsid w:val="001A78C6"/>
    <w:rsid w:val="001B2203"/>
    <w:rsid w:val="001B3F72"/>
    <w:rsid w:val="001B5441"/>
    <w:rsid w:val="001C1158"/>
    <w:rsid w:val="001F3225"/>
    <w:rsid w:val="001F34FA"/>
    <w:rsid w:val="0021707C"/>
    <w:rsid w:val="00227C42"/>
    <w:rsid w:val="00235FEE"/>
    <w:rsid w:val="0024166C"/>
    <w:rsid w:val="00251C88"/>
    <w:rsid w:val="00263EDB"/>
    <w:rsid w:val="00264BB2"/>
    <w:rsid w:val="00265920"/>
    <w:rsid w:val="00270D08"/>
    <w:rsid w:val="0027116E"/>
    <w:rsid w:val="00274627"/>
    <w:rsid w:val="0027685F"/>
    <w:rsid w:val="0029126E"/>
    <w:rsid w:val="00293EF4"/>
    <w:rsid w:val="00295586"/>
    <w:rsid w:val="002A1163"/>
    <w:rsid w:val="002A4B44"/>
    <w:rsid w:val="002A4C57"/>
    <w:rsid w:val="002A6132"/>
    <w:rsid w:val="002C0402"/>
    <w:rsid w:val="002C1BC0"/>
    <w:rsid w:val="002C7882"/>
    <w:rsid w:val="002D328C"/>
    <w:rsid w:val="002D5A9A"/>
    <w:rsid w:val="002E3DD8"/>
    <w:rsid w:val="002E6EA4"/>
    <w:rsid w:val="002E7D8D"/>
    <w:rsid w:val="002F2C40"/>
    <w:rsid w:val="002F3352"/>
    <w:rsid w:val="00313F54"/>
    <w:rsid w:val="00317183"/>
    <w:rsid w:val="003252E1"/>
    <w:rsid w:val="00331302"/>
    <w:rsid w:val="0033682C"/>
    <w:rsid w:val="00340165"/>
    <w:rsid w:val="00354D07"/>
    <w:rsid w:val="003632D1"/>
    <w:rsid w:val="0037157D"/>
    <w:rsid w:val="00375C2A"/>
    <w:rsid w:val="00390BDF"/>
    <w:rsid w:val="003A3EA3"/>
    <w:rsid w:val="003A6EDA"/>
    <w:rsid w:val="003C34BF"/>
    <w:rsid w:val="003C59FF"/>
    <w:rsid w:val="003C65A2"/>
    <w:rsid w:val="003C77C3"/>
    <w:rsid w:val="003D1A53"/>
    <w:rsid w:val="003D2766"/>
    <w:rsid w:val="003E7CFA"/>
    <w:rsid w:val="003F2FB1"/>
    <w:rsid w:val="003F78B0"/>
    <w:rsid w:val="0040362B"/>
    <w:rsid w:val="00422F1B"/>
    <w:rsid w:val="004277DD"/>
    <w:rsid w:val="004319CB"/>
    <w:rsid w:val="00436BF7"/>
    <w:rsid w:val="00452E3F"/>
    <w:rsid w:val="00453176"/>
    <w:rsid w:val="00453E66"/>
    <w:rsid w:val="0045449B"/>
    <w:rsid w:val="00465F23"/>
    <w:rsid w:val="0048555C"/>
    <w:rsid w:val="004A0DD7"/>
    <w:rsid w:val="004B2C9C"/>
    <w:rsid w:val="004C211B"/>
    <w:rsid w:val="004C2B9A"/>
    <w:rsid w:val="004C3A3B"/>
    <w:rsid w:val="004C4600"/>
    <w:rsid w:val="004D6C62"/>
    <w:rsid w:val="004E2752"/>
    <w:rsid w:val="004E324A"/>
    <w:rsid w:val="004F4C39"/>
    <w:rsid w:val="004F4EE5"/>
    <w:rsid w:val="00500F33"/>
    <w:rsid w:val="005021FD"/>
    <w:rsid w:val="00504187"/>
    <w:rsid w:val="00513900"/>
    <w:rsid w:val="0051702F"/>
    <w:rsid w:val="005465DA"/>
    <w:rsid w:val="0055246A"/>
    <w:rsid w:val="005609C9"/>
    <w:rsid w:val="0056151B"/>
    <w:rsid w:val="0056247E"/>
    <w:rsid w:val="00567717"/>
    <w:rsid w:val="005854CF"/>
    <w:rsid w:val="005967F6"/>
    <w:rsid w:val="00597C9F"/>
    <w:rsid w:val="00597EC1"/>
    <w:rsid w:val="005A2EE8"/>
    <w:rsid w:val="005A6D44"/>
    <w:rsid w:val="005B1310"/>
    <w:rsid w:val="005B2765"/>
    <w:rsid w:val="005B367C"/>
    <w:rsid w:val="005B6519"/>
    <w:rsid w:val="005C1002"/>
    <w:rsid w:val="005C3E2F"/>
    <w:rsid w:val="005D4A4D"/>
    <w:rsid w:val="005D643D"/>
    <w:rsid w:val="005E3499"/>
    <w:rsid w:val="005E5E99"/>
    <w:rsid w:val="005E6DA0"/>
    <w:rsid w:val="005F55D4"/>
    <w:rsid w:val="00604995"/>
    <w:rsid w:val="00611F19"/>
    <w:rsid w:val="00612F02"/>
    <w:rsid w:val="006201FF"/>
    <w:rsid w:val="00625FD5"/>
    <w:rsid w:val="00644C7D"/>
    <w:rsid w:val="00672E0E"/>
    <w:rsid w:val="006741F6"/>
    <w:rsid w:val="0068561A"/>
    <w:rsid w:val="0068573B"/>
    <w:rsid w:val="006859AD"/>
    <w:rsid w:val="00694F37"/>
    <w:rsid w:val="00697DD1"/>
    <w:rsid w:val="006A4F0D"/>
    <w:rsid w:val="006A7B80"/>
    <w:rsid w:val="006B0477"/>
    <w:rsid w:val="006D1E8E"/>
    <w:rsid w:val="006D29CB"/>
    <w:rsid w:val="006E1F5D"/>
    <w:rsid w:val="006E233D"/>
    <w:rsid w:val="006E4F9C"/>
    <w:rsid w:val="006E51E1"/>
    <w:rsid w:val="006E5C0B"/>
    <w:rsid w:val="006F2492"/>
    <w:rsid w:val="006F2C97"/>
    <w:rsid w:val="00704688"/>
    <w:rsid w:val="00713558"/>
    <w:rsid w:val="0073324B"/>
    <w:rsid w:val="00734CA8"/>
    <w:rsid w:val="007379AA"/>
    <w:rsid w:val="0074061D"/>
    <w:rsid w:val="007439A6"/>
    <w:rsid w:val="00755EF2"/>
    <w:rsid w:val="007634B1"/>
    <w:rsid w:val="00770992"/>
    <w:rsid w:val="007751EC"/>
    <w:rsid w:val="00793697"/>
    <w:rsid w:val="00797E73"/>
    <w:rsid w:val="007A5660"/>
    <w:rsid w:val="007B1A56"/>
    <w:rsid w:val="007B2046"/>
    <w:rsid w:val="007C1C39"/>
    <w:rsid w:val="007C29AE"/>
    <w:rsid w:val="007D0E80"/>
    <w:rsid w:val="007E44D1"/>
    <w:rsid w:val="007E4811"/>
    <w:rsid w:val="007E7B53"/>
    <w:rsid w:val="007F0422"/>
    <w:rsid w:val="0080721B"/>
    <w:rsid w:val="008172F8"/>
    <w:rsid w:val="00817C48"/>
    <w:rsid w:val="00820036"/>
    <w:rsid w:val="0083466B"/>
    <w:rsid w:val="0083590C"/>
    <w:rsid w:val="008431F1"/>
    <w:rsid w:val="00844A3B"/>
    <w:rsid w:val="00852640"/>
    <w:rsid w:val="008567EC"/>
    <w:rsid w:val="0088207D"/>
    <w:rsid w:val="008A7096"/>
    <w:rsid w:val="008C1EDA"/>
    <w:rsid w:val="008D362E"/>
    <w:rsid w:val="008F5D45"/>
    <w:rsid w:val="00925368"/>
    <w:rsid w:val="00976EB7"/>
    <w:rsid w:val="00977D9C"/>
    <w:rsid w:val="00983354"/>
    <w:rsid w:val="009A0781"/>
    <w:rsid w:val="009C0474"/>
    <w:rsid w:val="009C05E0"/>
    <w:rsid w:val="009C43ED"/>
    <w:rsid w:val="009D22E1"/>
    <w:rsid w:val="009E0CBC"/>
    <w:rsid w:val="009F78BE"/>
    <w:rsid w:val="00A13A11"/>
    <w:rsid w:val="00A16A0E"/>
    <w:rsid w:val="00A17A9D"/>
    <w:rsid w:val="00A22FBD"/>
    <w:rsid w:val="00A33979"/>
    <w:rsid w:val="00A40E91"/>
    <w:rsid w:val="00A47CAF"/>
    <w:rsid w:val="00A54BCB"/>
    <w:rsid w:val="00A56281"/>
    <w:rsid w:val="00A56917"/>
    <w:rsid w:val="00A618A4"/>
    <w:rsid w:val="00A745E8"/>
    <w:rsid w:val="00A8551F"/>
    <w:rsid w:val="00A928A7"/>
    <w:rsid w:val="00AA3A60"/>
    <w:rsid w:val="00AA4D42"/>
    <w:rsid w:val="00AB24F9"/>
    <w:rsid w:val="00AC59DD"/>
    <w:rsid w:val="00AC672D"/>
    <w:rsid w:val="00AE6469"/>
    <w:rsid w:val="00AE6D09"/>
    <w:rsid w:val="00B03ECC"/>
    <w:rsid w:val="00B109DE"/>
    <w:rsid w:val="00B20333"/>
    <w:rsid w:val="00B208C0"/>
    <w:rsid w:val="00B23F4D"/>
    <w:rsid w:val="00B36A32"/>
    <w:rsid w:val="00B42C96"/>
    <w:rsid w:val="00B431D2"/>
    <w:rsid w:val="00B45B3C"/>
    <w:rsid w:val="00B4765B"/>
    <w:rsid w:val="00B50081"/>
    <w:rsid w:val="00B5793C"/>
    <w:rsid w:val="00B71A25"/>
    <w:rsid w:val="00B7468F"/>
    <w:rsid w:val="00B753A6"/>
    <w:rsid w:val="00B75A54"/>
    <w:rsid w:val="00B7791F"/>
    <w:rsid w:val="00B818BE"/>
    <w:rsid w:val="00B84816"/>
    <w:rsid w:val="00B86972"/>
    <w:rsid w:val="00B873B6"/>
    <w:rsid w:val="00BA4244"/>
    <w:rsid w:val="00BB39E9"/>
    <w:rsid w:val="00BB6B1A"/>
    <w:rsid w:val="00BC0522"/>
    <w:rsid w:val="00BC4BC5"/>
    <w:rsid w:val="00BC6839"/>
    <w:rsid w:val="00BC7B5A"/>
    <w:rsid w:val="00BE03A3"/>
    <w:rsid w:val="00BE6830"/>
    <w:rsid w:val="00BE7D23"/>
    <w:rsid w:val="00C014BC"/>
    <w:rsid w:val="00C14231"/>
    <w:rsid w:val="00C27363"/>
    <w:rsid w:val="00C31BD4"/>
    <w:rsid w:val="00C41193"/>
    <w:rsid w:val="00C4137A"/>
    <w:rsid w:val="00C514C6"/>
    <w:rsid w:val="00C54ECC"/>
    <w:rsid w:val="00C64276"/>
    <w:rsid w:val="00C707AC"/>
    <w:rsid w:val="00C857BE"/>
    <w:rsid w:val="00C931CE"/>
    <w:rsid w:val="00C97E89"/>
    <w:rsid w:val="00CA098D"/>
    <w:rsid w:val="00CA575D"/>
    <w:rsid w:val="00CC4D75"/>
    <w:rsid w:val="00CD0D32"/>
    <w:rsid w:val="00D0217F"/>
    <w:rsid w:val="00D046E9"/>
    <w:rsid w:val="00D1406F"/>
    <w:rsid w:val="00D145CC"/>
    <w:rsid w:val="00D15282"/>
    <w:rsid w:val="00D167CA"/>
    <w:rsid w:val="00D16BCA"/>
    <w:rsid w:val="00D16EB2"/>
    <w:rsid w:val="00D27890"/>
    <w:rsid w:val="00D30720"/>
    <w:rsid w:val="00D36E26"/>
    <w:rsid w:val="00D46267"/>
    <w:rsid w:val="00D56F8A"/>
    <w:rsid w:val="00D57E4C"/>
    <w:rsid w:val="00D61E6C"/>
    <w:rsid w:val="00D620EE"/>
    <w:rsid w:val="00D74B4B"/>
    <w:rsid w:val="00D76231"/>
    <w:rsid w:val="00D77F09"/>
    <w:rsid w:val="00D81E98"/>
    <w:rsid w:val="00D836A0"/>
    <w:rsid w:val="00D95CE8"/>
    <w:rsid w:val="00DA3F95"/>
    <w:rsid w:val="00DA4A17"/>
    <w:rsid w:val="00DB7ADA"/>
    <w:rsid w:val="00DC6717"/>
    <w:rsid w:val="00DC759C"/>
    <w:rsid w:val="00DC75B2"/>
    <w:rsid w:val="00DD4167"/>
    <w:rsid w:val="00E02544"/>
    <w:rsid w:val="00E03513"/>
    <w:rsid w:val="00E04D89"/>
    <w:rsid w:val="00E224DE"/>
    <w:rsid w:val="00E23F9B"/>
    <w:rsid w:val="00E3576A"/>
    <w:rsid w:val="00E3613F"/>
    <w:rsid w:val="00E465CF"/>
    <w:rsid w:val="00E53A03"/>
    <w:rsid w:val="00E770B3"/>
    <w:rsid w:val="00E77CBD"/>
    <w:rsid w:val="00E82564"/>
    <w:rsid w:val="00E8441F"/>
    <w:rsid w:val="00E90DC7"/>
    <w:rsid w:val="00EA1F7C"/>
    <w:rsid w:val="00EA23FF"/>
    <w:rsid w:val="00EA7012"/>
    <w:rsid w:val="00EB10FA"/>
    <w:rsid w:val="00EB592C"/>
    <w:rsid w:val="00EB6908"/>
    <w:rsid w:val="00EB7B9B"/>
    <w:rsid w:val="00EE1B9D"/>
    <w:rsid w:val="00EE1CA3"/>
    <w:rsid w:val="00F004ED"/>
    <w:rsid w:val="00F06004"/>
    <w:rsid w:val="00F0607F"/>
    <w:rsid w:val="00F26FD1"/>
    <w:rsid w:val="00F30937"/>
    <w:rsid w:val="00F374E1"/>
    <w:rsid w:val="00F444A9"/>
    <w:rsid w:val="00F5069B"/>
    <w:rsid w:val="00F519E8"/>
    <w:rsid w:val="00F53EE0"/>
    <w:rsid w:val="00F54E02"/>
    <w:rsid w:val="00F554D8"/>
    <w:rsid w:val="00F57BDA"/>
    <w:rsid w:val="00F7213A"/>
    <w:rsid w:val="00F751C2"/>
    <w:rsid w:val="00F87473"/>
    <w:rsid w:val="00FA0884"/>
    <w:rsid w:val="00FA68EC"/>
    <w:rsid w:val="00FE6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70B67"/>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E26"/>
  </w:style>
  <w:style w:type="paragraph" w:styleId="Footer">
    <w:name w:val="footer"/>
    <w:basedOn w:val="Normal"/>
    <w:link w:val="FooterChar"/>
    <w:uiPriority w:val="99"/>
    <w:unhideWhenUsed/>
    <w:rsid w:val="00D36E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E26"/>
  </w:style>
  <w:style w:type="character" w:styleId="Hyperlink">
    <w:name w:val="Hyperlink"/>
    <w:rsid w:val="00D36E26"/>
    <w:rPr>
      <w:color w:val="0000FF"/>
      <w:u w:val="single"/>
    </w:rPr>
  </w:style>
  <w:style w:type="paragraph" w:styleId="ListParagraph">
    <w:name w:val="List Paragraph"/>
    <w:basedOn w:val="Normal"/>
    <w:uiPriority w:val="34"/>
    <w:qFormat/>
    <w:rsid w:val="00274627"/>
    <w:pPr>
      <w:ind w:left="720"/>
      <w:contextualSpacing/>
    </w:pPr>
  </w:style>
  <w:style w:type="paragraph" w:styleId="BalloonText">
    <w:name w:val="Balloon Text"/>
    <w:basedOn w:val="Normal"/>
    <w:link w:val="BalloonTextChar"/>
    <w:uiPriority w:val="99"/>
    <w:semiHidden/>
    <w:unhideWhenUsed/>
    <w:rsid w:val="00517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2F"/>
    <w:rPr>
      <w:rFonts w:ascii="Segoe UI" w:hAnsi="Segoe UI" w:cs="Segoe UI"/>
      <w:sz w:val="18"/>
      <w:szCs w:val="18"/>
    </w:rPr>
  </w:style>
  <w:style w:type="character" w:styleId="BookTitle">
    <w:name w:val="Book Title"/>
    <w:basedOn w:val="DefaultParagraphFont"/>
    <w:uiPriority w:val="33"/>
    <w:qFormat/>
    <w:rsid w:val="0051702F"/>
    <w:rPr>
      <w:b/>
      <w:bCs/>
      <w:i/>
      <w:iCs/>
      <w:spacing w:val="5"/>
    </w:rPr>
  </w:style>
  <w:style w:type="table" w:styleId="TableGrid">
    <w:name w:val="Table Grid"/>
    <w:basedOn w:val="TableNormal"/>
    <w:uiPriority w:val="59"/>
    <w:rsid w:val="004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BodyTextChar">
    <w:name w:val="Body Text Char"/>
    <w:basedOn w:val="DefaultParagraphFont"/>
    <w:link w:val="BodyText"/>
    <w:uiPriority w:val="99"/>
    <w:rsid w:val="00983354"/>
    <w:rPr>
      <w:rFonts w:ascii="Arial" w:hAnsi="Arial" w:cs="Arial"/>
      <w:spacing w:val="-5"/>
      <w:sz w:val="20"/>
      <w:szCs w:val="20"/>
      <w:lang w:eastAsia="el-GR"/>
    </w:rPr>
  </w:style>
  <w:style w:type="paragraph" w:customStyle="1" w:styleId="m7405076745366035000m7536001802146326877m-1556506941381148544wordsection1">
    <w:name w:val="m_7405076745366035000m7536001802146326877m-1556506941381148544wordsection1"/>
    <w:basedOn w:val="Normal"/>
    <w:rsid w:val="006E233D"/>
    <w:pPr>
      <w:spacing w:before="100" w:beforeAutospacing="1" w:after="100" w:afterAutospacing="1" w:line="240" w:lineRule="auto"/>
    </w:pPr>
    <w:rPr>
      <w:rFonts w:ascii="Times New Roman" w:hAnsi="Times New Roman" w:cs="Times New Roman"/>
      <w:sz w:val="24"/>
      <w:szCs w:val="24"/>
      <w:lang w:eastAsia="el-GR"/>
    </w:rPr>
  </w:style>
  <w:style w:type="table" w:customStyle="1" w:styleId="TableGrid1">
    <w:name w:val="Table Grid1"/>
    <w:basedOn w:val="TableNormal"/>
    <w:next w:val="TableGrid"/>
    <w:uiPriority w:val="59"/>
    <w:rsid w:val="003C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3E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390BDF"/>
    <w:rPr>
      <w:color w:val="605E5C"/>
      <w:shd w:val="clear" w:color="auto" w:fill="E1DFDD"/>
    </w:rPr>
  </w:style>
  <w:style w:type="paragraph" w:styleId="BodyTextIndent3">
    <w:name w:val="Body Text Indent 3"/>
    <w:basedOn w:val="Normal"/>
    <w:link w:val="BodyTextIndent3Char"/>
    <w:uiPriority w:val="99"/>
    <w:unhideWhenUsed/>
    <w:rsid w:val="000A45D5"/>
    <w:pPr>
      <w:spacing w:after="120"/>
      <w:ind w:left="360"/>
    </w:pPr>
    <w:rPr>
      <w:sz w:val="16"/>
      <w:szCs w:val="16"/>
    </w:rPr>
  </w:style>
  <w:style w:type="character" w:customStyle="1" w:styleId="BodyTextIndent3Char">
    <w:name w:val="Body Text Indent 3 Char"/>
    <w:basedOn w:val="DefaultParagraphFont"/>
    <w:link w:val="BodyTextIndent3"/>
    <w:uiPriority w:val="99"/>
    <w:rsid w:val="000A45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645">
      <w:bodyDiv w:val="1"/>
      <w:marLeft w:val="0"/>
      <w:marRight w:val="0"/>
      <w:marTop w:val="0"/>
      <w:marBottom w:val="0"/>
      <w:divBdr>
        <w:top w:val="none" w:sz="0" w:space="0" w:color="auto"/>
        <w:left w:val="none" w:sz="0" w:space="0" w:color="auto"/>
        <w:bottom w:val="none" w:sz="0" w:space="0" w:color="auto"/>
        <w:right w:val="none" w:sz="0" w:space="0" w:color="auto"/>
      </w:divBdr>
    </w:div>
    <w:div w:id="714232854">
      <w:bodyDiv w:val="1"/>
      <w:marLeft w:val="0"/>
      <w:marRight w:val="0"/>
      <w:marTop w:val="0"/>
      <w:marBottom w:val="0"/>
      <w:divBdr>
        <w:top w:val="none" w:sz="0" w:space="0" w:color="auto"/>
        <w:left w:val="none" w:sz="0" w:space="0" w:color="auto"/>
        <w:bottom w:val="none" w:sz="0" w:space="0" w:color="auto"/>
        <w:right w:val="none" w:sz="0" w:space="0" w:color="auto"/>
      </w:divBdr>
    </w:div>
    <w:div w:id="1312517185">
      <w:bodyDiv w:val="1"/>
      <w:marLeft w:val="0"/>
      <w:marRight w:val="0"/>
      <w:marTop w:val="0"/>
      <w:marBottom w:val="0"/>
      <w:divBdr>
        <w:top w:val="none" w:sz="0" w:space="0" w:color="auto"/>
        <w:left w:val="none" w:sz="0" w:space="0" w:color="auto"/>
        <w:bottom w:val="none" w:sz="0" w:space="0" w:color="auto"/>
        <w:right w:val="none" w:sz="0" w:space="0" w:color="auto"/>
      </w:divBdr>
    </w:div>
    <w:div w:id="1316881201">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590890902">
      <w:bodyDiv w:val="1"/>
      <w:marLeft w:val="0"/>
      <w:marRight w:val="0"/>
      <w:marTop w:val="0"/>
      <w:marBottom w:val="0"/>
      <w:divBdr>
        <w:top w:val="none" w:sz="0" w:space="0" w:color="auto"/>
        <w:left w:val="none" w:sz="0" w:space="0" w:color="auto"/>
        <w:bottom w:val="none" w:sz="0" w:space="0" w:color="auto"/>
        <w:right w:val="none" w:sz="0" w:space="0" w:color="auto"/>
      </w:divBdr>
    </w:div>
    <w:div w:id="1595750654">
      <w:bodyDiv w:val="1"/>
      <w:marLeft w:val="0"/>
      <w:marRight w:val="0"/>
      <w:marTop w:val="0"/>
      <w:marBottom w:val="0"/>
      <w:divBdr>
        <w:top w:val="none" w:sz="0" w:space="0" w:color="auto"/>
        <w:left w:val="none" w:sz="0" w:space="0" w:color="auto"/>
        <w:bottom w:val="none" w:sz="0" w:space="0" w:color="auto"/>
        <w:right w:val="none" w:sz="0" w:space="0" w:color="auto"/>
      </w:divBdr>
    </w:div>
    <w:div w:id="17559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8973-B008-47BA-866A-320CAA0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3</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Vaggelis Kalathakis | Le Grand Tourism Enterprises SA</cp:lastModifiedBy>
  <cp:revision>181</cp:revision>
  <cp:lastPrinted>2022-11-08T10:18:00Z</cp:lastPrinted>
  <dcterms:created xsi:type="dcterms:W3CDTF">2018-10-17T13:43:00Z</dcterms:created>
  <dcterms:modified xsi:type="dcterms:W3CDTF">2023-03-03T12:14:00Z</dcterms:modified>
</cp:coreProperties>
</file>