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Pr="003B5265" w:rsidRDefault="00786685">
      <w:pPr>
        <w:ind w:left="2035" w:right="177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45pt;margin-top:24.75pt;width:242.35pt;height:174pt;z-index:251659264" stroked="f">
            <v:textbox>
              <w:txbxContent>
                <w:p w:rsidR="002C168E" w:rsidRPr="001A67A5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A13A26">
                    <w:rPr>
                      <w:color w:val="000000"/>
                      <w:sz w:val="22"/>
                      <w:szCs w:val="22"/>
                    </w:rPr>
                    <w:t xml:space="preserve"> Καστέλλι,  </w:t>
                  </w:r>
                  <w:r w:rsidR="00577AE2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="00C801D9">
                    <w:rPr>
                      <w:color w:val="000000"/>
                      <w:sz w:val="22"/>
                      <w:szCs w:val="22"/>
                    </w:rPr>
                    <w:t>/</w:t>
                  </w:r>
                  <w:r w:rsidR="003B5265">
                    <w:rPr>
                      <w:color w:val="000000"/>
                      <w:sz w:val="22"/>
                      <w:szCs w:val="22"/>
                    </w:rPr>
                    <w:t>04/2023</w:t>
                  </w:r>
                </w:p>
                <w:p w:rsidR="002C168E" w:rsidRPr="001A67A5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</w:t>
                  </w:r>
                  <w:r w:rsidR="00002D2D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  </w:t>
                  </w:r>
                  <w:r w:rsidR="00E433CA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A03331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06170E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Αριθ. Πρωτ. :</w:t>
                  </w:r>
                  <w:r w:rsidR="00254504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DA2E85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147</w:t>
                  </w:r>
                </w:p>
                <w:p w:rsidR="00A03331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</w:pPr>
                </w:p>
                <w:p w:rsidR="00C74C6B" w:rsidRPr="00602DD4" w:rsidRDefault="00C74C6B" w:rsidP="00603130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ΠΡΟΣ:</w:t>
                  </w:r>
                  <w:r w:rsidR="001F3820" w:rsidRPr="001F382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603130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>Δ.Δ.Ε. Ηρακλείου</w:t>
                  </w:r>
                </w:p>
              </w:txbxContent>
            </v:textbox>
          </v:shape>
        </w:pict>
      </w:r>
      <w:r w:rsidR="00577AE2">
        <w:t xml:space="preserve">   </w:t>
      </w:r>
      <w:r w:rsidR="003B5265">
        <w:t xml:space="preserve">  </w:t>
      </w:r>
      <w:r w:rsidR="00577AE2">
        <w:t xml:space="preserve">  </w:t>
      </w:r>
      <w:r w:rsidR="00CF6066">
        <w:rPr>
          <w:noProof/>
          <w:sz w:val="24"/>
          <w:szCs w:val="24"/>
        </w:rPr>
        <w:drawing>
          <wp:inline distT="0" distB="0" distL="0" distR="0">
            <wp:extent cx="546100" cy="546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Pr="003B5265" w:rsidRDefault="00786685">
      <w:pPr>
        <w:ind w:left="2035" w:right="1771"/>
      </w:pPr>
      <w:r>
        <w:rPr>
          <w:noProof/>
        </w:rPr>
        <w:pict>
          <v:shape id="_x0000_s1027" type="#_x0000_t202" style="position:absolute;left:0;text-align:left;margin-left:14.2pt;margin-top:2.45pt;width:258.6pt;height:205.5pt;z-index:251658240" o:allowincell="f" stroked="f">
            <v:textbox>
              <w:txbxContent>
                <w:p w:rsidR="0059647A" w:rsidRPr="0059647A" w:rsidRDefault="0059647A" w:rsidP="0059647A">
                  <w:pPr>
                    <w:ind w:right="29"/>
                    <w:jc w:val="center"/>
                    <w:rPr>
                      <w:b/>
                    </w:rPr>
                  </w:pPr>
                  <w:r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3B5265" w:rsidP="00577AE2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59647A" w:rsidRPr="0059647A">
                    <w:rPr>
                      <w:rFonts w:ascii="Tahoma" w:hAnsi="Tahoma" w:cs="Tahoma"/>
                      <w:b/>
                    </w:rPr>
                    <w:t>ΥΠΟΥΡΓΕΙΟ</w:t>
                  </w:r>
                  <w:r w:rsidR="00577AE2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59647A" w:rsidRPr="0059647A">
                    <w:rPr>
                      <w:rFonts w:ascii="Tahoma" w:hAnsi="Tahoma" w:cs="Tahoma"/>
                      <w:b/>
                    </w:rPr>
                    <w:t>ΠΑΙΔΕΙΑΣ ΚΑΙ ΘΡΗΣΚΕΥΜΑΤΩΝ</w:t>
                  </w:r>
                </w:p>
                <w:p w:rsidR="0059647A" w:rsidRDefault="0059647A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</w:p>
                <w:p w:rsidR="00936784" w:rsidRPr="00050587" w:rsidRDefault="003B5265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   </w:t>
                  </w:r>
                  <w:r w:rsidR="00936784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59647A" w:rsidRPr="00016DF4" w:rsidRDefault="0059647A">
                  <w:pPr>
                    <w:shd w:val="clear" w:color="auto" w:fill="FFFFFF"/>
                    <w:spacing w:before="67"/>
                    <w:jc w:val="center"/>
                  </w:pP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2891031124</w:t>
                  </w:r>
                </w:p>
                <w:p w:rsidR="00E07A56" w:rsidRPr="003E147D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FAX</w:t>
                  </w:r>
                  <w:r w:rsidRPr="003E147D">
                    <w:rPr>
                      <w:b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3E147D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            : 2891032680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3E147D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r w:rsidR="00786685">
                    <w:fldChar w:fldCharType="begin"/>
                  </w:r>
                  <w:r w:rsidR="00786685" w:rsidRPr="00737A7F">
                    <w:rPr>
                      <w:lang w:val="en-US"/>
                    </w:rPr>
                    <w:instrText>HYPERLINK "mailto:mail@lyk-kastell.ira.sch.gr"</w:instrText>
                  </w:r>
                  <w:r w:rsidR="00786685">
                    <w:fldChar w:fldCharType="separate"/>
                  </w:r>
                  <w:r w:rsidR="0059647A" w:rsidRPr="00200A45">
                    <w:rPr>
                      <w:rStyle w:val="-"/>
                      <w:rFonts w:cs="Arial"/>
                      <w:spacing w:val="-5"/>
                      <w:sz w:val="18"/>
                      <w:szCs w:val="18"/>
                      <w:lang w:val="en-US"/>
                    </w:rPr>
                    <w:t>mail@lyk-kastell.ira.sch.gr</w:t>
                  </w:r>
                  <w:r w:rsidR="00786685">
                    <w:fldChar w:fldCharType="end"/>
                  </w:r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505337" w:rsidRPr="003B5265" w:rsidRDefault="00505337">
      <w:pPr>
        <w:ind w:left="2035" w:right="1771"/>
      </w:pPr>
    </w:p>
    <w:p w:rsidR="00983071" w:rsidRPr="003B5265" w:rsidRDefault="00505337">
      <w:r w:rsidRPr="003B5265">
        <w:tab/>
      </w:r>
    </w:p>
    <w:p w:rsidR="0059647A" w:rsidRDefault="00983071" w:rsidP="00F3507B">
      <w:pPr>
        <w:jc w:val="both"/>
      </w:pPr>
      <w:r w:rsidRPr="00EF402B">
        <w:t xml:space="preserve">   </w:t>
      </w:r>
    </w:p>
    <w:p w:rsidR="000833EE" w:rsidRPr="00FD3274" w:rsidRDefault="00F3507B" w:rsidP="00DE5322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D3274">
        <w:rPr>
          <w:rFonts w:asciiTheme="minorHAnsi" w:hAnsiTheme="minorHAnsi"/>
          <w:b/>
          <w:sz w:val="24"/>
          <w:szCs w:val="24"/>
        </w:rPr>
        <w:t>ΘΕΜΑ</w:t>
      </w:r>
      <w:r w:rsidR="00A647E0" w:rsidRPr="00FD3274">
        <w:rPr>
          <w:rFonts w:asciiTheme="minorHAnsi" w:hAnsiTheme="minorHAnsi"/>
          <w:b/>
          <w:sz w:val="24"/>
          <w:szCs w:val="24"/>
        </w:rPr>
        <w:t>:</w:t>
      </w:r>
      <w:r w:rsidR="00602DD4" w:rsidRPr="00FD3274">
        <w:rPr>
          <w:rFonts w:asciiTheme="minorHAnsi" w:hAnsiTheme="minorHAnsi"/>
          <w:b/>
          <w:sz w:val="24"/>
          <w:szCs w:val="24"/>
        </w:rPr>
        <w:t xml:space="preserve"> </w:t>
      </w:r>
      <w:r w:rsidR="000833EE" w:rsidRPr="00FD3274">
        <w:rPr>
          <w:rFonts w:asciiTheme="minorHAnsi" w:hAnsiTheme="minorHAnsi"/>
          <w:b/>
          <w:sz w:val="24"/>
          <w:szCs w:val="24"/>
        </w:rPr>
        <w:t xml:space="preserve">Ανάθεση εκπαιδευτικής εκδρομής των μαθητών του  ΓΕΛ Καστελλίου </w:t>
      </w:r>
      <w:r w:rsidR="003B5265">
        <w:rPr>
          <w:rFonts w:asciiTheme="minorHAnsi" w:hAnsiTheme="minorHAnsi"/>
          <w:b/>
          <w:sz w:val="24"/>
          <w:szCs w:val="24"/>
        </w:rPr>
        <w:t>στο Ρέθυμνο</w:t>
      </w:r>
      <w:r w:rsidR="00FD3274" w:rsidRPr="00FD3274">
        <w:rPr>
          <w:rFonts w:asciiTheme="minorHAnsi" w:hAnsiTheme="minorHAnsi"/>
          <w:b/>
          <w:sz w:val="24"/>
          <w:szCs w:val="24"/>
        </w:rPr>
        <w:t>.</w:t>
      </w:r>
      <w:r w:rsidR="000833EE" w:rsidRPr="00FD3274">
        <w:rPr>
          <w:rFonts w:asciiTheme="minorHAnsi" w:hAnsiTheme="minorHAnsi"/>
          <w:sz w:val="24"/>
          <w:szCs w:val="24"/>
        </w:rPr>
        <w:t xml:space="preserve"> </w:t>
      </w:r>
    </w:p>
    <w:p w:rsidR="00737A7F" w:rsidRDefault="00737A7F" w:rsidP="00577AE2">
      <w:pPr>
        <w:spacing w:line="360" w:lineRule="auto"/>
        <w:ind w:left="720" w:firstLine="357"/>
        <w:jc w:val="both"/>
        <w:rPr>
          <w:rFonts w:asciiTheme="minorHAnsi" w:hAnsiTheme="minorHAnsi"/>
          <w:bCs/>
          <w:sz w:val="22"/>
          <w:szCs w:val="22"/>
        </w:rPr>
      </w:pPr>
    </w:p>
    <w:p w:rsidR="00595792" w:rsidRDefault="000833EE" w:rsidP="00577AE2">
      <w:pPr>
        <w:spacing w:line="360" w:lineRule="auto"/>
        <w:ind w:left="720" w:firstLine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833EE">
        <w:rPr>
          <w:rFonts w:asciiTheme="minorHAnsi" w:hAnsiTheme="minorHAnsi"/>
          <w:bCs/>
          <w:sz w:val="22"/>
          <w:szCs w:val="22"/>
        </w:rPr>
        <w:t xml:space="preserve">Σύμφωνα με την Υ.Α. </w:t>
      </w:r>
      <w:r w:rsidR="00577AE2">
        <w:rPr>
          <w:rFonts w:asciiTheme="minorHAnsi" w:hAnsiTheme="minorHAnsi"/>
          <w:bCs/>
          <w:sz w:val="22"/>
          <w:szCs w:val="22"/>
        </w:rPr>
        <w:t>20883</w:t>
      </w:r>
      <w:r w:rsidRPr="000833EE">
        <w:rPr>
          <w:rFonts w:asciiTheme="minorHAnsi" w:hAnsiTheme="minorHAnsi"/>
          <w:bCs/>
          <w:sz w:val="22"/>
          <w:szCs w:val="22"/>
        </w:rPr>
        <w:t>/Γ</w:t>
      </w:r>
      <w:r w:rsidR="00693589">
        <w:rPr>
          <w:rFonts w:asciiTheme="minorHAnsi" w:hAnsiTheme="minorHAnsi"/>
          <w:bCs/>
          <w:sz w:val="22"/>
          <w:szCs w:val="22"/>
        </w:rPr>
        <w:t>Δ4</w:t>
      </w:r>
      <w:r w:rsidRPr="000833EE">
        <w:rPr>
          <w:rFonts w:asciiTheme="minorHAnsi" w:hAnsiTheme="minorHAnsi"/>
          <w:bCs/>
          <w:sz w:val="22"/>
          <w:szCs w:val="22"/>
        </w:rPr>
        <w:t>/</w:t>
      </w:r>
      <w:r w:rsidR="00577AE2">
        <w:rPr>
          <w:rFonts w:asciiTheme="minorHAnsi" w:hAnsiTheme="minorHAnsi"/>
          <w:bCs/>
          <w:sz w:val="22"/>
          <w:szCs w:val="22"/>
        </w:rPr>
        <w:t>12</w:t>
      </w:r>
      <w:r w:rsidR="00C801D9">
        <w:rPr>
          <w:rFonts w:asciiTheme="minorHAnsi" w:hAnsiTheme="minorHAnsi"/>
          <w:bCs/>
          <w:sz w:val="22"/>
          <w:szCs w:val="22"/>
        </w:rPr>
        <w:t>-</w:t>
      </w:r>
      <w:r w:rsidR="00577AE2">
        <w:rPr>
          <w:rFonts w:asciiTheme="minorHAnsi" w:hAnsiTheme="minorHAnsi"/>
          <w:bCs/>
          <w:sz w:val="22"/>
          <w:szCs w:val="22"/>
        </w:rPr>
        <w:t>02</w:t>
      </w:r>
      <w:r w:rsidR="00C801D9">
        <w:rPr>
          <w:rFonts w:asciiTheme="minorHAnsi" w:hAnsiTheme="minorHAnsi"/>
          <w:bCs/>
          <w:sz w:val="22"/>
          <w:szCs w:val="22"/>
        </w:rPr>
        <w:t>-</w:t>
      </w:r>
      <w:r w:rsidR="00577AE2">
        <w:rPr>
          <w:rFonts w:asciiTheme="minorHAnsi" w:hAnsiTheme="minorHAnsi"/>
          <w:bCs/>
          <w:sz w:val="22"/>
          <w:szCs w:val="22"/>
        </w:rPr>
        <w:t>2020</w:t>
      </w:r>
      <w:r w:rsidRPr="000833EE">
        <w:rPr>
          <w:rFonts w:asciiTheme="minorHAnsi" w:hAnsiTheme="minorHAnsi"/>
          <w:bCs/>
          <w:sz w:val="22"/>
          <w:szCs w:val="22"/>
        </w:rPr>
        <w:t xml:space="preserve"> (ΦΕΚ </w:t>
      </w:r>
      <w:r w:rsidR="00577AE2">
        <w:rPr>
          <w:rFonts w:asciiTheme="minorHAnsi" w:hAnsiTheme="minorHAnsi"/>
          <w:bCs/>
          <w:sz w:val="22"/>
          <w:szCs w:val="22"/>
        </w:rPr>
        <w:t>456</w:t>
      </w:r>
      <w:r w:rsidR="00693589">
        <w:rPr>
          <w:rFonts w:asciiTheme="minorHAnsi" w:hAnsiTheme="minorHAnsi"/>
          <w:bCs/>
          <w:sz w:val="22"/>
          <w:szCs w:val="22"/>
        </w:rPr>
        <w:t>/</w:t>
      </w:r>
      <w:r w:rsidR="00577AE2">
        <w:rPr>
          <w:rFonts w:asciiTheme="minorHAnsi" w:hAnsiTheme="minorHAnsi"/>
          <w:bCs/>
          <w:sz w:val="22"/>
          <w:szCs w:val="22"/>
        </w:rPr>
        <w:t>τ.</w:t>
      </w:r>
      <w:r w:rsidR="00693589">
        <w:rPr>
          <w:rFonts w:asciiTheme="minorHAnsi" w:hAnsiTheme="minorHAnsi"/>
          <w:bCs/>
          <w:sz w:val="22"/>
          <w:szCs w:val="22"/>
        </w:rPr>
        <w:t>Β</w:t>
      </w:r>
      <w:r w:rsidR="00577AE2">
        <w:rPr>
          <w:rFonts w:asciiTheme="minorHAnsi" w:hAnsiTheme="minorHAnsi"/>
          <w:bCs/>
          <w:sz w:val="22"/>
          <w:szCs w:val="22"/>
        </w:rPr>
        <w:t>’</w:t>
      </w:r>
      <w:r w:rsidRPr="000833EE">
        <w:rPr>
          <w:rFonts w:asciiTheme="minorHAnsi" w:hAnsiTheme="minorHAnsi"/>
          <w:bCs/>
          <w:sz w:val="22"/>
          <w:szCs w:val="22"/>
        </w:rPr>
        <w:t>/</w:t>
      </w:r>
      <w:r w:rsidR="00577AE2">
        <w:rPr>
          <w:rFonts w:asciiTheme="minorHAnsi" w:hAnsiTheme="minorHAnsi"/>
          <w:bCs/>
          <w:sz w:val="22"/>
          <w:szCs w:val="22"/>
        </w:rPr>
        <w:t>13</w:t>
      </w:r>
      <w:r w:rsidR="00C801D9">
        <w:rPr>
          <w:rFonts w:asciiTheme="minorHAnsi" w:hAnsiTheme="minorHAnsi"/>
          <w:bCs/>
          <w:sz w:val="22"/>
          <w:szCs w:val="22"/>
        </w:rPr>
        <w:t>-</w:t>
      </w:r>
      <w:r w:rsidR="00577AE2">
        <w:rPr>
          <w:rFonts w:asciiTheme="minorHAnsi" w:hAnsiTheme="minorHAnsi"/>
          <w:bCs/>
          <w:sz w:val="22"/>
          <w:szCs w:val="22"/>
        </w:rPr>
        <w:t>02</w:t>
      </w:r>
      <w:r w:rsidR="00C801D9">
        <w:rPr>
          <w:rFonts w:asciiTheme="minorHAnsi" w:hAnsiTheme="minorHAnsi"/>
          <w:bCs/>
          <w:sz w:val="22"/>
          <w:szCs w:val="22"/>
        </w:rPr>
        <w:t>-</w:t>
      </w:r>
      <w:r w:rsidR="00577AE2">
        <w:rPr>
          <w:rFonts w:asciiTheme="minorHAnsi" w:hAnsiTheme="minorHAnsi"/>
          <w:bCs/>
          <w:sz w:val="22"/>
          <w:szCs w:val="22"/>
        </w:rPr>
        <w:t>2022</w:t>
      </w:r>
      <w:r w:rsidR="00C801D9">
        <w:rPr>
          <w:rFonts w:asciiTheme="minorHAnsi" w:hAnsiTheme="minorHAnsi"/>
          <w:bCs/>
          <w:sz w:val="22"/>
          <w:szCs w:val="22"/>
        </w:rPr>
        <w:t>), ανακοινώνετα</w:t>
      </w:r>
      <w:r w:rsidRPr="000833EE">
        <w:rPr>
          <w:rFonts w:asciiTheme="minorHAnsi" w:hAnsiTheme="minorHAnsi"/>
          <w:bCs/>
          <w:sz w:val="22"/>
          <w:szCs w:val="22"/>
        </w:rPr>
        <w:t xml:space="preserve">ι </w:t>
      </w:r>
      <w:r w:rsidR="00C801D9">
        <w:rPr>
          <w:rFonts w:asciiTheme="minorHAnsi" w:hAnsiTheme="minorHAnsi"/>
          <w:bCs/>
          <w:sz w:val="22"/>
          <w:szCs w:val="22"/>
        </w:rPr>
        <w:t xml:space="preserve">ότι </w:t>
      </w:r>
      <w:r w:rsidRPr="000833EE">
        <w:rPr>
          <w:rFonts w:asciiTheme="minorHAnsi" w:hAnsiTheme="minorHAnsi"/>
          <w:bCs/>
          <w:sz w:val="22"/>
          <w:szCs w:val="22"/>
        </w:rPr>
        <w:t xml:space="preserve"> το Γενικό Λύκειο </w:t>
      </w:r>
      <w:r>
        <w:rPr>
          <w:rFonts w:asciiTheme="minorHAnsi" w:hAnsiTheme="minorHAnsi"/>
          <w:bCs/>
          <w:sz w:val="22"/>
          <w:szCs w:val="22"/>
        </w:rPr>
        <w:t>Καστελλίου</w:t>
      </w:r>
      <w:r w:rsidRPr="000833EE">
        <w:rPr>
          <w:rFonts w:asciiTheme="minorHAnsi" w:hAnsiTheme="minorHAnsi"/>
          <w:bCs/>
          <w:sz w:val="22"/>
          <w:szCs w:val="22"/>
        </w:rPr>
        <w:t xml:space="preserve">, μετά τη σχετική προκήρυξη και την αξιολόγηση των προσφορών από την αρμόδια επιτροπή, ανέθεσε τη διοργάνωση της εκπαιδευτικής εκδρομής των μαθητών του Λυκείου </w:t>
      </w:r>
      <w:r w:rsidR="00C801D9">
        <w:rPr>
          <w:rFonts w:asciiTheme="minorHAnsi" w:hAnsiTheme="minorHAnsi"/>
          <w:bCs/>
          <w:sz w:val="22"/>
          <w:szCs w:val="22"/>
        </w:rPr>
        <w:t>μας</w:t>
      </w:r>
      <w:r w:rsidRPr="000833EE">
        <w:rPr>
          <w:rFonts w:asciiTheme="minorHAnsi" w:hAnsiTheme="minorHAnsi"/>
          <w:bCs/>
          <w:sz w:val="22"/>
          <w:szCs w:val="22"/>
        </w:rPr>
        <w:t xml:space="preserve"> </w:t>
      </w:r>
      <w:r w:rsidR="003B5265">
        <w:rPr>
          <w:rFonts w:asciiTheme="minorHAnsi" w:hAnsiTheme="minorHAnsi"/>
          <w:bCs/>
          <w:sz w:val="22"/>
          <w:szCs w:val="22"/>
        </w:rPr>
        <w:t xml:space="preserve">στο Ρέθυμνο – Λίμνη </w:t>
      </w:r>
      <w:proofErr w:type="spellStart"/>
      <w:r w:rsidR="003B5265">
        <w:rPr>
          <w:rFonts w:asciiTheme="minorHAnsi" w:hAnsiTheme="minorHAnsi"/>
          <w:bCs/>
          <w:sz w:val="22"/>
          <w:szCs w:val="22"/>
        </w:rPr>
        <w:t>Κουρνά</w:t>
      </w:r>
      <w:proofErr w:type="spellEnd"/>
      <w:r w:rsidR="00FD3274" w:rsidRPr="00FD3274">
        <w:rPr>
          <w:rFonts w:asciiTheme="minorHAnsi" w:hAnsiTheme="minorHAnsi"/>
          <w:bCs/>
          <w:sz w:val="22"/>
          <w:szCs w:val="22"/>
        </w:rPr>
        <w:t>,</w:t>
      </w:r>
      <w:r w:rsidRPr="000833EE">
        <w:rPr>
          <w:rFonts w:asciiTheme="minorHAnsi" w:hAnsiTheme="minorHAnsi"/>
          <w:bCs/>
          <w:sz w:val="22"/>
          <w:szCs w:val="22"/>
        </w:rPr>
        <w:t xml:space="preserve"> στο ταξιδιωτικό γραφείο </w:t>
      </w:r>
      <w:r w:rsidR="00B5227F">
        <w:rPr>
          <w:rFonts w:asciiTheme="minorHAnsi" w:hAnsiTheme="minorHAnsi"/>
          <w:b/>
          <w:bCs/>
          <w:sz w:val="22"/>
          <w:szCs w:val="22"/>
          <w:lang w:val="en-US"/>
        </w:rPr>
        <w:t>PANTELIS</w:t>
      </w:r>
      <w:r w:rsidR="00B5227F" w:rsidRPr="00B522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5227F">
        <w:rPr>
          <w:rFonts w:asciiTheme="minorHAnsi" w:hAnsiTheme="minorHAnsi"/>
          <w:b/>
          <w:bCs/>
          <w:sz w:val="22"/>
          <w:szCs w:val="22"/>
          <w:lang w:val="en-US"/>
        </w:rPr>
        <w:t>TRAVELL</w:t>
      </w:r>
      <w:r w:rsidRPr="000833EE">
        <w:rPr>
          <w:rFonts w:asciiTheme="minorHAnsi" w:hAnsiTheme="minorHAnsi"/>
          <w:b/>
          <w:bCs/>
          <w:sz w:val="22"/>
          <w:szCs w:val="22"/>
        </w:rPr>
        <w:t>,</w:t>
      </w:r>
      <w:r w:rsidRPr="000833EE">
        <w:rPr>
          <w:rFonts w:asciiTheme="minorHAnsi" w:hAnsiTheme="minorHAnsi"/>
          <w:bCs/>
          <w:sz w:val="22"/>
          <w:szCs w:val="22"/>
        </w:rPr>
        <w:t xml:space="preserve"> </w:t>
      </w:r>
      <w:r w:rsidRPr="000833EE">
        <w:rPr>
          <w:rFonts w:asciiTheme="minorHAnsi" w:hAnsiTheme="minorHAnsi" w:cs="Calibri"/>
          <w:color w:val="000000"/>
          <w:sz w:val="22"/>
          <w:szCs w:val="22"/>
        </w:rPr>
        <w:t xml:space="preserve">κρίνοντας την προσφορά αυτή ως: </w:t>
      </w:r>
    </w:p>
    <w:p w:rsidR="000833EE" w:rsidRPr="00DE5322" w:rsidRDefault="000833EE" w:rsidP="00DE5322">
      <w:pPr>
        <w:pStyle w:val="a8"/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E5322">
        <w:rPr>
          <w:rFonts w:asciiTheme="minorHAnsi" w:hAnsiTheme="minorHAnsi" w:cs="Calibri"/>
          <w:color w:val="000000"/>
          <w:sz w:val="22"/>
          <w:szCs w:val="22"/>
        </w:rPr>
        <w:t>απόλυτα σύμφωνη με τις προϋποθέσεις της σχετικής πρόσκλησης εκδήλωσης ενδιαφέροντος</w:t>
      </w:r>
      <w:r w:rsidR="00FD3274" w:rsidRPr="00DE5322">
        <w:rPr>
          <w:rFonts w:asciiTheme="minorHAnsi" w:hAnsiTheme="minorHAnsi" w:cs="Calibri"/>
          <w:color w:val="000000"/>
          <w:sz w:val="22"/>
          <w:szCs w:val="22"/>
        </w:rPr>
        <w:t>,</w:t>
      </w:r>
      <w:r w:rsidRPr="00DE532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DE5322" w:rsidRPr="00DE5322" w:rsidRDefault="00595792" w:rsidP="00DE5322">
      <w:pPr>
        <w:pStyle w:val="a8"/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E5322">
        <w:rPr>
          <w:rFonts w:asciiTheme="minorHAnsi" w:hAnsiTheme="minorHAnsi" w:cs="Calibri"/>
          <w:color w:val="000000"/>
          <w:sz w:val="22"/>
          <w:szCs w:val="22"/>
        </w:rPr>
        <w:t>τ</w:t>
      </w:r>
      <w:r w:rsidR="00DE5322" w:rsidRPr="00DE5322">
        <w:rPr>
          <w:rFonts w:asciiTheme="minorHAnsi" w:hAnsiTheme="minorHAnsi" w:cs="Calibri"/>
          <w:color w:val="000000"/>
          <w:sz w:val="22"/>
          <w:szCs w:val="22"/>
        </w:rPr>
        <w:t>ην πλέον συμφέρουσα οικονομικά.</w:t>
      </w:r>
    </w:p>
    <w:p w:rsidR="000833EE" w:rsidRDefault="000833EE" w:rsidP="00DE5322">
      <w:pPr>
        <w:widowControl/>
        <w:spacing w:line="360" w:lineRule="auto"/>
        <w:ind w:left="720" w:firstLine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E5322">
        <w:rPr>
          <w:rFonts w:asciiTheme="minorHAnsi" w:hAnsiTheme="minorHAnsi" w:cs="Calibri"/>
          <w:color w:val="000000"/>
          <w:sz w:val="22"/>
          <w:szCs w:val="22"/>
        </w:rPr>
        <w:t xml:space="preserve">Συνολικά κατατέθηκαν στη διεύθυνση του Σχολείου προσφορές από </w:t>
      </w:r>
      <w:r w:rsidR="00B5227F" w:rsidRPr="00B5227F">
        <w:rPr>
          <w:rFonts w:asciiTheme="minorHAnsi" w:hAnsiTheme="minorHAnsi" w:cs="Calibri"/>
          <w:color w:val="000000"/>
          <w:sz w:val="22"/>
          <w:szCs w:val="22"/>
        </w:rPr>
        <w:t>5</w:t>
      </w:r>
      <w:r w:rsidRPr="00DE5322">
        <w:rPr>
          <w:rFonts w:asciiTheme="minorHAnsi" w:hAnsiTheme="minorHAnsi" w:cs="Calibri"/>
          <w:color w:val="000000"/>
          <w:sz w:val="22"/>
          <w:szCs w:val="22"/>
        </w:rPr>
        <w:t xml:space="preserve"> (</w:t>
      </w:r>
      <w:r w:rsidR="00B5227F">
        <w:rPr>
          <w:rFonts w:asciiTheme="minorHAnsi" w:hAnsiTheme="minorHAnsi" w:cs="Calibri"/>
          <w:color w:val="000000"/>
          <w:sz w:val="22"/>
          <w:szCs w:val="22"/>
        </w:rPr>
        <w:t>Πέντε</w:t>
      </w:r>
      <w:r w:rsidRPr="00DE5322">
        <w:rPr>
          <w:rFonts w:asciiTheme="minorHAnsi" w:hAnsiTheme="minorHAnsi" w:cs="Calibri"/>
          <w:color w:val="000000"/>
          <w:sz w:val="22"/>
          <w:szCs w:val="22"/>
        </w:rPr>
        <w:t>) ταξιδιωτικά γραφεία</w:t>
      </w:r>
      <w:r w:rsidR="00B5227F">
        <w:rPr>
          <w:rFonts w:asciiTheme="minorHAnsi" w:hAnsiTheme="minorHAnsi" w:cs="Calibri"/>
          <w:color w:val="000000"/>
          <w:sz w:val="22"/>
          <w:szCs w:val="22"/>
        </w:rPr>
        <w:t xml:space="preserve"> με αποστολή </w:t>
      </w:r>
      <w:r w:rsidR="00B5227F">
        <w:rPr>
          <w:rFonts w:asciiTheme="minorHAnsi" w:hAnsiTheme="minorHAnsi" w:cs="Calibri"/>
          <w:color w:val="000000"/>
          <w:sz w:val="22"/>
          <w:szCs w:val="22"/>
          <w:lang w:val="en-US"/>
        </w:rPr>
        <w:t>e</w:t>
      </w:r>
      <w:r w:rsidR="00B5227F" w:rsidRPr="00B5227F">
        <w:rPr>
          <w:rFonts w:asciiTheme="minorHAnsi" w:hAnsiTheme="minorHAnsi" w:cs="Calibri"/>
          <w:color w:val="000000"/>
          <w:sz w:val="22"/>
          <w:szCs w:val="22"/>
        </w:rPr>
        <w:t>-</w:t>
      </w:r>
      <w:r w:rsidR="00B5227F">
        <w:rPr>
          <w:rFonts w:asciiTheme="minorHAnsi" w:hAnsiTheme="minorHAnsi" w:cs="Calibri"/>
          <w:color w:val="000000"/>
          <w:sz w:val="22"/>
          <w:szCs w:val="22"/>
          <w:lang w:val="en-US"/>
        </w:rPr>
        <w:t>mail</w:t>
      </w:r>
      <w:r w:rsidR="00B5227F" w:rsidRPr="00B5227F">
        <w:rPr>
          <w:rFonts w:asciiTheme="minorHAnsi" w:hAnsiTheme="minorHAnsi" w:cs="Calibri"/>
          <w:color w:val="000000"/>
          <w:sz w:val="22"/>
          <w:szCs w:val="22"/>
        </w:rPr>
        <w:t xml:space="preserve"> (</w:t>
      </w:r>
      <w:r w:rsidR="00B5227F">
        <w:rPr>
          <w:rFonts w:asciiTheme="minorHAnsi" w:hAnsiTheme="minorHAnsi" w:cs="Calibri"/>
          <w:color w:val="000000"/>
          <w:sz w:val="22"/>
          <w:szCs w:val="22"/>
        </w:rPr>
        <w:t>ηλεκτρονικό ταχυδρομείο)</w:t>
      </w:r>
      <w:r w:rsidR="00C801D9" w:rsidRPr="00DE532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DE532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3B5265" w:rsidRPr="003B5265" w:rsidRDefault="003B5265" w:rsidP="003B5265">
      <w:pPr>
        <w:pStyle w:val="a8"/>
        <w:widowControl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B5265">
        <w:rPr>
          <w:rFonts w:asciiTheme="minorHAnsi" w:hAnsiTheme="minorHAnsi"/>
          <w:bCs/>
          <w:sz w:val="22"/>
          <w:szCs w:val="22"/>
          <w:lang w:val="en-US"/>
        </w:rPr>
        <w:t>PANTELIS</w:t>
      </w:r>
      <w:r w:rsidRPr="003B5265">
        <w:rPr>
          <w:rFonts w:asciiTheme="minorHAnsi" w:hAnsiTheme="minorHAnsi"/>
          <w:bCs/>
          <w:sz w:val="22"/>
          <w:szCs w:val="22"/>
        </w:rPr>
        <w:t xml:space="preserve"> </w:t>
      </w:r>
      <w:r w:rsidRPr="003B5265">
        <w:rPr>
          <w:rFonts w:asciiTheme="minorHAnsi" w:hAnsiTheme="minorHAnsi"/>
          <w:bCs/>
          <w:sz w:val="22"/>
          <w:szCs w:val="22"/>
          <w:lang w:val="en-US"/>
        </w:rPr>
        <w:t>TRAVELL</w:t>
      </w:r>
    </w:p>
    <w:p w:rsidR="000833EE" w:rsidRPr="00095D31" w:rsidRDefault="00B5227F" w:rsidP="00577AE2">
      <w:pPr>
        <w:widowControl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Travel Link</w:t>
      </w:r>
    </w:p>
    <w:p w:rsidR="000833EE" w:rsidRPr="000833EE" w:rsidRDefault="00B5227F" w:rsidP="00577AE2">
      <w:pPr>
        <w:widowControl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Tourist Buses</w:t>
      </w:r>
    </w:p>
    <w:p w:rsidR="000833EE" w:rsidRPr="00B5227F" w:rsidRDefault="00B5227F" w:rsidP="00577AE2">
      <w:pPr>
        <w:widowControl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val="en-US"/>
        </w:rPr>
        <w:t xml:space="preserve">365 Tours – Travel &amp; Coach Services </w:t>
      </w:r>
    </w:p>
    <w:p w:rsidR="00B5227F" w:rsidRPr="00B10702" w:rsidRDefault="00B5227F" w:rsidP="00577AE2">
      <w:pPr>
        <w:widowControl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val="en-US"/>
        </w:rPr>
        <w:t xml:space="preserve">C.T.R.S. </w:t>
      </w:r>
    </w:p>
    <w:p w:rsidR="00FD3274" w:rsidRPr="00FD3274" w:rsidRDefault="000833EE" w:rsidP="00577AE2">
      <w:pPr>
        <w:spacing w:line="360" w:lineRule="auto"/>
        <w:ind w:left="720" w:firstLine="360"/>
        <w:jc w:val="both"/>
        <w:rPr>
          <w:rFonts w:asciiTheme="minorHAnsi" w:hAnsiTheme="minorHAnsi"/>
          <w:bCs/>
          <w:sz w:val="22"/>
          <w:szCs w:val="22"/>
        </w:rPr>
      </w:pPr>
      <w:r w:rsidRPr="000833EE">
        <w:rPr>
          <w:rFonts w:asciiTheme="minorHAnsi" w:hAnsiTheme="minorHAnsi" w:cs="Calibri"/>
          <w:color w:val="000000"/>
          <w:sz w:val="22"/>
          <w:szCs w:val="22"/>
        </w:rPr>
        <w:t xml:space="preserve">Υπενθυμίζεται ότι, βάσει της παραγράφου 2 του άρθρου </w:t>
      </w:r>
      <w:r w:rsidR="00577AE2" w:rsidRPr="00577AE2">
        <w:rPr>
          <w:rFonts w:asciiTheme="minorHAnsi" w:hAnsiTheme="minorHAnsi" w:cs="Calibri"/>
          <w:color w:val="000000"/>
          <w:sz w:val="22"/>
          <w:szCs w:val="22"/>
        </w:rPr>
        <w:t>14</w:t>
      </w:r>
      <w:r w:rsidRPr="000833EE">
        <w:rPr>
          <w:rFonts w:asciiTheme="minorHAnsi" w:hAnsiTheme="minorHAnsi" w:cs="Calibri"/>
          <w:color w:val="000000"/>
          <w:sz w:val="22"/>
          <w:szCs w:val="22"/>
        </w:rPr>
        <w:t xml:space="preserve"> της προαναφερθείσας υπουργικής απόφασης, η προθεσμία για πιθανές ενστάσεις λήγει την</w:t>
      </w:r>
      <w:r w:rsidR="00B5227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B5227F" w:rsidRPr="00B5227F">
        <w:rPr>
          <w:rFonts w:asciiTheme="minorHAnsi" w:hAnsiTheme="minorHAnsi" w:cs="Calibri"/>
          <w:b/>
          <w:color w:val="000000"/>
          <w:sz w:val="22"/>
          <w:szCs w:val="22"/>
        </w:rPr>
        <w:t>Μ.</w:t>
      </w:r>
      <w:r w:rsidRPr="00B5227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B5227F" w:rsidRPr="00B5227F">
        <w:rPr>
          <w:rFonts w:asciiTheme="minorHAnsi" w:hAnsiTheme="minorHAnsi" w:cs="Calibri"/>
          <w:b/>
          <w:color w:val="000000"/>
          <w:sz w:val="22"/>
          <w:szCs w:val="22"/>
        </w:rPr>
        <w:t>Τετάρτη</w:t>
      </w:r>
      <w:r w:rsidR="00B5227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9744F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B5227F">
        <w:rPr>
          <w:rFonts w:asciiTheme="minorHAnsi" w:hAnsiTheme="minorHAnsi" w:cs="Calibri"/>
          <w:b/>
          <w:color w:val="000000"/>
          <w:sz w:val="22"/>
          <w:szCs w:val="22"/>
        </w:rPr>
        <w:t>12/04/2023</w:t>
      </w:r>
      <w:r w:rsidR="00577AE2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A67A5">
        <w:rPr>
          <w:rFonts w:asciiTheme="minorHAnsi" w:hAnsiTheme="minorHAnsi" w:cs="Calibri"/>
          <w:b/>
          <w:color w:val="000000"/>
          <w:sz w:val="22"/>
          <w:szCs w:val="22"/>
        </w:rPr>
        <w:t xml:space="preserve">και ώρα </w:t>
      </w:r>
      <w:r w:rsidR="00577AE2">
        <w:rPr>
          <w:rFonts w:asciiTheme="minorHAnsi" w:hAnsiTheme="minorHAnsi" w:cs="Calibri"/>
          <w:b/>
          <w:color w:val="000000"/>
          <w:sz w:val="22"/>
          <w:szCs w:val="22"/>
        </w:rPr>
        <w:t>13:00</w:t>
      </w:r>
      <w:r w:rsidRPr="001A67A5">
        <w:rPr>
          <w:rFonts w:asciiTheme="minorHAnsi" w:hAnsiTheme="minorHAnsi" w:cs="Calibri"/>
          <w:b/>
          <w:color w:val="000000"/>
          <w:sz w:val="22"/>
          <w:szCs w:val="22"/>
        </w:rPr>
        <w:t>,</w:t>
      </w:r>
      <w:r w:rsidRPr="000833EE">
        <w:rPr>
          <w:rFonts w:asciiTheme="minorHAnsi" w:hAnsiTheme="minorHAnsi" w:cs="Calibri"/>
          <w:color w:val="000000"/>
          <w:sz w:val="22"/>
          <w:szCs w:val="22"/>
        </w:rPr>
        <w:t xml:space="preserve"> οπότε και θα πρέπει να έχουν υποβληθεί στο γραφείο της διεύθυνσης του σχολείου.</w:t>
      </w:r>
    </w:p>
    <w:p w:rsidR="002E7FEA" w:rsidRPr="000833EE" w:rsidRDefault="00983071" w:rsidP="00FD3274">
      <w:pPr>
        <w:rPr>
          <w:rFonts w:asciiTheme="minorHAnsi" w:hAnsiTheme="minorHAnsi"/>
          <w:sz w:val="22"/>
          <w:szCs w:val="22"/>
        </w:rPr>
      </w:pPr>
      <w:r w:rsidRPr="000833EE">
        <w:rPr>
          <w:rFonts w:asciiTheme="minorHAnsi" w:hAnsiTheme="minorHAnsi"/>
          <w:sz w:val="22"/>
          <w:szCs w:val="22"/>
        </w:rPr>
        <w:t xml:space="preserve">           </w:t>
      </w:r>
      <w:r w:rsidR="00050587" w:rsidRPr="000833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</w:p>
    <w:p w:rsidR="00074954" w:rsidRPr="00FD3274" w:rsidRDefault="002E7FEA" w:rsidP="009744FA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  <w:r w:rsidRPr="000833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050587" w:rsidRPr="000833EE">
        <w:rPr>
          <w:rFonts w:asciiTheme="minorHAnsi" w:hAnsiTheme="minorHAnsi"/>
          <w:sz w:val="22"/>
          <w:szCs w:val="22"/>
        </w:rPr>
        <w:t>Ο Διευθυντής</w:t>
      </w:r>
    </w:p>
    <w:p w:rsidR="00FD3274" w:rsidRPr="00FD3274" w:rsidRDefault="00FD3274" w:rsidP="00025040">
      <w:pPr>
        <w:tabs>
          <w:tab w:val="center" w:pos="851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074954" w:rsidRPr="000833EE" w:rsidRDefault="0059647A" w:rsidP="00025040">
      <w:pPr>
        <w:tabs>
          <w:tab w:val="center" w:pos="851"/>
        </w:tabs>
        <w:spacing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  <w:r w:rsidRPr="000833EE">
        <w:rPr>
          <w:rFonts w:asciiTheme="minorHAnsi" w:hAnsiTheme="minorHAnsi"/>
          <w:sz w:val="22"/>
          <w:szCs w:val="22"/>
        </w:rPr>
        <w:tab/>
        <w:t>Εμμανουήλ</w:t>
      </w:r>
      <w:r w:rsidR="00B25CB6" w:rsidRPr="000833EE">
        <w:rPr>
          <w:rFonts w:asciiTheme="minorHAnsi" w:hAnsiTheme="minorHAnsi"/>
          <w:sz w:val="22"/>
          <w:szCs w:val="22"/>
        </w:rPr>
        <w:t xml:space="preserve"> Μ.</w:t>
      </w:r>
      <w:r w:rsidRPr="000833EE">
        <w:rPr>
          <w:rFonts w:asciiTheme="minorHAnsi" w:hAnsiTheme="minorHAnsi"/>
          <w:sz w:val="22"/>
          <w:szCs w:val="22"/>
        </w:rPr>
        <w:t xml:space="preserve"> Θεοδωρομανωλάκης</w:t>
      </w:r>
    </w:p>
    <w:p w:rsidR="00505337" w:rsidRPr="00074954" w:rsidRDefault="007E39DD" w:rsidP="00FD3274">
      <w:pPr>
        <w:tabs>
          <w:tab w:val="center" w:pos="851"/>
        </w:tabs>
        <w:spacing w:line="360" w:lineRule="auto"/>
        <w:ind w:left="426"/>
        <w:jc w:val="right"/>
      </w:pPr>
      <w:r w:rsidRPr="000833EE">
        <w:rPr>
          <w:rFonts w:asciiTheme="minorHAnsi" w:hAnsiTheme="minorHAnsi"/>
          <w:sz w:val="22"/>
          <w:szCs w:val="22"/>
        </w:rPr>
        <w:tab/>
      </w:r>
      <w:r w:rsidR="00025040" w:rsidRPr="000833EE">
        <w:rPr>
          <w:rFonts w:asciiTheme="minorHAnsi" w:hAnsiTheme="minorHAnsi"/>
          <w:sz w:val="22"/>
          <w:szCs w:val="22"/>
        </w:rPr>
        <w:t xml:space="preserve">       </w:t>
      </w:r>
      <w:r w:rsidR="00025040" w:rsidRPr="000833EE">
        <w:rPr>
          <w:rFonts w:asciiTheme="minorHAnsi" w:hAnsiTheme="minorHAnsi"/>
          <w:sz w:val="22"/>
          <w:szCs w:val="22"/>
        </w:rPr>
        <w:tab/>
      </w:r>
      <w:r w:rsidR="00025040" w:rsidRPr="000833EE">
        <w:rPr>
          <w:rFonts w:asciiTheme="minorHAnsi" w:hAnsiTheme="minorHAnsi"/>
          <w:sz w:val="22"/>
          <w:szCs w:val="22"/>
        </w:rPr>
        <w:tab/>
      </w:r>
      <w:r w:rsidR="00025040" w:rsidRPr="000833EE">
        <w:rPr>
          <w:rFonts w:asciiTheme="minorHAnsi" w:hAnsiTheme="minorHAnsi"/>
          <w:sz w:val="22"/>
          <w:szCs w:val="22"/>
        </w:rPr>
        <w:tab/>
      </w:r>
      <w:r w:rsidR="00025040" w:rsidRPr="000833EE">
        <w:rPr>
          <w:rFonts w:asciiTheme="minorHAnsi" w:hAnsiTheme="minorHAnsi"/>
          <w:sz w:val="22"/>
          <w:szCs w:val="22"/>
        </w:rPr>
        <w:tab/>
      </w:r>
      <w:r w:rsidR="00095D31">
        <w:rPr>
          <w:rFonts w:asciiTheme="minorHAnsi" w:hAnsiTheme="minorHAnsi"/>
          <w:sz w:val="22"/>
          <w:szCs w:val="22"/>
          <w:lang w:val="en-US"/>
        </w:rPr>
        <w:t>M</w:t>
      </w:r>
      <w:r w:rsidR="00095D31" w:rsidRPr="00095D31">
        <w:rPr>
          <w:rFonts w:asciiTheme="minorHAnsi" w:hAnsiTheme="minorHAnsi"/>
          <w:sz w:val="22"/>
          <w:szCs w:val="22"/>
        </w:rPr>
        <w:t>.</w:t>
      </w:r>
      <w:r w:rsidR="00095D31">
        <w:rPr>
          <w:rFonts w:asciiTheme="minorHAnsi" w:hAnsiTheme="minorHAnsi"/>
          <w:sz w:val="22"/>
          <w:szCs w:val="22"/>
          <w:lang w:val="en-US"/>
        </w:rPr>
        <w:t>Sc</w:t>
      </w:r>
      <w:r w:rsidR="00095D31" w:rsidRPr="00095D31">
        <w:rPr>
          <w:rFonts w:asciiTheme="minorHAnsi" w:hAnsiTheme="minorHAnsi"/>
          <w:sz w:val="22"/>
          <w:szCs w:val="22"/>
        </w:rPr>
        <w:t xml:space="preserve">. </w:t>
      </w:r>
      <w:r w:rsidRPr="000833EE">
        <w:rPr>
          <w:rFonts w:asciiTheme="minorHAnsi" w:hAnsiTheme="minorHAnsi"/>
          <w:sz w:val="22"/>
          <w:szCs w:val="22"/>
        </w:rPr>
        <w:t xml:space="preserve">Ηλεκτρολόγος Μηχανικός ΠΕ </w:t>
      </w:r>
      <w:r w:rsidR="006C6018">
        <w:rPr>
          <w:rFonts w:asciiTheme="minorHAnsi" w:hAnsiTheme="minorHAnsi"/>
          <w:sz w:val="22"/>
          <w:szCs w:val="22"/>
        </w:rPr>
        <w:t>83</w:t>
      </w:r>
      <w:r w:rsidR="00577AE2">
        <w:rPr>
          <w:rFonts w:asciiTheme="minorHAnsi" w:hAnsiTheme="minorHAnsi"/>
          <w:sz w:val="22"/>
          <w:szCs w:val="22"/>
        </w:rPr>
        <w:t>/86</w:t>
      </w:r>
    </w:p>
    <w:sectPr w:rsidR="00505337" w:rsidRPr="00074954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047964"/>
    <w:multiLevelType w:val="hybridMultilevel"/>
    <w:tmpl w:val="C4B25D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95D97"/>
    <w:multiLevelType w:val="hybridMultilevel"/>
    <w:tmpl w:val="AA8071B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02D2D"/>
    <w:rsid w:val="00016DF4"/>
    <w:rsid w:val="0002062D"/>
    <w:rsid w:val="00025040"/>
    <w:rsid w:val="00034BB9"/>
    <w:rsid w:val="00050587"/>
    <w:rsid w:val="00054F98"/>
    <w:rsid w:val="00056653"/>
    <w:rsid w:val="0006170E"/>
    <w:rsid w:val="00070622"/>
    <w:rsid w:val="00074954"/>
    <w:rsid w:val="00075C45"/>
    <w:rsid w:val="000833EE"/>
    <w:rsid w:val="0008720B"/>
    <w:rsid w:val="000873CC"/>
    <w:rsid w:val="00095D31"/>
    <w:rsid w:val="0009712F"/>
    <w:rsid w:val="000C0721"/>
    <w:rsid w:val="000C18CC"/>
    <w:rsid w:val="000E31A8"/>
    <w:rsid w:val="000E468C"/>
    <w:rsid w:val="00115804"/>
    <w:rsid w:val="001215D9"/>
    <w:rsid w:val="0014195F"/>
    <w:rsid w:val="0015559B"/>
    <w:rsid w:val="00165CB4"/>
    <w:rsid w:val="00170151"/>
    <w:rsid w:val="00171FB3"/>
    <w:rsid w:val="001A661E"/>
    <w:rsid w:val="001A67A5"/>
    <w:rsid w:val="001C6762"/>
    <w:rsid w:val="001F3820"/>
    <w:rsid w:val="00200A45"/>
    <w:rsid w:val="0020529D"/>
    <w:rsid w:val="00233E57"/>
    <w:rsid w:val="0024239A"/>
    <w:rsid w:val="00251F13"/>
    <w:rsid w:val="002533EE"/>
    <w:rsid w:val="00254504"/>
    <w:rsid w:val="00257141"/>
    <w:rsid w:val="00264A9D"/>
    <w:rsid w:val="0027554F"/>
    <w:rsid w:val="00281E3B"/>
    <w:rsid w:val="0028448E"/>
    <w:rsid w:val="002A325D"/>
    <w:rsid w:val="002A3CF9"/>
    <w:rsid w:val="002B65E4"/>
    <w:rsid w:val="002B79A6"/>
    <w:rsid w:val="002C168E"/>
    <w:rsid w:val="002C6914"/>
    <w:rsid w:val="002D2568"/>
    <w:rsid w:val="002E7D7B"/>
    <w:rsid w:val="002E7FEA"/>
    <w:rsid w:val="002F335C"/>
    <w:rsid w:val="003113A3"/>
    <w:rsid w:val="003215BE"/>
    <w:rsid w:val="00325613"/>
    <w:rsid w:val="0035525C"/>
    <w:rsid w:val="003742D5"/>
    <w:rsid w:val="00397844"/>
    <w:rsid w:val="003A3A84"/>
    <w:rsid w:val="003B2A83"/>
    <w:rsid w:val="003B5265"/>
    <w:rsid w:val="003E1415"/>
    <w:rsid w:val="003E147D"/>
    <w:rsid w:val="003F32B5"/>
    <w:rsid w:val="003F6633"/>
    <w:rsid w:val="0040525C"/>
    <w:rsid w:val="00410872"/>
    <w:rsid w:val="004A574E"/>
    <w:rsid w:val="004B2091"/>
    <w:rsid w:val="004B37C5"/>
    <w:rsid w:val="004E5518"/>
    <w:rsid w:val="00500B61"/>
    <w:rsid w:val="00505337"/>
    <w:rsid w:val="00506F8C"/>
    <w:rsid w:val="005206FD"/>
    <w:rsid w:val="0052350B"/>
    <w:rsid w:val="00543B2E"/>
    <w:rsid w:val="005472FD"/>
    <w:rsid w:val="005640A2"/>
    <w:rsid w:val="005772D4"/>
    <w:rsid w:val="00577AE2"/>
    <w:rsid w:val="00592E04"/>
    <w:rsid w:val="00595792"/>
    <w:rsid w:val="0059647A"/>
    <w:rsid w:val="005D58F1"/>
    <w:rsid w:val="00602DD4"/>
    <w:rsid w:val="00603130"/>
    <w:rsid w:val="00603147"/>
    <w:rsid w:val="00614E7A"/>
    <w:rsid w:val="00616059"/>
    <w:rsid w:val="00644C84"/>
    <w:rsid w:val="00675429"/>
    <w:rsid w:val="00687962"/>
    <w:rsid w:val="00693589"/>
    <w:rsid w:val="006C6018"/>
    <w:rsid w:val="006F7192"/>
    <w:rsid w:val="007046D1"/>
    <w:rsid w:val="00713A0D"/>
    <w:rsid w:val="00731A78"/>
    <w:rsid w:val="00737A7F"/>
    <w:rsid w:val="0074595D"/>
    <w:rsid w:val="00761A60"/>
    <w:rsid w:val="00775169"/>
    <w:rsid w:val="00786685"/>
    <w:rsid w:val="00786E06"/>
    <w:rsid w:val="007A63AD"/>
    <w:rsid w:val="007B6126"/>
    <w:rsid w:val="007E283D"/>
    <w:rsid w:val="007E39DD"/>
    <w:rsid w:val="007E4B5F"/>
    <w:rsid w:val="00821B27"/>
    <w:rsid w:val="00827189"/>
    <w:rsid w:val="00840A09"/>
    <w:rsid w:val="008673DB"/>
    <w:rsid w:val="00885B02"/>
    <w:rsid w:val="008A3512"/>
    <w:rsid w:val="008B27EB"/>
    <w:rsid w:val="008B4E5D"/>
    <w:rsid w:val="008B6FB7"/>
    <w:rsid w:val="008C52CE"/>
    <w:rsid w:val="008C6948"/>
    <w:rsid w:val="008D16BA"/>
    <w:rsid w:val="008E39DE"/>
    <w:rsid w:val="00936784"/>
    <w:rsid w:val="009453B9"/>
    <w:rsid w:val="0095386B"/>
    <w:rsid w:val="00954A75"/>
    <w:rsid w:val="00960507"/>
    <w:rsid w:val="009744FA"/>
    <w:rsid w:val="009811DA"/>
    <w:rsid w:val="00983000"/>
    <w:rsid w:val="00983071"/>
    <w:rsid w:val="009A1473"/>
    <w:rsid w:val="009E069B"/>
    <w:rsid w:val="009F0A32"/>
    <w:rsid w:val="00A03331"/>
    <w:rsid w:val="00A13213"/>
    <w:rsid w:val="00A13A26"/>
    <w:rsid w:val="00A308A4"/>
    <w:rsid w:val="00A32B14"/>
    <w:rsid w:val="00A647E0"/>
    <w:rsid w:val="00A71045"/>
    <w:rsid w:val="00A7584C"/>
    <w:rsid w:val="00A82A28"/>
    <w:rsid w:val="00A85D9B"/>
    <w:rsid w:val="00A97646"/>
    <w:rsid w:val="00AB7388"/>
    <w:rsid w:val="00AC4D6D"/>
    <w:rsid w:val="00AD6926"/>
    <w:rsid w:val="00AF3964"/>
    <w:rsid w:val="00B10702"/>
    <w:rsid w:val="00B13E42"/>
    <w:rsid w:val="00B20DB0"/>
    <w:rsid w:val="00B2248C"/>
    <w:rsid w:val="00B25CB6"/>
    <w:rsid w:val="00B4563B"/>
    <w:rsid w:val="00B51821"/>
    <w:rsid w:val="00B5227F"/>
    <w:rsid w:val="00B56EEB"/>
    <w:rsid w:val="00B57166"/>
    <w:rsid w:val="00B6609C"/>
    <w:rsid w:val="00B806AC"/>
    <w:rsid w:val="00B8468B"/>
    <w:rsid w:val="00BB18B6"/>
    <w:rsid w:val="00BD27C2"/>
    <w:rsid w:val="00BD4817"/>
    <w:rsid w:val="00C353E9"/>
    <w:rsid w:val="00C366C2"/>
    <w:rsid w:val="00C42F9E"/>
    <w:rsid w:val="00C71FA2"/>
    <w:rsid w:val="00C74C6B"/>
    <w:rsid w:val="00C801D9"/>
    <w:rsid w:val="00C91DEE"/>
    <w:rsid w:val="00C94444"/>
    <w:rsid w:val="00C97B23"/>
    <w:rsid w:val="00CA1FAC"/>
    <w:rsid w:val="00CA314F"/>
    <w:rsid w:val="00CA37BC"/>
    <w:rsid w:val="00CC20EE"/>
    <w:rsid w:val="00CD77B7"/>
    <w:rsid w:val="00CE70EC"/>
    <w:rsid w:val="00CF3809"/>
    <w:rsid w:val="00CF6066"/>
    <w:rsid w:val="00D015B2"/>
    <w:rsid w:val="00D07A75"/>
    <w:rsid w:val="00D07EFD"/>
    <w:rsid w:val="00D1487E"/>
    <w:rsid w:val="00D372FA"/>
    <w:rsid w:val="00D4185F"/>
    <w:rsid w:val="00D66F27"/>
    <w:rsid w:val="00D67D38"/>
    <w:rsid w:val="00D800F9"/>
    <w:rsid w:val="00D86311"/>
    <w:rsid w:val="00DA01A0"/>
    <w:rsid w:val="00DA1CA2"/>
    <w:rsid w:val="00DA2E85"/>
    <w:rsid w:val="00DB6CC6"/>
    <w:rsid w:val="00DE26D2"/>
    <w:rsid w:val="00DE5322"/>
    <w:rsid w:val="00E07A56"/>
    <w:rsid w:val="00E15A67"/>
    <w:rsid w:val="00E16E5B"/>
    <w:rsid w:val="00E17074"/>
    <w:rsid w:val="00E26A6A"/>
    <w:rsid w:val="00E36A51"/>
    <w:rsid w:val="00E433CA"/>
    <w:rsid w:val="00E456E7"/>
    <w:rsid w:val="00E525CB"/>
    <w:rsid w:val="00E71E25"/>
    <w:rsid w:val="00E75766"/>
    <w:rsid w:val="00EA0B72"/>
    <w:rsid w:val="00EB0123"/>
    <w:rsid w:val="00EF402B"/>
    <w:rsid w:val="00F270F2"/>
    <w:rsid w:val="00F346BB"/>
    <w:rsid w:val="00F3507B"/>
    <w:rsid w:val="00F41443"/>
    <w:rsid w:val="00F52489"/>
    <w:rsid w:val="00F56A09"/>
    <w:rsid w:val="00F8712B"/>
    <w:rsid w:val="00F9500B"/>
    <w:rsid w:val="00FA485C"/>
    <w:rsid w:val="00FB1555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16059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616059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25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0833EE"/>
    <w:rPr>
      <w:rFonts w:cs="Times New Roman"/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5</cp:revision>
  <cp:lastPrinted>2022-12-07T10:57:00Z</cp:lastPrinted>
  <dcterms:created xsi:type="dcterms:W3CDTF">2023-04-07T11:11:00Z</dcterms:created>
  <dcterms:modified xsi:type="dcterms:W3CDTF">2023-04-07T11:19:00Z</dcterms:modified>
</cp:coreProperties>
</file>