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E0" w:rsidRPr="007D1481" w:rsidRDefault="00DF1EF7" w:rsidP="00E65036">
      <w:pPr>
        <w:pStyle w:val="a7"/>
        <w:rPr>
          <w:rFonts w:asciiTheme="minorHAnsi" w:hAnsiTheme="minorHAnsi" w:cstheme="minorHAnsi"/>
        </w:rPr>
      </w:pPr>
      <w:r>
        <w:rPr>
          <w:rFonts w:asciiTheme="minorHAnsi" w:hAnsiTheme="minorHAnsi"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8pt;margin-top:-41.25pt;width:45pt;height:40.55pt;z-index:251657728">
            <v:imagedata r:id="rId6" o:title=""/>
          </v:shape>
          <o:OLEObject Type="Embed" ProgID="MSPhotoEd.3" ShapeID="_x0000_s1027" DrawAspect="Content" ObjectID="_1762592978" r:id="rId7"/>
        </w:pict>
      </w:r>
      <w:r w:rsidR="00307FE0" w:rsidRPr="007D1481">
        <w:rPr>
          <w:rFonts w:asciiTheme="minorHAnsi" w:hAnsiTheme="minorHAnsi" w:cstheme="minorHAnsi"/>
        </w:rPr>
        <w:t>ΕΛΛΗΝΙΚΗ ΔΗΜΟΚΡΑΤΙΑ</w:t>
      </w:r>
    </w:p>
    <w:p w:rsidR="00DD399A" w:rsidRPr="007D1481" w:rsidRDefault="00DD399A" w:rsidP="00DD399A">
      <w:pPr>
        <w:pStyle w:val="a7"/>
        <w:rPr>
          <w:rFonts w:asciiTheme="minorHAnsi" w:hAnsiTheme="minorHAnsi" w:cstheme="minorHAnsi"/>
          <w:b/>
        </w:rPr>
      </w:pPr>
      <w:r w:rsidRPr="007D1481">
        <w:rPr>
          <w:rFonts w:asciiTheme="minorHAnsi" w:hAnsiTheme="minorHAnsi" w:cstheme="minorHAnsi"/>
          <w:b/>
        </w:rPr>
        <w:t>ΥΠΟΥ</w:t>
      </w:r>
      <w:r w:rsidR="00A3706B" w:rsidRPr="007D1481">
        <w:rPr>
          <w:rFonts w:asciiTheme="minorHAnsi" w:hAnsiTheme="minorHAnsi" w:cstheme="minorHAnsi"/>
          <w:b/>
        </w:rPr>
        <w:t>ΡΓΕΙΟ ΠΑΙΔΕΙΑΣ</w:t>
      </w:r>
      <w:r w:rsidR="00171538">
        <w:rPr>
          <w:rFonts w:asciiTheme="minorHAnsi" w:hAnsiTheme="minorHAnsi" w:cstheme="minorHAnsi"/>
          <w:b/>
        </w:rPr>
        <w:t>,</w:t>
      </w:r>
      <w:r w:rsidR="00A3706B" w:rsidRPr="007D1481">
        <w:rPr>
          <w:rFonts w:asciiTheme="minorHAnsi" w:hAnsiTheme="minorHAnsi" w:cstheme="minorHAnsi"/>
          <w:b/>
        </w:rPr>
        <w:t xml:space="preserve"> ΘΡΗΣΚΕΥΜΑΤΩΝ</w:t>
      </w:r>
      <w:r w:rsidR="00171538">
        <w:rPr>
          <w:rFonts w:asciiTheme="minorHAnsi" w:hAnsiTheme="minorHAnsi" w:cstheme="minorHAnsi"/>
          <w:b/>
        </w:rPr>
        <w:t xml:space="preserve"> ΚΑΙ ΑΘΛΗΤΙΣΜΟΥ</w:t>
      </w:r>
    </w:p>
    <w:p w:rsidR="00307FE0" w:rsidRPr="007D1481" w:rsidRDefault="00CD22CC" w:rsidP="00DD399A">
      <w:pPr>
        <w:pStyle w:val="a7"/>
        <w:rPr>
          <w:rFonts w:asciiTheme="minorHAnsi" w:hAnsiTheme="minorHAnsi" w:cstheme="minorHAnsi"/>
          <w:spacing w:val="-10"/>
        </w:rPr>
      </w:pPr>
      <w:r w:rsidRPr="007D1481">
        <w:rPr>
          <w:rFonts w:asciiTheme="minorHAnsi" w:hAnsiTheme="minorHAnsi" w:cstheme="minorHAnsi"/>
          <w:spacing w:val="-10"/>
        </w:rPr>
        <w:t>ΠΕΡΙΦ/ΚΗ Δ/ΝΣΗ Π/ΘΜΙΑΣ &amp; Δ/ΘΜΙΑΣ ΕΚΠ/ΣΗΣ ΚΡΗΤΗΣ</w:t>
      </w:r>
    </w:p>
    <w:p w:rsidR="00307FE0" w:rsidRPr="007D1481" w:rsidRDefault="00307FE0" w:rsidP="00E65036">
      <w:pPr>
        <w:pStyle w:val="a7"/>
        <w:rPr>
          <w:rFonts w:asciiTheme="minorHAnsi" w:hAnsiTheme="minorHAnsi" w:cstheme="minorHAnsi"/>
          <w:spacing w:val="-10"/>
        </w:rPr>
      </w:pPr>
      <w:r w:rsidRPr="007D1481">
        <w:rPr>
          <w:rFonts w:asciiTheme="minorHAnsi" w:hAnsiTheme="minorHAnsi" w:cstheme="minorHAnsi"/>
          <w:spacing w:val="-10"/>
        </w:rPr>
        <w:t>ΔΙΕΥΘΥΝΣΗ  Δ/ΘΜΙΑΣ ΕΚΠΑΙΔΕΥΣΗΣ  ΗΡΑΚΛΕΙΟΥ</w:t>
      </w:r>
    </w:p>
    <w:p w:rsidR="00307FE0" w:rsidRPr="007D1481" w:rsidRDefault="00307FE0" w:rsidP="00E65036">
      <w:pPr>
        <w:pStyle w:val="a7"/>
        <w:rPr>
          <w:rFonts w:asciiTheme="minorHAnsi" w:hAnsiTheme="minorHAnsi" w:cstheme="minorHAnsi"/>
          <w:b/>
        </w:rPr>
      </w:pPr>
      <w:r w:rsidRPr="007D1481">
        <w:rPr>
          <w:rFonts w:asciiTheme="minorHAnsi" w:hAnsiTheme="minorHAnsi" w:cstheme="minorHAnsi"/>
          <w:b/>
        </w:rPr>
        <w:t>ΓΕΝΙΚΟ  ΛΥΚΕΙΟ  ΑΣΗΜΙΟΥ</w:t>
      </w:r>
    </w:p>
    <w:p w:rsidR="00307FE0" w:rsidRPr="007D1481" w:rsidRDefault="00B9174B" w:rsidP="00325BF6">
      <w:pPr>
        <w:rPr>
          <w:rFonts w:asciiTheme="minorHAnsi" w:hAnsiTheme="minorHAnsi" w:cstheme="minorHAnsi"/>
          <w:szCs w:val="22"/>
        </w:rPr>
      </w:pPr>
      <w:r>
        <w:rPr>
          <w:rFonts w:asciiTheme="minorHAnsi" w:hAnsiTheme="minorHAnsi" w:cstheme="minorHAnsi"/>
          <w:szCs w:val="22"/>
        </w:rPr>
        <w:t>ΚΡΟΥΣΤΑΛΑΚΗΣ ΓΕΩΡΓΙΟΣ</w:t>
      </w:r>
    </w:p>
    <w:p w:rsidR="007D1481" w:rsidRPr="007D1481" w:rsidRDefault="00952B68" w:rsidP="00307FE0">
      <w:pPr>
        <w:rPr>
          <w:rFonts w:asciiTheme="minorHAnsi" w:hAnsiTheme="minorHAnsi" w:cstheme="minorHAnsi"/>
          <w:szCs w:val="22"/>
        </w:rPr>
      </w:pPr>
      <w:r w:rsidRPr="00952B68">
        <w:rPr>
          <w:noProof/>
          <w:szCs w:val="22"/>
        </w:rPr>
        <w:drawing>
          <wp:inline distT="0" distB="0" distL="0" distR="0">
            <wp:extent cx="108960" cy="108000"/>
            <wp:effectExtent l="19050" t="0" r="5340" b="0"/>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08960" cy="108000"/>
                    </a:xfrm>
                    <a:prstGeom prst="rect">
                      <a:avLst/>
                    </a:prstGeom>
                    <a:noFill/>
                    <a:ln w="9525">
                      <a:noFill/>
                      <a:miter lim="800000"/>
                      <a:headEnd/>
                      <a:tailEnd/>
                    </a:ln>
                  </pic:spPr>
                </pic:pic>
              </a:graphicData>
            </a:graphic>
          </wp:inline>
        </w:drawing>
      </w:r>
      <w:r w:rsidR="007D1481" w:rsidRPr="007D1481">
        <w:rPr>
          <w:noProof/>
        </w:rPr>
        <w:drawing>
          <wp:inline distT="0" distB="0" distL="0" distR="0">
            <wp:extent cx="133350" cy="13335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D1481" w:rsidRPr="007D1481">
        <w:rPr>
          <w:rFonts w:asciiTheme="minorHAnsi" w:hAnsiTheme="minorHAnsi" w:cstheme="minorHAnsi"/>
          <w:szCs w:val="22"/>
        </w:rPr>
        <w:t xml:space="preserve"> </w:t>
      </w:r>
      <w:r w:rsidR="00AD1DCB">
        <w:rPr>
          <w:rFonts w:asciiTheme="minorHAnsi" w:hAnsiTheme="minorHAnsi" w:cstheme="minorHAnsi"/>
          <w:szCs w:val="22"/>
        </w:rPr>
        <w:t>:</w:t>
      </w:r>
      <w:r w:rsidR="007D1481" w:rsidRPr="007D1481">
        <w:rPr>
          <w:rFonts w:asciiTheme="minorHAnsi" w:hAnsiTheme="minorHAnsi" w:cstheme="minorHAnsi"/>
          <w:szCs w:val="22"/>
        </w:rPr>
        <w:t xml:space="preserve"> </w:t>
      </w:r>
      <w:r w:rsidR="00307FE0" w:rsidRPr="007D1481">
        <w:rPr>
          <w:rFonts w:asciiTheme="minorHAnsi" w:hAnsiTheme="minorHAnsi" w:cstheme="minorHAnsi"/>
          <w:szCs w:val="22"/>
        </w:rPr>
        <w:t>2893031093</w:t>
      </w:r>
    </w:p>
    <w:p w:rsidR="00307FE0" w:rsidRPr="007D1481" w:rsidRDefault="007D1481" w:rsidP="00307FE0">
      <w:pPr>
        <w:rPr>
          <w:rFonts w:asciiTheme="minorHAnsi" w:hAnsiTheme="minorHAnsi" w:cstheme="minorHAnsi"/>
          <w:szCs w:val="22"/>
        </w:rPr>
      </w:pPr>
      <w:r>
        <w:rPr>
          <w:rFonts w:asciiTheme="minorHAnsi" w:hAnsiTheme="minorHAnsi" w:cstheme="minorHAnsi"/>
          <w:noProof/>
          <w:szCs w:val="22"/>
        </w:rPr>
        <w:drawing>
          <wp:inline distT="0" distB="0" distL="0" distR="0">
            <wp:extent cx="179705" cy="17970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79705" cy="179705"/>
                    </a:xfrm>
                    <a:prstGeom prst="rect">
                      <a:avLst/>
                    </a:prstGeom>
                    <a:noFill/>
                    <a:ln w="9525">
                      <a:noFill/>
                      <a:miter lim="800000"/>
                      <a:headEnd/>
                      <a:tailEnd/>
                    </a:ln>
                  </pic:spPr>
                </pic:pic>
              </a:graphicData>
            </a:graphic>
          </wp:inline>
        </w:drawing>
      </w:r>
      <w:r w:rsidR="00AD1DCB">
        <w:rPr>
          <w:rFonts w:asciiTheme="minorHAnsi" w:hAnsiTheme="minorHAnsi" w:cstheme="minorHAnsi"/>
          <w:szCs w:val="22"/>
        </w:rPr>
        <w:t>:</w:t>
      </w:r>
      <w:r w:rsidRPr="007D1481">
        <w:rPr>
          <w:rFonts w:asciiTheme="minorHAnsi" w:hAnsiTheme="minorHAnsi" w:cstheme="minorHAnsi"/>
          <w:szCs w:val="22"/>
        </w:rPr>
        <w:t xml:space="preserve">  </w:t>
      </w:r>
      <w:r w:rsidR="00307FE0" w:rsidRPr="007D1481">
        <w:rPr>
          <w:rFonts w:asciiTheme="minorHAnsi" w:hAnsiTheme="minorHAnsi" w:cstheme="minorHAnsi"/>
          <w:szCs w:val="22"/>
        </w:rPr>
        <w:t>2893032235</w:t>
      </w:r>
    </w:p>
    <w:p w:rsidR="007D1481" w:rsidRPr="007D1481" w:rsidRDefault="00AD1DCB" w:rsidP="007D1481">
      <w:pPr>
        <w:rPr>
          <w:rFonts w:asciiTheme="minorHAnsi" w:hAnsiTheme="minorHAnsi" w:cstheme="minorHAnsi"/>
          <w:szCs w:val="22"/>
        </w:rPr>
      </w:pPr>
      <w:r>
        <w:rPr>
          <w:rFonts w:asciiTheme="minorHAnsi" w:hAnsiTheme="minorHAnsi" w:cstheme="minorHAnsi"/>
          <w:szCs w:val="22"/>
        </w:rPr>
        <w:t xml:space="preserve"> @ </w:t>
      </w:r>
      <w:r>
        <w:rPr>
          <w:rFonts w:asciiTheme="minorHAnsi" w:hAnsiTheme="minorHAnsi" w:cstheme="minorHAnsi"/>
          <w:noProof/>
          <w:szCs w:val="22"/>
        </w:rPr>
        <w:t>:</w:t>
      </w:r>
      <w:r w:rsidR="007D1481" w:rsidRPr="007D1481">
        <w:rPr>
          <w:rFonts w:asciiTheme="minorHAnsi" w:hAnsiTheme="minorHAnsi" w:cstheme="minorHAnsi"/>
          <w:szCs w:val="22"/>
        </w:rPr>
        <w:t xml:space="preserve">  </w:t>
      </w:r>
      <w:hyperlink r:id="rId11" w:history="1">
        <w:r w:rsidR="007D1481" w:rsidRPr="0003304B">
          <w:rPr>
            <w:rStyle w:val="-"/>
            <w:rFonts w:asciiTheme="minorHAnsi" w:hAnsiTheme="minorHAnsi" w:cstheme="minorHAnsi"/>
            <w:lang w:val="en-US"/>
          </w:rPr>
          <w:t>mail</w:t>
        </w:r>
        <w:r w:rsidR="007D1481" w:rsidRPr="0003304B">
          <w:rPr>
            <w:rStyle w:val="-"/>
            <w:rFonts w:asciiTheme="minorHAnsi" w:hAnsiTheme="minorHAnsi" w:cstheme="minorHAnsi"/>
          </w:rPr>
          <w:t>@</w:t>
        </w:r>
        <w:proofErr w:type="spellStart"/>
        <w:r w:rsidR="007D1481" w:rsidRPr="0003304B">
          <w:rPr>
            <w:rStyle w:val="-"/>
            <w:rFonts w:asciiTheme="minorHAnsi" w:hAnsiTheme="minorHAnsi" w:cstheme="minorHAnsi"/>
            <w:lang w:val="en-US"/>
          </w:rPr>
          <w:t>lyk</w:t>
        </w:r>
        <w:proofErr w:type="spellEnd"/>
        <w:r w:rsidR="007D1481" w:rsidRPr="0003304B">
          <w:rPr>
            <w:rStyle w:val="-"/>
            <w:rFonts w:asciiTheme="minorHAnsi" w:hAnsiTheme="minorHAnsi" w:cstheme="minorHAnsi"/>
          </w:rPr>
          <w:t>-</w:t>
        </w:r>
        <w:proofErr w:type="spellStart"/>
        <w:r w:rsidR="007D1481" w:rsidRPr="0003304B">
          <w:rPr>
            <w:rStyle w:val="-"/>
            <w:rFonts w:asciiTheme="minorHAnsi" w:hAnsiTheme="minorHAnsi" w:cstheme="minorHAnsi"/>
            <w:lang w:val="en-US"/>
          </w:rPr>
          <w:t>asim</w:t>
        </w:r>
        <w:proofErr w:type="spellEnd"/>
        <w:r w:rsidR="007D1481" w:rsidRPr="0003304B">
          <w:rPr>
            <w:rStyle w:val="-"/>
            <w:rFonts w:asciiTheme="minorHAnsi" w:hAnsiTheme="minorHAnsi" w:cstheme="minorHAnsi"/>
          </w:rPr>
          <w:t>.</w:t>
        </w:r>
        <w:proofErr w:type="spellStart"/>
        <w:r w:rsidR="007D1481" w:rsidRPr="0003304B">
          <w:rPr>
            <w:rStyle w:val="-"/>
            <w:rFonts w:asciiTheme="minorHAnsi" w:hAnsiTheme="minorHAnsi" w:cstheme="minorHAnsi"/>
            <w:lang w:val="en-US"/>
          </w:rPr>
          <w:t>ira</w:t>
        </w:r>
        <w:proofErr w:type="spellEnd"/>
        <w:r w:rsidR="007D1481" w:rsidRPr="0003304B">
          <w:rPr>
            <w:rStyle w:val="-"/>
            <w:rFonts w:asciiTheme="minorHAnsi" w:hAnsiTheme="minorHAnsi" w:cstheme="minorHAnsi"/>
          </w:rPr>
          <w:t>.</w:t>
        </w:r>
        <w:proofErr w:type="spellStart"/>
        <w:r w:rsidR="007D1481" w:rsidRPr="0003304B">
          <w:rPr>
            <w:rStyle w:val="-"/>
            <w:rFonts w:asciiTheme="minorHAnsi" w:hAnsiTheme="minorHAnsi" w:cstheme="minorHAnsi"/>
            <w:lang w:val="en-US"/>
          </w:rPr>
          <w:t>sch</w:t>
        </w:r>
        <w:proofErr w:type="spellEnd"/>
        <w:r w:rsidR="007D1481" w:rsidRPr="0003304B">
          <w:rPr>
            <w:rStyle w:val="-"/>
            <w:rFonts w:asciiTheme="minorHAnsi" w:hAnsiTheme="minorHAnsi" w:cstheme="minorHAnsi"/>
          </w:rPr>
          <w:t>.</w:t>
        </w:r>
        <w:proofErr w:type="spellStart"/>
        <w:r w:rsidR="007D1481" w:rsidRPr="0003304B">
          <w:rPr>
            <w:rStyle w:val="-"/>
            <w:rFonts w:asciiTheme="minorHAnsi" w:hAnsiTheme="minorHAnsi" w:cstheme="minorHAnsi"/>
            <w:lang w:val="en-US"/>
          </w:rPr>
          <w:t>gr</w:t>
        </w:r>
        <w:proofErr w:type="spellEnd"/>
      </w:hyperlink>
    </w:p>
    <w:p w:rsidR="007D1481" w:rsidRPr="007D1481" w:rsidRDefault="007D1481" w:rsidP="007D1481">
      <w:pPr>
        <w:rPr>
          <w:rFonts w:asciiTheme="minorHAnsi" w:hAnsiTheme="minorHAnsi" w:cstheme="minorHAnsi"/>
          <w:szCs w:val="22"/>
        </w:rPr>
      </w:pPr>
      <w:r w:rsidRPr="007D1481">
        <w:rPr>
          <w:noProof/>
          <w:szCs w:val="22"/>
        </w:rPr>
        <w:drawing>
          <wp:inline distT="0" distB="0" distL="0" distR="0">
            <wp:extent cx="161925" cy="163876"/>
            <wp:effectExtent l="19050" t="0" r="952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flipH="1">
                      <a:off x="0" y="0"/>
                      <a:ext cx="161925" cy="163876"/>
                    </a:xfrm>
                    <a:prstGeom prst="rect">
                      <a:avLst/>
                    </a:prstGeom>
                    <a:noFill/>
                    <a:ln w="9525">
                      <a:noFill/>
                      <a:miter lim="800000"/>
                      <a:headEnd/>
                      <a:tailEnd/>
                    </a:ln>
                  </pic:spPr>
                </pic:pic>
              </a:graphicData>
            </a:graphic>
          </wp:inline>
        </w:drawing>
      </w:r>
      <w:r w:rsidR="00AD1DCB">
        <w:rPr>
          <w:rFonts w:asciiTheme="minorHAnsi" w:hAnsiTheme="minorHAnsi" w:cstheme="minorHAnsi"/>
          <w:szCs w:val="22"/>
        </w:rPr>
        <w:t>:</w:t>
      </w:r>
      <w:r w:rsidRPr="007D1481">
        <w:rPr>
          <w:rFonts w:asciiTheme="minorHAnsi" w:hAnsiTheme="minorHAnsi" w:cstheme="minorHAnsi"/>
          <w:szCs w:val="22"/>
        </w:rPr>
        <w:t xml:space="preserve"> </w:t>
      </w:r>
      <w:r w:rsidRPr="007D1481">
        <w:rPr>
          <w:rFonts w:asciiTheme="minorHAnsi" w:hAnsiTheme="minorHAnsi" w:cstheme="minorHAnsi"/>
          <w:szCs w:val="22"/>
          <w:lang w:val="en-US"/>
        </w:rPr>
        <w:t>http</w:t>
      </w:r>
      <w:r w:rsidRPr="007D1481">
        <w:rPr>
          <w:rFonts w:asciiTheme="minorHAnsi" w:hAnsiTheme="minorHAnsi" w:cstheme="minorHAnsi"/>
          <w:szCs w:val="22"/>
        </w:rPr>
        <w:t>://</w:t>
      </w:r>
      <w:proofErr w:type="spellStart"/>
      <w:r w:rsidRPr="007D1481">
        <w:rPr>
          <w:rFonts w:asciiTheme="minorHAnsi" w:hAnsiTheme="minorHAnsi" w:cstheme="minorHAnsi"/>
          <w:szCs w:val="22"/>
          <w:lang w:val="en-US"/>
        </w:rPr>
        <w:t>lyk</w:t>
      </w:r>
      <w:proofErr w:type="spellEnd"/>
      <w:r w:rsidRPr="007D1481">
        <w:rPr>
          <w:rFonts w:asciiTheme="minorHAnsi" w:hAnsiTheme="minorHAnsi" w:cstheme="minorHAnsi"/>
          <w:szCs w:val="22"/>
        </w:rPr>
        <w:t>-</w:t>
      </w:r>
      <w:proofErr w:type="spellStart"/>
      <w:r w:rsidRPr="007D1481">
        <w:rPr>
          <w:rFonts w:asciiTheme="minorHAnsi" w:hAnsiTheme="minorHAnsi" w:cstheme="minorHAnsi"/>
          <w:szCs w:val="22"/>
          <w:lang w:val="en-US"/>
        </w:rPr>
        <w:t>asim</w:t>
      </w:r>
      <w:proofErr w:type="spellEnd"/>
      <w:r w:rsidRPr="007D1481">
        <w:rPr>
          <w:rFonts w:asciiTheme="minorHAnsi" w:hAnsiTheme="minorHAnsi" w:cstheme="minorHAnsi"/>
          <w:szCs w:val="22"/>
        </w:rPr>
        <w:t>.</w:t>
      </w:r>
      <w:proofErr w:type="spellStart"/>
      <w:r w:rsidRPr="007D1481">
        <w:rPr>
          <w:rFonts w:asciiTheme="minorHAnsi" w:hAnsiTheme="minorHAnsi" w:cstheme="minorHAnsi"/>
          <w:szCs w:val="22"/>
          <w:lang w:val="en-US"/>
        </w:rPr>
        <w:t>ira</w:t>
      </w:r>
      <w:proofErr w:type="spellEnd"/>
      <w:r w:rsidRPr="007D1481">
        <w:rPr>
          <w:rFonts w:asciiTheme="minorHAnsi" w:hAnsiTheme="minorHAnsi" w:cstheme="minorHAnsi"/>
          <w:szCs w:val="22"/>
        </w:rPr>
        <w:t>.</w:t>
      </w:r>
      <w:proofErr w:type="spellStart"/>
      <w:r w:rsidRPr="007D1481">
        <w:rPr>
          <w:rFonts w:asciiTheme="minorHAnsi" w:hAnsiTheme="minorHAnsi" w:cstheme="minorHAnsi"/>
          <w:szCs w:val="22"/>
          <w:lang w:val="en-US"/>
        </w:rPr>
        <w:t>sch</w:t>
      </w:r>
      <w:proofErr w:type="spellEnd"/>
      <w:r w:rsidRPr="007D1481">
        <w:rPr>
          <w:rFonts w:asciiTheme="minorHAnsi" w:hAnsiTheme="minorHAnsi" w:cstheme="minorHAnsi"/>
          <w:szCs w:val="22"/>
        </w:rPr>
        <w:t>.</w:t>
      </w:r>
      <w:proofErr w:type="spellStart"/>
      <w:r w:rsidRPr="007D1481">
        <w:rPr>
          <w:rFonts w:asciiTheme="minorHAnsi" w:hAnsiTheme="minorHAnsi" w:cstheme="minorHAnsi"/>
          <w:szCs w:val="22"/>
          <w:lang w:val="en-US"/>
        </w:rPr>
        <w:t>gr</w:t>
      </w:r>
      <w:proofErr w:type="spellEnd"/>
      <w:r w:rsidRPr="007D1481">
        <w:rPr>
          <w:rFonts w:asciiTheme="minorHAnsi" w:hAnsiTheme="minorHAnsi" w:cstheme="minorHAnsi"/>
          <w:szCs w:val="22"/>
        </w:rPr>
        <w:t xml:space="preserve"> </w:t>
      </w:r>
    </w:p>
    <w:p w:rsidR="00952B68" w:rsidRPr="007D1481" w:rsidRDefault="00952B68" w:rsidP="00952B68">
      <w:pPr>
        <w:rPr>
          <w:rFonts w:asciiTheme="minorHAnsi" w:hAnsiTheme="minorHAnsi" w:cstheme="minorHAnsi"/>
          <w:szCs w:val="22"/>
        </w:rPr>
      </w:pPr>
      <w:r w:rsidRPr="00952B68">
        <w:rPr>
          <w:noProof/>
        </w:rPr>
        <w:drawing>
          <wp:inline distT="0" distB="0" distL="0" distR="0">
            <wp:extent cx="161925" cy="98089"/>
            <wp:effectExtent l="19050" t="0" r="9525" b="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165520" cy="100267"/>
                    </a:xfrm>
                    <a:prstGeom prst="rect">
                      <a:avLst/>
                    </a:prstGeom>
                    <a:noFill/>
                    <a:ln w="9525">
                      <a:noFill/>
                      <a:miter lim="800000"/>
                      <a:headEnd/>
                      <a:tailEnd/>
                    </a:ln>
                  </pic:spPr>
                </pic:pic>
              </a:graphicData>
            </a:graphic>
          </wp:inline>
        </w:drawing>
      </w:r>
      <w:r w:rsidRPr="00157CF7">
        <w:rPr>
          <w:rFonts w:asciiTheme="minorHAnsi" w:hAnsiTheme="minorHAnsi" w:cstheme="minorHAnsi"/>
          <w:szCs w:val="22"/>
        </w:rPr>
        <w:t>:</w:t>
      </w:r>
      <w:r>
        <w:rPr>
          <w:rFonts w:asciiTheme="minorHAnsi" w:hAnsiTheme="minorHAnsi" w:cstheme="minorHAnsi"/>
          <w:szCs w:val="22"/>
        </w:rPr>
        <w:t xml:space="preserve"> Ασήμι,</w:t>
      </w:r>
      <w:r w:rsidRPr="00952B68">
        <w:rPr>
          <w:rFonts w:asciiTheme="minorHAnsi" w:hAnsiTheme="minorHAnsi" w:cstheme="minorHAnsi"/>
          <w:szCs w:val="22"/>
        </w:rPr>
        <w:t xml:space="preserve"> </w:t>
      </w:r>
      <w:r w:rsidRPr="007D1481">
        <w:rPr>
          <w:rFonts w:asciiTheme="minorHAnsi" w:hAnsiTheme="minorHAnsi" w:cstheme="minorHAnsi"/>
          <w:szCs w:val="22"/>
        </w:rPr>
        <w:t>Τ. Κ.  70016</w:t>
      </w:r>
    </w:p>
    <w:p w:rsidR="00952B68" w:rsidRPr="007D1481" w:rsidRDefault="00952B68" w:rsidP="00952B68">
      <w:pPr>
        <w:rPr>
          <w:rFonts w:asciiTheme="minorHAnsi" w:hAnsiTheme="minorHAnsi" w:cstheme="minorHAnsi"/>
          <w:szCs w:val="22"/>
        </w:rPr>
      </w:pPr>
    </w:p>
    <w:p w:rsidR="00307FE0" w:rsidRPr="007D1481" w:rsidRDefault="00307FE0" w:rsidP="00307FE0">
      <w:pPr>
        <w:rPr>
          <w:rFonts w:asciiTheme="minorHAnsi" w:hAnsiTheme="minorHAnsi" w:cstheme="minorHAnsi"/>
          <w:szCs w:val="22"/>
        </w:rPr>
      </w:pPr>
    </w:p>
    <w:p w:rsidR="00307FE0" w:rsidRPr="007D1481" w:rsidRDefault="00307FE0" w:rsidP="007D1481">
      <w:pPr>
        <w:jc w:val="right"/>
        <w:rPr>
          <w:rFonts w:asciiTheme="minorHAnsi" w:hAnsiTheme="minorHAnsi" w:cstheme="minorHAnsi"/>
          <w:sz w:val="20"/>
          <w:szCs w:val="22"/>
        </w:rPr>
      </w:pPr>
      <w:r w:rsidRPr="007D1481">
        <w:rPr>
          <w:rFonts w:asciiTheme="minorHAnsi" w:hAnsiTheme="minorHAnsi" w:cstheme="minorHAnsi"/>
          <w:szCs w:val="22"/>
        </w:rPr>
        <w:br w:type="column"/>
      </w:r>
      <w:r w:rsidR="00C73516" w:rsidRPr="007D1481">
        <w:rPr>
          <w:rFonts w:asciiTheme="minorHAnsi" w:hAnsiTheme="minorHAnsi" w:cstheme="minorHAnsi"/>
          <w:sz w:val="20"/>
          <w:szCs w:val="22"/>
        </w:rPr>
        <w:lastRenderedPageBreak/>
        <w:t xml:space="preserve">Ασήμι, </w:t>
      </w:r>
      <w:r w:rsidR="00DF6DCA" w:rsidRPr="007D1481">
        <w:rPr>
          <w:rFonts w:asciiTheme="minorHAnsi" w:hAnsiTheme="minorHAnsi" w:cstheme="minorHAnsi"/>
          <w:sz w:val="20"/>
          <w:szCs w:val="22"/>
        </w:rPr>
        <w:t xml:space="preserve"> </w:t>
      </w:r>
      <w:r w:rsidR="00DF1EF7">
        <w:rPr>
          <w:rFonts w:asciiTheme="minorHAnsi" w:hAnsiTheme="minorHAnsi" w:cstheme="minorHAnsi"/>
          <w:sz w:val="20"/>
          <w:szCs w:val="22"/>
        </w:rPr>
        <w:fldChar w:fldCharType="begin"/>
      </w:r>
      <w:r w:rsidR="00944885">
        <w:rPr>
          <w:rFonts w:asciiTheme="minorHAnsi" w:hAnsiTheme="minorHAnsi" w:cstheme="minorHAnsi"/>
          <w:sz w:val="20"/>
          <w:szCs w:val="22"/>
        </w:rPr>
        <w:instrText xml:space="preserve"> TIME \@ "d MMMM yyyy" </w:instrText>
      </w:r>
      <w:r w:rsidR="00DF1EF7">
        <w:rPr>
          <w:rFonts w:asciiTheme="minorHAnsi" w:hAnsiTheme="minorHAnsi" w:cstheme="minorHAnsi"/>
          <w:sz w:val="20"/>
          <w:szCs w:val="22"/>
        </w:rPr>
        <w:fldChar w:fldCharType="separate"/>
      </w:r>
      <w:r w:rsidR="008F4B2F">
        <w:rPr>
          <w:rFonts w:asciiTheme="minorHAnsi" w:hAnsiTheme="minorHAnsi" w:cstheme="minorHAnsi"/>
          <w:noProof/>
          <w:sz w:val="20"/>
          <w:szCs w:val="22"/>
        </w:rPr>
        <w:t>27 Νοεμβρίου 2023</w:t>
      </w:r>
      <w:r w:rsidR="00DF1EF7">
        <w:rPr>
          <w:rFonts w:asciiTheme="minorHAnsi" w:hAnsiTheme="minorHAnsi" w:cstheme="minorHAnsi"/>
          <w:sz w:val="20"/>
          <w:szCs w:val="22"/>
        </w:rPr>
        <w:fldChar w:fldCharType="end"/>
      </w:r>
    </w:p>
    <w:p w:rsidR="00DF6DCA" w:rsidRPr="008F4B2F" w:rsidRDefault="00C73516" w:rsidP="007D1481">
      <w:pPr>
        <w:jc w:val="right"/>
        <w:rPr>
          <w:rFonts w:asciiTheme="minorHAnsi" w:hAnsiTheme="minorHAnsi" w:cstheme="minorHAnsi"/>
          <w:sz w:val="20"/>
          <w:szCs w:val="22"/>
        </w:rPr>
      </w:pPr>
      <w:proofErr w:type="spellStart"/>
      <w:r w:rsidRPr="007D1481">
        <w:rPr>
          <w:rFonts w:asciiTheme="minorHAnsi" w:hAnsiTheme="minorHAnsi" w:cstheme="minorHAnsi"/>
          <w:sz w:val="20"/>
          <w:szCs w:val="22"/>
        </w:rPr>
        <w:t>Αριθμ</w:t>
      </w:r>
      <w:proofErr w:type="spellEnd"/>
      <w:r w:rsidRPr="007D1481">
        <w:rPr>
          <w:rFonts w:asciiTheme="minorHAnsi" w:hAnsiTheme="minorHAnsi" w:cstheme="minorHAnsi"/>
          <w:sz w:val="20"/>
          <w:szCs w:val="22"/>
        </w:rPr>
        <w:t xml:space="preserve">. </w:t>
      </w:r>
      <w:proofErr w:type="spellStart"/>
      <w:r w:rsidRPr="007D1481">
        <w:rPr>
          <w:rFonts w:asciiTheme="minorHAnsi" w:hAnsiTheme="minorHAnsi" w:cstheme="minorHAnsi"/>
          <w:sz w:val="20"/>
          <w:szCs w:val="22"/>
        </w:rPr>
        <w:t>Πρωτ</w:t>
      </w:r>
      <w:proofErr w:type="spellEnd"/>
      <w:r w:rsidR="00E74C92">
        <w:rPr>
          <w:rFonts w:asciiTheme="minorHAnsi" w:hAnsiTheme="minorHAnsi" w:cstheme="minorHAnsi"/>
          <w:sz w:val="20"/>
          <w:szCs w:val="22"/>
        </w:rPr>
        <w:t xml:space="preserve">.: </w:t>
      </w:r>
      <w:r w:rsidR="004210C3" w:rsidRPr="008F4B2F">
        <w:rPr>
          <w:rFonts w:asciiTheme="minorHAnsi" w:hAnsiTheme="minorHAnsi" w:cstheme="minorHAnsi"/>
          <w:sz w:val="20"/>
          <w:szCs w:val="22"/>
        </w:rPr>
        <w:t>385</w:t>
      </w:r>
    </w:p>
    <w:p w:rsidR="00C73516" w:rsidRPr="007D1481" w:rsidRDefault="00C73516" w:rsidP="007D1481">
      <w:pPr>
        <w:jc w:val="right"/>
        <w:rPr>
          <w:rFonts w:asciiTheme="minorHAnsi" w:hAnsiTheme="minorHAnsi" w:cstheme="minorHAnsi"/>
          <w:sz w:val="20"/>
          <w:szCs w:val="22"/>
        </w:rPr>
      </w:pPr>
      <w:r w:rsidRPr="007D1481">
        <w:rPr>
          <w:rFonts w:asciiTheme="minorHAnsi" w:hAnsiTheme="minorHAnsi" w:cstheme="minorHAnsi"/>
          <w:sz w:val="20"/>
          <w:szCs w:val="22"/>
        </w:rPr>
        <w:t xml:space="preserve"> </w:t>
      </w:r>
    </w:p>
    <w:p w:rsidR="00B328FA" w:rsidRPr="007D1481" w:rsidRDefault="00B328FA" w:rsidP="007D1481">
      <w:pPr>
        <w:jc w:val="right"/>
        <w:rPr>
          <w:rFonts w:asciiTheme="minorHAnsi" w:hAnsiTheme="minorHAnsi" w:cstheme="minorHAnsi"/>
          <w:sz w:val="20"/>
          <w:szCs w:val="22"/>
        </w:rPr>
      </w:pPr>
    </w:p>
    <w:p w:rsidR="00944885" w:rsidRDefault="007D1481" w:rsidP="007D1481">
      <w:pPr>
        <w:pStyle w:val="a4"/>
        <w:jc w:val="right"/>
        <w:rPr>
          <w:rFonts w:asciiTheme="minorHAnsi" w:hAnsiTheme="minorHAnsi" w:cstheme="minorHAnsi"/>
          <w:sz w:val="20"/>
        </w:rPr>
      </w:pPr>
      <w:r>
        <w:rPr>
          <w:rFonts w:asciiTheme="minorHAnsi" w:hAnsiTheme="minorHAnsi" w:cstheme="minorHAnsi"/>
          <w:sz w:val="20"/>
        </w:rPr>
        <w:t xml:space="preserve">   </w:t>
      </w:r>
      <w:r w:rsidRPr="007D1481">
        <w:rPr>
          <w:rFonts w:asciiTheme="minorHAnsi" w:hAnsiTheme="minorHAnsi" w:cstheme="minorHAnsi"/>
          <w:sz w:val="20"/>
        </w:rPr>
        <w:t xml:space="preserve">                  </w:t>
      </w:r>
      <w:r>
        <w:rPr>
          <w:rFonts w:asciiTheme="minorHAnsi" w:hAnsiTheme="minorHAnsi" w:cstheme="minorHAnsi"/>
          <w:sz w:val="20"/>
        </w:rPr>
        <w:t xml:space="preserve">    </w:t>
      </w:r>
      <w:r>
        <w:rPr>
          <w:rFonts w:asciiTheme="minorHAnsi" w:hAnsiTheme="minorHAnsi" w:cstheme="minorHAnsi"/>
          <w:sz w:val="20"/>
        </w:rPr>
        <w:tab/>
      </w:r>
    </w:p>
    <w:p w:rsidR="00944885" w:rsidRDefault="00944885" w:rsidP="007D1481">
      <w:pPr>
        <w:pStyle w:val="a4"/>
        <w:jc w:val="right"/>
        <w:rPr>
          <w:rFonts w:asciiTheme="minorHAnsi" w:hAnsiTheme="minorHAnsi" w:cstheme="minorHAnsi"/>
          <w:sz w:val="20"/>
        </w:rPr>
      </w:pPr>
    </w:p>
    <w:p w:rsidR="00171538" w:rsidRPr="00171538" w:rsidRDefault="00B9174B" w:rsidP="00171538">
      <w:pPr>
        <w:pStyle w:val="a4"/>
        <w:rPr>
          <w:rFonts w:asciiTheme="minorHAnsi" w:hAnsiTheme="minorHAnsi" w:cstheme="minorHAnsi"/>
        </w:rPr>
      </w:pPr>
      <w:r>
        <w:rPr>
          <w:rFonts w:asciiTheme="minorHAnsi" w:hAnsiTheme="minorHAnsi" w:cstheme="minorHAnsi"/>
        </w:rPr>
        <w:t>ΠΡΟΣ:</w:t>
      </w:r>
      <w:r w:rsidR="00171538" w:rsidRPr="00171538">
        <w:t xml:space="preserve"> </w:t>
      </w:r>
      <w:r w:rsidR="00171538" w:rsidRPr="00171538">
        <w:rPr>
          <w:rFonts w:asciiTheme="minorHAnsi" w:hAnsiTheme="minorHAnsi" w:cstheme="minorHAnsi"/>
        </w:rPr>
        <w:t>ΕΝΔΙΑΦΕΡΟΜΕΝΑ ΤΑΞΙΔΙΩΤΙΚΑ ΓΡΑΦΕΙΑ</w:t>
      </w:r>
    </w:p>
    <w:p w:rsidR="00C73516" w:rsidRPr="00171538" w:rsidRDefault="00171538" w:rsidP="00171538">
      <w:pPr>
        <w:rPr>
          <w:rFonts w:asciiTheme="minorHAnsi" w:hAnsiTheme="minorHAnsi" w:cstheme="minorHAnsi"/>
          <w:szCs w:val="22"/>
        </w:rPr>
        <w:sectPr w:rsidR="00C73516" w:rsidRPr="00171538" w:rsidSect="00752219">
          <w:pgSz w:w="11906" w:h="16838"/>
          <w:pgMar w:top="1134" w:right="1134" w:bottom="1418" w:left="1134" w:header="709" w:footer="709" w:gutter="0"/>
          <w:cols w:num="2" w:space="454" w:equalWidth="0">
            <w:col w:w="5356" w:space="454"/>
            <w:col w:w="3828"/>
          </w:cols>
          <w:docGrid w:linePitch="360"/>
        </w:sectPr>
      </w:pPr>
      <w:r w:rsidRPr="00171538">
        <w:rPr>
          <w:rFonts w:asciiTheme="minorHAnsi" w:hAnsiTheme="minorHAnsi" w:cstheme="minorHAnsi"/>
          <w:b/>
          <w:szCs w:val="22"/>
        </w:rPr>
        <w:t>ΚΟΙΝ:</w:t>
      </w:r>
      <w:r w:rsidRPr="00171538">
        <w:rPr>
          <w:rFonts w:asciiTheme="minorHAnsi" w:hAnsiTheme="minorHAnsi" w:cstheme="minorHAnsi"/>
          <w:szCs w:val="22"/>
        </w:rPr>
        <w:t xml:space="preserve"> </w:t>
      </w:r>
      <w:r w:rsidRPr="00171538">
        <w:rPr>
          <w:rFonts w:asciiTheme="minorHAnsi" w:hAnsiTheme="minorHAnsi" w:cstheme="minorHAnsi"/>
          <w:b/>
          <w:szCs w:val="22"/>
        </w:rPr>
        <w:t>Δ/ΝΣΗ Δ/ΘΜΙΑΣ Ν. ΗΡΑΚΛΕΙΟΥ</w:t>
      </w:r>
    </w:p>
    <w:p w:rsidR="00F11D6F" w:rsidRPr="007D1481" w:rsidRDefault="00F11D6F" w:rsidP="008528C2">
      <w:pPr>
        <w:pStyle w:val="a6"/>
        <w:rPr>
          <w:rFonts w:asciiTheme="minorHAnsi" w:hAnsiTheme="minorHAnsi" w:cstheme="minorHAnsi"/>
        </w:rPr>
      </w:pPr>
    </w:p>
    <w:p w:rsidR="002B1736" w:rsidRDefault="00157CF7" w:rsidP="00171538">
      <w:pPr>
        <w:autoSpaceDE w:val="0"/>
        <w:autoSpaceDN w:val="0"/>
        <w:adjustRightInd w:val="0"/>
        <w:rPr>
          <w:rFonts w:asciiTheme="minorHAnsi" w:hAnsiTheme="minorHAnsi" w:cstheme="minorHAnsi"/>
          <w:sz w:val="24"/>
        </w:rPr>
      </w:pPr>
      <w:r w:rsidRPr="00171538">
        <w:rPr>
          <w:rFonts w:asciiTheme="minorHAnsi" w:hAnsiTheme="minorHAnsi" w:cstheme="minorHAnsi"/>
          <w:b/>
          <w:sz w:val="24"/>
        </w:rPr>
        <w:t>ΘΕΜΑ</w:t>
      </w:r>
      <w:r w:rsidRPr="008F4B2F">
        <w:rPr>
          <w:rFonts w:ascii="Arial" w:hAnsi="Arial" w:cs="Arial"/>
          <w:b/>
          <w:sz w:val="24"/>
        </w:rPr>
        <w:t>:</w:t>
      </w:r>
      <w:r w:rsidRPr="008F4B2F">
        <w:rPr>
          <w:rFonts w:ascii="Arial" w:hAnsi="Arial" w:cs="Arial"/>
          <w:sz w:val="24"/>
        </w:rPr>
        <w:t xml:space="preserve"> </w:t>
      </w:r>
      <w:r w:rsidR="00171538" w:rsidRPr="008F4B2F">
        <w:rPr>
          <w:rFonts w:ascii="Arial" w:hAnsi="Arial" w:cs="Arial"/>
          <w:b/>
          <w:bCs/>
          <w:color w:val="000000"/>
        </w:rPr>
        <w:t xml:space="preserve"> </w:t>
      </w:r>
      <w:r w:rsidR="00171538" w:rsidRPr="008F4B2F">
        <w:rPr>
          <w:rFonts w:asciiTheme="minorHAnsi" w:hAnsiTheme="minorHAnsi" w:cstheme="minorHAnsi"/>
          <w:b/>
          <w:bCs/>
          <w:color w:val="000000"/>
        </w:rPr>
        <w:t xml:space="preserve">Πρόσκληση εκδήλωσης ενδιαφέροντος για την πενθήμερη εκπαιδευτική εκδρομή των μαθητών της Γ΄ Λυκείου στην </w:t>
      </w:r>
      <w:r w:rsidR="008F4B2F" w:rsidRPr="008F4B2F">
        <w:rPr>
          <w:rFonts w:asciiTheme="minorHAnsi" w:hAnsiTheme="minorHAnsi" w:cstheme="minorHAnsi"/>
          <w:b/>
          <w:bCs/>
          <w:color w:val="000000"/>
        </w:rPr>
        <w:t>Θεσσαλονίκη</w:t>
      </w:r>
      <w:r w:rsidR="00B9174B" w:rsidRPr="008F4B2F">
        <w:rPr>
          <w:rFonts w:asciiTheme="minorHAnsi" w:hAnsiTheme="minorHAnsi" w:cstheme="minorHAnsi"/>
          <w:sz w:val="24"/>
        </w:rPr>
        <w:t>.</w:t>
      </w:r>
    </w:p>
    <w:p w:rsidR="00171538" w:rsidRDefault="00171538" w:rsidP="00171538">
      <w:pPr>
        <w:pStyle w:val="a8"/>
        <w:ind w:firstLine="0"/>
        <w:rPr>
          <w:rFonts w:cs="Times New Roman"/>
          <w:sz w:val="20"/>
          <w:szCs w:val="20"/>
        </w:rPr>
      </w:pPr>
    </w:p>
    <w:p w:rsidR="00171538" w:rsidRDefault="00171538" w:rsidP="00171538">
      <w:pPr>
        <w:pStyle w:val="a8"/>
        <w:ind w:firstLine="0"/>
        <w:rPr>
          <w:rFonts w:asciiTheme="minorHAnsi" w:hAnsiTheme="minorHAnsi" w:cstheme="minorHAnsi"/>
          <w:sz w:val="24"/>
          <w:szCs w:val="24"/>
        </w:rPr>
      </w:pPr>
      <w:r>
        <w:rPr>
          <w:rFonts w:asciiTheme="minorHAnsi" w:hAnsiTheme="minorHAnsi" w:cstheme="minorHAnsi"/>
          <w:sz w:val="24"/>
          <w:szCs w:val="24"/>
        </w:rPr>
        <w:t>Ο Διευθυντής</w:t>
      </w:r>
      <w:r w:rsidRPr="00171538">
        <w:rPr>
          <w:rFonts w:asciiTheme="minorHAnsi" w:hAnsiTheme="minorHAnsi" w:cstheme="minorHAnsi"/>
          <w:sz w:val="24"/>
          <w:szCs w:val="24"/>
        </w:rPr>
        <w:t xml:space="preserve"> του Γενικού Λυκείου </w:t>
      </w:r>
      <w:r>
        <w:rPr>
          <w:rFonts w:asciiTheme="minorHAnsi" w:hAnsiTheme="minorHAnsi" w:cstheme="minorHAnsi"/>
          <w:sz w:val="24"/>
          <w:szCs w:val="24"/>
        </w:rPr>
        <w:t>Ασημίου σ</w:t>
      </w:r>
      <w:r w:rsidRPr="00171538">
        <w:rPr>
          <w:rFonts w:asciiTheme="minorHAnsi" w:hAnsiTheme="minorHAnsi" w:cstheme="minorHAnsi"/>
          <w:sz w:val="24"/>
          <w:szCs w:val="24"/>
        </w:rPr>
        <w:t xml:space="preserve">ύμφωνα με την </w:t>
      </w:r>
      <w:proofErr w:type="spellStart"/>
      <w:r w:rsidRPr="00171538">
        <w:rPr>
          <w:rFonts w:asciiTheme="minorHAnsi" w:hAnsiTheme="minorHAnsi" w:cstheme="minorHAnsi"/>
          <w:sz w:val="24"/>
          <w:szCs w:val="24"/>
        </w:rPr>
        <w:t>υπ.αρ</w:t>
      </w:r>
      <w:proofErr w:type="spellEnd"/>
      <w:r w:rsidRPr="00171538">
        <w:rPr>
          <w:rFonts w:asciiTheme="minorHAnsi" w:hAnsiTheme="minorHAnsi" w:cstheme="minorHAnsi"/>
          <w:sz w:val="24"/>
          <w:szCs w:val="24"/>
        </w:rPr>
        <w:t>. Υ.Α.</w:t>
      </w:r>
      <w:r>
        <w:rPr>
          <w:rFonts w:asciiTheme="minorHAnsi" w:hAnsiTheme="minorHAnsi" w:cstheme="minorHAnsi"/>
          <w:sz w:val="24"/>
          <w:szCs w:val="24"/>
        </w:rPr>
        <w:t xml:space="preserve"> </w:t>
      </w:r>
      <w:r w:rsidRPr="00171538">
        <w:rPr>
          <w:rFonts w:asciiTheme="minorHAnsi" w:hAnsiTheme="minorHAnsi" w:cstheme="minorHAnsi"/>
          <w:sz w:val="24"/>
          <w:szCs w:val="24"/>
        </w:rPr>
        <w:t>20883/ΓΔ4/12- 02-2020 (ΦΕΚ 456/τ.Β’/13-02-2020) που αφορά Εκδρομές-Εκπαιδευτικές επισκέψεις και μετακινήσεις μαθητών/τριών Δημόσιων και Ιδιωτικών</w:t>
      </w:r>
      <w:r>
        <w:rPr>
          <w:rFonts w:asciiTheme="minorHAnsi" w:hAnsiTheme="minorHAnsi" w:cstheme="minorHAnsi"/>
          <w:sz w:val="24"/>
          <w:szCs w:val="24"/>
        </w:rPr>
        <w:t xml:space="preserve"> </w:t>
      </w:r>
      <w:r w:rsidRPr="00171538">
        <w:rPr>
          <w:rFonts w:asciiTheme="minorHAnsi" w:hAnsiTheme="minorHAnsi" w:cstheme="minorHAnsi"/>
          <w:sz w:val="24"/>
          <w:szCs w:val="24"/>
        </w:rPr>
        <w:t>σχολείων Δευτεροβάθμιας Εκπαίδευσης εντός και εκτός της χώρας, προκηρύσσει την</w:t>
      </w:r>
      <w:r>
        <w:rPr>
          <w:rFonts w:asciiTheme="minorHAnsi" w:hAnsiTheme="minorHAnsi" w:cstheme="minorHAnsi"/>
          <w:sz w:val="24"/>
          <w:szCs w:val="24"/>
        </w:rPr>
        <w:t xml:space="preserve"> </w:t>
      </w:r>
      <w:r w:rsidRPr="00171538">
        <w:rPr>
          <w:rFonts w:asciiTheme="minorHAnsi" w:hAnsiTheme="minorHAnsi" w:cstheme="minorHAnsi"/>
          <w:sz w:val="24"/>
          <w:szCs w:val="24"/>
        </w:rPr>
        <w:t xml:space="preserve">εκδήλωση ενδιαφέροντος από τα Ταξιδιωτικά Γραφεία για την πραγματοποίηση </w:t>
      </w:r>
      <w:r>
        <w:rPr>
          <w:rFonts w:asciiTheme="minorHAnsi" w:hAnsiTheme="minorHAnsi" w:cstheme="minorHAnsi"/>
          <w:sz w:val="24"/>
          <w:szCs w:val="24"/>
        </w:rPr>
        <w:t xml:space="preserve">της </w:t>
      </w:r>
      <w:r w:rsidRPr="00171538">
        <w:rPr>
          <w:rFonts w:asciiTheme="minorHAnsi" w:hAnsiTheme="minorHAnsi" w:cstheme="minorHAnsi"/>
          <w:sz w:val="24"/>
          <w:szCs w:val="24"/>
        </w:rPr>
        <w:t>εκπαιδευτικής εκδρομής της Γ΄ τάξης του σχολείου με τα παρακάτω στοιχεία:</w:t>
      </w:r>
    </w:p>
    <w:p w:rsidR="00171538" w:rsidRPr="00171538" w:rsidRDefault="00171538" w:rsidP="00171538">
      <w:pPr>
        <w:pStyle w:val="a8"/>
        <w:ind w:firstLine="0"/>
        <w:rPr>
          <w:rFonts w:asciiTheme="minorHAnsi" w:hAnsiTheme="minorHAnsi" w:cstheme="minorHAnsi"/>
          <w:sz w:val="24"/>
          <w:szCs w:val="24"/>
        </w:rPr>
      </w:pPr>
    </w:p>
    <w:p w:rsidR="00171538" w:rsidRPr="007D4CDD" w:rsidRDefault="00171538" w:rsidP="00171538">
      <w:pPr>
        <w:pStyle w:val="a8"/>
        <w:ind w:firstLine="0"/>
        <w:rPr>
          <w:rFonts w:asciiTheme="minorHAnsi" w:hAnsiTheme="minorHAnsi" w:cstheme="minorHAnsi"/>
          <w:b/>
          <w:sz w:val="24"/>
          <w:szCs w:val="24"/>
        </w:rPr>
      </w:pPr>
      <w:r w:rsidRPr="007D4CDD">
        <w:rPr>
          <w:rFonts w:asciiTheme="minorHAnsi" w:hAnsiTheme="minorHAnsi" w:cstheme="minorHAnsi"/>
          <w:b/>
          <w:sz w:val="24"/>
          <w:szCs w:val="24"/>
        </w:rPr>
        <w:t>Στοιχεία εκδρομής –Προδιαγραφές</w:t>
      </w:r>
    </w:p>
    <w:p w:rsidR="00171538" w:rsidRDefault="00171538" w:rsidP="00171538">
      <w:pPr>
        <w:pStyle w:val="a8"/>
        <w:numPr>
          <w:ilvl w:val="0"/>
          <w:numId w:val="20"/>
        </w:numPr>
        <w:rPr>
          <w:rFonts w:asciiTheme="minorHAnsi" w:hAnsiTheme="minorHAnsi" w:cstheme="minorHAnsi"/>
          <w:sz w:val="24"/>
          <w:szCs w:val="24"/>
        </w:rPr>
      </w:pPr>
      <w:r w:rsidRPr="00171538">
        <w:rPr>
          <w:rFonts w:asciiTheme="minorHAnsi" w:hAnsiTheme="minorHAnsi" w:cstheme="minorHAnsi"/>
          <w:sz w:val="24"/>
          <w:szCs w:val="24"/>
        </w:rPr>
        <w:t>Προορισμός: Θεσσαλονίκη με δυνατή ημερομηνία πραγματοποίησης της εκδρομής</w:t>
      </w:r>
      <w:r>
        <w:rPr>
          <w:rFonts w:asciiTheme="minorHAnsi" w:hAnsiTheme="minorHAnsi" w:cstheme="minorHAnsi"/>
          <w:sz w:val="24"/>
          <w:szCs w:val="24"/>
        </w:rPr>
        <w:t xml:space="preserve"> </w:t>
      </w:r>
      <w:r w:rsidRPr="00171538">
        <w:rPr>
          <w:rFonts w:asciiTheme="minorHAnsi" w:hAnsiTheme="minorHAnsi" w:cstheme="minorHAnsi"/>
          <w:sz w:val="24"/>
          <w:szCs w:val="24"/>
        </w:rPr>
        <w:t>από 5/3/2024 μέχρι 10/3/2024.</w:t>
      </w:r>
    </w:p>
    <w:p w:rsidR="00171538" w:rsidRDefault="00171538" w:rsidP="00171538">
      <w:pPr>
        <w:pStyle w:val="a8"/>
        <w:numPr>
          <w:ilvl w:val="0"/>
          <w:numId w:val="20"/>
        </w:numPr>
        <w:rPr>
          <w:rFonts w:asciiTheme="minorHAnsi" w:hAnsiTheme="minorHAnsi" w:cstheme="minorHAnsi"/>
          <w:sz w:val="24"/>
          <w:szCs w:val="24"/>
        </w:rPr>
      </w:pPr>
      <w:r w:rsidRPr="00171538">
        <w:rPr>
          <w:rFonts w:asciiTheme="minorHAnsi" w:hAnsiTheme="minorHAnsi" w:cstheme="minorHAnsi"/>
          <w:sz w:val="24"/>
          <w:szCs w:val="24"/>
        </w:rPr>
        <w:t>Προβλεπόμενος αριθμός συμμετεχόντων: 32 μαθητές περίπου και 3 συνοδοί-καθηγητές.</w:t>
      </w:r>
    </w:p>
    <w:p w:rsidR="00171538" w:rsidRDefault="00171538" w:rsidP="00171538">
      <w:pPr>
        <w:pStyle w:val="a8"/>
        <w:numPr>
          <w:ilvl w:val="0"/>
          <w:numId w:val="20"/>
        </w:numPr>
        <w:rPr>
          <w:rFonts w:asciiTheme="minorHAnsi" w:hAnsiTheme="minorHAnsi" w:cstheme="minorHAnsi"/>
          <w:sz w:val="24"/>
          <w:szCs w:val="24"/>
        </w:rPr>
      </w:pPr>
      <w:r w:rsidRPr="00171538">
        <w:rPr>
          <w:rFonts w:asciiTheme="minorHAnsi" w:hAnsiTheme="minorHAnsi" w:cstheme="minorHAnsi"/>
          <w:sz w:val="24"/>
          <w:szCs w:val="24"/>
        </w:rPr>
        <w:t xml:space="preserve">Μεταφορικά μέσα: Μετάβαση στην Θεσσαλονίκη αεροπορικώς με απευθείας ναυλωμένη πτήση από Ηράκλειο και επιστροφή στο Ηράκλειο με βραδινή πτήση. Οι εκδρομείς θα μετακινούνται με τουριστικό λεωφορείο (όχι διώροφο) , που θα είναι στην αποκλειστική διάθεση τους για όλες τις ημερήσιες και νυχτερινές μετακινήσεις τους καθ’ όλη τη διάρκεια της εκδρομής, διαθέσιμο όλες τις ώρες. Το λεωφορείο θα πρέπει να διαθέτει όλες τις προβλεπόμενες από την κείμενη νομοθεσία προδιαγραφές (ελεγμένα έγγραφα οχήματος, επαγγελματική άδεια οδήγησης, ελαστικά σε καλή κατάσταση, πλήρως κλιματιζόμενο </w:t>
      </w:r>
      <w:proofErr w:type="spellStart"/>
      <w:r w:rsidRPr="00171538">
        <w:rPr>
          <w:rFonts w:asciiTheme="minorHAnsi" w:hAnsiTheme="minorHAnsi" w:cstheme="minorHAnsi"/>
          <w:sz w:val="24"/>
          <w:szCs w:val="24"/>
        </w:rPr>
        <w:t>κ.λ.π</w:t>
      </w:r>
      <w:proofErr w:type="spellEnd"/>
      <w:r w:rsidRPr="00171538">
        <w:rPr>
          <w:rFonts w:asciiTheme="minorHAnsi" w:hAnsiTheme="minorHAnsi" w:cstheme="minorHAnsi"/>
          <w:sz w:val="24"/>
          <w:szCs w:val="24"/>
        </w:rPr>
        <w:t xml:space="preserve">.) καθώς και να </w:t>
      </w:r>
      <w:proofErr w:type="spellStart"/>
      <w:r w:rsidRPr="00171538">
        <w:rPr>
          <w:rFonts w:asciiTheme="minorHAnsi" w:hAnsiTheme="minorHAnsi" w:cstheme="minorHAnsi"/>
          <w:sz w:val="24"/>
          <w:szCs w:val="24"/>
        </w:rPr>
        <w:t>πληρεί</w:t>
      </w:r>
      <w:proofErr w:type="spellEnd"/>
      <w:r w:rsidRPr="00171538">
        <w:rPr>
          <w:rFonts w:asciiTheme="minorHAnsi" w:hAnsiTheme="minorHAnsi" w:cstheme="minorHAnsi"/>
          <w:sz w:val="24"/>
          <w:szCs w:val="24"/>
        </w:rPr>
        <w:t xml:space="preserve"> όλες τις προϋποθέσεις ασφάλειας για τη μετακίνηση των εκδρομέων. Δεύτερος οδηγός όπου χρειάζεται.</w:t>
      </w:r>
    </w:p>
    <w:p w:rsidR="00171538" w:rsidRDefault="00171538" w:rsidP="00171538">
      <w:pPr>
        <w:pStyle w:val="a8"/>
        <w:numPr>
          <w:ilvl w:val="0"/>
          <w:numId w:val="20"/>
        </w:numPr>
        <w:rPr>
          <w:rFonts w:asciiTheme="minorHAnsi" w:hAnsiTheme="minorHAnsi" w:cstheme="minorHAnsi"/>
          <w:sz w:val="24"/>
          <w:szCs w:val="24"/>
        </w:rPr>
      </w:pPr>
      <w:r w:rsidRPr="00171538">
        <w:rPr>
          <w:rFonts w:asciiTheme="minorHAnsi" w:hAnsiTheme="minorHAnsi" w:cstheme="minorHAnsi"/>
          <w:sz w:val="24"/>
          <w:szCs w:val="24"/>
        </w:rPr>
        <w:lastRenderedPageBreak/>
        <w:t>Κατηγορία καταλύματος: 5 διανυκτερεύσεις, μ</w:t>
      </w:r>
      <w:r w:rsidR="00482A74">
        <w:rPr>
          <w:rFonts w:asciiTheme="minorHAnsi" w:hAnsiTheme="minorHAnsi" w:cstheme="minorHAnsi"/>
          <w:sz w:val="24"/>
          <w:szCs w:val="24"/>
        </w:rPr>
        <w:t>ε ημιδιατροφή (πρωινό</w:t>
      </w:r>
      <w:r w:rsidRPr="00171538">
        <w:rPr>
          <w:rFonts w:asciiTheme="minorHAnsi" w:hAnsiTheme="minorHAnsi" w:cstheme="minorHAnsi"/>
          <w:sz w:val="24"/>
          <w:szCs w:val="24"/>
        </w:rPr>
        <w:t xml:space="preserve">) σε  </w:t>
      </w:r>
      <w:r w:rsidR="004A07BD">
        <w:rPr>
          <w:rFonts w:asciiTheme="minorHAnsi" w:hAnsiTheme="minorHAnsi" w:cstheme="minorHAnsi"/>
          <w:sz w:val="24"/>
          <w:szCs w:val="24"/>
        </w:rPr>
        <w:t>ξ</w:t>
      </w:r>
      <w:r w:rsidRPr="00171538">
        <w:rPr>
          <w:rFonts w:asciiTheme="minorHAnsi" w:hAnsiTheme="minorHAnsi" w:cstheme="minorHAnsi"/>
          <w:sz w:val="24"/>
          <w:szCs w:val="24"/>
        </w:rPr>
        <w:t xml:space="preserve">ενοδοχείο 4 αστέρων και άνω με δωμάτια δίκλινα ή τρίκλινα για τους μαθητές (χωρίς προσθήκη  </w:t>
      </w:r>
      <w:r w:rsidR="004A07BD">
        <w:rPr>
          <w:rFonts w:asciiTheme="minorHAnsi" w:hAnsiTheme="minorHAnsi" w:cstheme="minorHAnsi"/>
          <w:sz w:val="24"/>
          <w:szCs w:val="24"/>
        </w:rPr>
        <w:t>μ</w:t>
      </w:r>
      <w:r w:rsidRPr="00171538">
        <w:rPr>
          <w:rFonts w:asciiTheme="minorHAnsi" w:hAnsiTheme="minorHAnsi" w:cstheme="minorHAnsi"/>
          <w:sz w:val="24"/>
          <w:szCs w:val="24"/>
        </w:rPr>
        <w:t>εταλλικών κλινών ή ράντσων) και μονόκλινα για τους συνοδούς καθηγητές σε άριστη κατάσταση, κλιματιζόμενα με πρωινό σε μπουφέ. Στην προσφορά να αναφέρεται ρητά η</w:t>
      </w:r>
      <w:r>
        <w:rPr>
          <w:rFonts w:asciiTheme="minorHAnsi" w:hAnsiTheme="minorHAnsi" w:cstheme="minorHAnsi"/>
          <w:sz w:val="24"/>
          <w:szCs w:val="24"/>
        </w:rPr>
        <w:t xml:space="preserve"> </w:t>
      </w:r>
      <w:r w:rsidRPr="00171538">
        <w:rPr>
          <w:rFonts w:asciiTheme="minorHAnsi" w:hAnsiTheme="minorHAnsi" w:cstheme="minorHAnsi"/>
          <w:sz w:val="24"/>
          <w:szCs w:val="24"/>
        </w:rPr>
        <w:t>κατηγορία και το όνομα του καταλύματος.</w:t>
      </w:r>
    </w:p>
    <w:p w:rsidR="00171538" w:rsidRPr="00171538" w:rsidRDefault="00171538" w:rsidP="00171538">
      <w:pPr>
        <w:pStyle w:val="a8"/>
        <w:ind w:left="720" w:firstLine="0"/>
        <w:rPr>
          <w:rFonts w:asciiTheme="minorHAnsi" w:hAnsiTheme="minorHAnsi" w:cstheme="minorHAnsi"/>
          <w:sz w:val="24"/>
          <w:szCs w:val="24"/>
        </w:rPr>
      </w:pPr>
    </w:p>
    <w:p w:rsidR="007D4CDD" w:rsidRPr="007D4CDD" w:rsidRDefault="00171538" w:rsidP="007D4CDD">
      <w:pPr>
        <w:pStyle w:val="a8"/>
        <w:ind w:firstLine="0"/>
        <w:rPr>
          <w:rFonts w:asciiTheme="minorHAnsi" w:hAnsiTheme="minorHAnsi" w:cstheme="minorHAnsi"/>
          <w:b/>
          <w:sz w:val="24"/>
          <w:szCs w:val="24"/>
        </w:rPr>
      </w:pPr>
      <w:r w:rsidRPr="007D4CDD">
        <w:rPr>
          <w:rFonts w:asciiTheme="minorHAnsi" w:hAnsiTheme="minorHAnsi" w:cstheme="minorHAnsi"/>
          <w:b/>
          <w:sz w:val="24"/>
          <w:szCs w:val="24"/>
        </w:rPr>
        <w:t>Η προσφορά να περιλαμβάνει:</w:t>
      </w:r>
    </w:p>
    <w:p w:rsidR="00171538" w:rsidRDefault="00171538" w:rsidP="007D4CDD">
      <w:pPr>
        <w:pStyle w:val="a8"/>
        <w:numPr>
          <w:ilvl w:val="0"/>
          <w:numId w:val="21"/>
        </w:numPr>
        <w:rPr>
          <w:rFonts w:asciiTheme="minorHAnsi" w:hAnsiTheme="minorHAnsi" w:cstheme="minorHAnsi"/>
          <w:sz w:val="24"/>
          <w:szCs w:val="24"/>
        </w:rPr>
      </w:pPr>
      <w:r w:rsidRPr="007D4CDD">
        <w:rPr>
          <w:rFonts w:asciiTheme="minorHAnsi" w:hAnsiTheme="minorHAnsi" w:cstheme="minorHAnsi"/>
          <w:sz w:val="24"/>
          <w:szCs w:val="24"/>
        </w:rPr>
        <w:t>Ξενάγηση στα κυριότερα αξιοθέατα του ιστορικού κέντρου της Θεσσαλονίκης.</w:t>
      </w:r>
      <w:r w:rsidR="007D4CDD" w:rsidRPr="007D4CDD">
        <w:rPr>
          <w:rFonts w:asciiTheme="minorHAnsi" w:hAnsiTheme="minorHAnsi" w:cstheme="minorHAnsi"/>
          <w:sz w:val="24"/>
          <w:szCs w:val="24"/>
        </w:rPr>
        <w:t xml:space="preserve"> Εκδρομή στο Έδεσσα, στο αρχαιολογικό χώρο της Βεργίνας και</w:t>
      </w:r>
      <w:r w:rsidR="007D4CDD">
        <w:rPr>
          <w:rFonts w:asciiTheme="minorHAnsi" w:hAnsiTheme="minorHAnsi" w:cstheme="minorHAnsi"/>
          <w:sz w:val="24"/>
          <w:szCs w:val="24"/>
        </w:rPr>
        <w:t xml:space="preserve"> στο οχυρό </w:t>
      </w:r>
      <w:proofErr w:type="spellStart"/>
      <w:r w:rsidR="007D4CDD">
        <w:rPr>
          <w:rFonts w:asciiTheme="minorHAnsi" w:hAnsiTheme="minorHAnsi" w:cstheme="minorHAnsi"/>
          <w:sz w:val="24"/>
          <w:szCs w:val="24"/>
        </w:rPr>
        <w:t>Ρού</w:t>
      </w:r>
      <w:r w:rsidR="007D4CDD" w:rsidRPr="007D4CDD">
        <w:rPr>
          <w:rFonts w:asciiTheme="minorHAnsi" w:hAnsiTheme="minorHAnsi" w:cstheme="minorHAnsi"/>
          <w:sz w:val="24"/>
          <w:szCs w:val="24"/>
        </w:rPr>
        <w:t>πελ</w:t>
      </w:r>
      <w:proofErr w:type="spellEnd"/>
      <w:r w:rsidRPr="007D4CDD">
        <w:rPr>
          <w:rFonts w:asciiTheme="minorHAnsi" w:hAnsiTheme="minorHAnsi" w:cstheme="minorHAnsi"/>
          <w:sz w:val="24"/>
          <w:szCs w:val="24"/>
        </w:rPr>
        <w:t xml:space="preserve">. Το πρόγραμμα είναι ενδεικτικό </w:t>
      </w:r>
      <w:r w:rsidR="007D4CDD" w:rsidRPr="007D4CDD">
        <w:rPr>
          <w:rFonts w:asciiTheme="minorHAnsi" w:hAnsiTheme="minorHAnsi" w:cstheme="minorHAnsi"/>
          <w:sz w:val="24"/>
          <w:szCs w:val="24"/>
        </w:rPr>
        <w:t xml:space="preserve"> κ</w:t>
      </w:r>
      <w:r w:rsidRPr="007D4CDD">
        <w:rPr>
          <w:rFonts w:asciiTheme="minorHAnsi" w:hAnsiTheme="minorHAnsi" w:cstheme="minorHAnsi"/>
          <w:sz w:val="24"/>
          <w:szCs w:val="24"/>
        </w:rPr>
        <w:t>αι μπορεί να αλλάξει λόγω έκτακτων</w:t>
      </w:r>
      <w:r w:rsidR="007D4CDD" w:rsidRPr="007D4CDD">
        <w:rPr>
          <w:rFonts w:asciiTheme="minorHAnsi" w:hAnsiTheme="minorHAnsi" w:cstheme="minorHAnsi"/>
          <w:sz w:val="24"/>
          <w:szCs w:val="24"/>
        </w:rPr>
        <w:t xml:space="preserve"> </w:t>
      </w:r>
      <w:r w:rsidRPr="007D4CDD">
        <w:rPr>
          <w:rFonts w:asciiTheme="minorHAnsi" w:hAnsiTheme="minorHAnsi" w:cstheme="minorHAnsi"/>
          <w:sz w:val="24"/>
          <w:szCs w:val="24"/>
        </w:rPr>
        <w:t xml:space="preserve">αναγκών του σχολείου και καιρικών συνθηκών που </w:t>
      </w:r>
      <w:r w:rsidR="007D4CDD" w:rsidRPr="007D4CDD">
        <w:rPr>
          <w:rFonts w:asciiTheme="minorHAnsi" w:hAnsiTheme="minorHAnsi" w:cstheme="minorHAnsi"/>
          <w:sz w:val="24"/>
          <w:szCs w:val="24"/>
        </w:rPr>
        <w:t xml:space="preserve"> ε</w:t>
      </w:r>
      <w:r w:rsidRPr="007D4CDD">
        <w:rPr>
          <w:rFonts w:asciiTheme="minorHAnsi" w:hAnsiTheme="minorHAnsi" w:cstheme="minorHAnsi"/>
          <w:sz w:val="24"/>
          <w:szCs w:val="24"/>
        </w:rPr>
        <w:t>πικρατούν την περίοδο</w:t>
      </w:r>
      <w:r w:rsidR="007D4CDD" w:rsidRPr="007D4CDD">
        <w:rPr>
          <w:rFonts w:asciiTheme="minorHAnsi" w:hAnsiTheme="minorHAnsi" w:cstheme="minorHAnsi"/>
          <w:sz w:val="24"/>
          <w:szCs w:val="24"/>
        </w:rPr>
        <w:t xml:space="preserve"> </w:t>
      </w:r>
      <w:r w:rsidRPr="007D4CDD">
        <w:rPr>
          <w:rFonts w:asciiTheme="minorHAnsi" w:hAnsiTheme="minorHAnsi" w:cstheme="minorHAnsi"/>
          <w:sz w:val="24"/>
          <w:szCs w:val="24"/>
        </w:rPr>
        <w:t>εκείνη.</w:t>
      </w:r>
    </w:p>
    <w:p w:rsidR="007D4CDD" w:rsidRDefault="00171538" w:rsidP="007D4CDD">
      <w:pPr>
        <w:pStyle w:val="a8"/>
        <w:numPr>
          <w:ilvl w:val="0"/>
          <w:numId w:val="21"/>
        </w:numPr>
        <w:rPr>
          <w:rFonts w:asciiTheme="minorHAnsi" w:hAnsiTheme="minorHAnsi" w:cstheme="minorHAnsi"/>
          <w:sz w:val="24"/>
          <w:szCs w:val="24"/>
        </w:rPr>
      </w:pPr>
      <w:r w:rsidRPr="007D4CDD">
        <w:rPr>
          <w:rFonts w:asciiTheme="minorHAnsi" w:hAnsiTheme="minorHAnsi" w:cstheme="minorHAnsi"/>
          <w:sz w:val="24"/>
          <w:szCs w:val="24"/>
        </w:rPr>
        <w:t>Υποχρεωτική Ασφάλιση Ευθύνης Διοργανωτή σύμφωνα με την κείμενη</w:t>
      </w:r>
      <w:r w:rsidR="007D4CDD" w:rsidRPr="007D4CDD">
        <w:rPr>
          <w:rFonts w:asciiTheme="minorHAnsi" w:hAnsiTheme="minorHAnsi" w:cstheme="minorHAnsi"/>
          <w:sz w:val="24"/>
          <w:szCs w:val="24"/>
        </w:rPr>
        <w:t xml:space="preserve"> </w:t>
      </w:r>
      <w:r w:rsidRPr="007D4CDD">
        <w:rPr>
          <w:rFonts w:asciiTheme="minorHAnsi" w:hAnsiTheme="minorHAnsi" w:cstheme="minorHAnsi"/>
          <w:sz w:val="24"/>
          <w:szCs w:val="24"/>
        </w:rPr>
        <w:t>νομοθεσία καθώς και πρόσθετη ασφάλιση σε περίπτωση ατυχήματος ή</w:t>
      </w:r>
      <w:r w:rsidR="007D4CDD" w:rsidRPr="007D4CDD">
        <w:rPr>
          <w:rFonts w:asciiTheme="minorHAnsi" w:hAnsiTheme="minorHAnsi" w:cstheme="minorHAnsi"/>
          <w:sz w:val="24"/>
          <w:szCs w:val="24"/>
        </w:rPr>
        <w:t xml:space="preserve"> </w:t>
      </w:r>
      <w:r w:rsidRPr="007D4CDD">
        <w:rPr>
          <w:rFonts w:asciiTheme="minorHAnsi" w:hAnsiTheme="minorHAnsi" w:cstheme="minorHAnsi"/>
          <w:sz w:val="24"/>
          <w:szCs w:val="24"/>
        </w:rPr>
        <w:t>ασθένειας μαθητή ή συνοδού καθηγητή και μεταφορά του αν παραστεί ανάγκη.</w:t>
      </w:r>
    </w:p>
    <w:p w:rsidR="00171538" w:rsidRDefault="00171538" w:rsidP="007D4CDD">
      <w:pPr>
        <w:pStyle w:val="a8"/>
        <w:numPr>
          <w:ilvl w:val="0"/>
          <w:numId w:val="21"/>
        </w:numPr>
        <w:rPr>
          <w:rFonts w:asciiTheme="minorHAnsi" w:hAnsiTheme="minorHAnsi" w:cstheme="minorHAnsi"/>
          <w:sz w:val="24"/>
          <w:szCs w:val="24"/>
        </w:rPr>
      </w:pPr>
      <w:r w:rsidRPr="007D4CDD">
        <w:rPr>
          <w:rFonts w:asciiTheme="minorHAnsi" w:hAnsiTheme="minorHAnsi" w:cstheme="minorHAnsi"/>
          <w:sz w:val="24"/>
          <w:szCs w:val="24"/>
        </w:rPr>
        <w:t>Προσφορά του πρακτορείου για ελεύθερα εισιτήρια για ανάλογο αριθμό</w:t>
      </w:r>
      <w:r w:rsidR="007D4CDD" w:rsidRPr="007D4CDD">
        <w:rPr>
          <w:rFonts w:asciiTheme="minorHAnsi" w:hAnsiTheme="minorHAnsi" w:cstheme="minorHAnsi"/>
          <w:sz w:val="24"/>
          <w:szCs w:val="24"/>
        </w:rPr>
        <w:t xml:space="preserve"> </w:t>
      </w:r>
      <w:r w:rsidRPr="007D4CDD">
        <w:rPr>
          <w:rFonts w:asciiTheme="minorHAnsi" w:hAnsiTheme="minorHAnsi" w:cstheme="minorHAnsi"/>
          <w:sz w:val="24"/>
          <w:szCs w:val="24"/>
        </w:rPr>
        <w:t>μαθητών.</w:t>
      </w:r>
    </w:p>
    <w:p w:rsidR="00171538" w:rsidRDefault="00171538" w:rsidP="007D4CDD">
      <w:pPr>
        <w:pStyle w:val="a8"/>
        <w:numPr>
          <w:ilvl w:val="0"/>
          <w:numId w:val="21"/>
        </w:numPr>
        <w:rPr>
          <w:rFonts w:asciiTheme="minorHAnsi" w:hAnsiTheme="minorHAnsi" w:cstheme="minorHAnsi"/>
          <w:sz w:val="24"/>
          <w:szCs w:val="24"/>
        </w:rPr>
      </w:pPr>
      <w:r w:rsidRPr="007D4CDD">
        <w:rPr>
          <w:rFonts w:asciiTheme="minorHAnsi" w:hAnsiTheme="minorHAnsi" w:cstheme="minorHAnsi"/>
          <w:sz w:val="24"/>
          <w:szCs w:val="24"/>
        </w:rPr>
        <w:t>Αποδοχή από μέρους του πρακτορείου ποινικής ρήτρας, σε περίπτωση αθέτησης</w:t>
      </w:r>
      <w:r w:rsidR="007D4CDD" w:rsidRPr="007D4CDD">
        <w:rPr>
          <w:rFonts w:asciiTheme="minorHAnsi" w:hAnsiTheme="minorHAnsi" w:cstheme="minorHAnsi"/>
          <w:sz w:val="24"/>
          <w:szCs w:val="24"/>
        </w:rPr>
        <w:t xml:space="preserve"> </w:t>
      </w:r>
      <w:r w:rsidRPr="007D4CDD">
        <w:rPr>
          <w:rFonts w:asciiTheme="minorHAnsi" w:hAnsiTheme="minorHAnsi" w:cstheme="minorHAnsi"/>
          <w:sz w:val="24"/>
          <w:szCs w:val="24"/>
        </w:rPr>
        <w:t>των όρων του συμβολαίου (εγγυητική επιστολή) με ποσό που θα καθορίσει το</w:t>
      </w:r>
      <w:r w:rsidR="007D4CDD" w:rsidRPr="007D4CDD">
        <w:rPr>
          <w:rFonts w:asciiTheme="minorHAnsi" w:hAnsiTheme="minorHAnsi" w:cstheme="minorHAnsi"/>
          <w:sz w:val="24"/>
          <w:szCs w:val="24"/>
        </w:rPr>
        <w:t xml:space="preserve"> </w:t>
      </w:r>
      <w:r w:rsidRPr="007D4CDD">
        <w:rPr>
          <w:rFonts w:asciiTheme="minorHAnsi" w:hAnsiTheme="minorHAnsi" w:cstheme="minorHAnsi"/>
          <w:sz w:val="24"/>
          <w:szCs w:val="24"/>
        </w:rPr>
        <w:t>σχολείο.</w:t>
      </w:r>
    </w:p>
    <w:p w:rsidR="00171538" w:rsidRDefault="00171538" w:rsidP="007D4CDD">
      <w:pPr>
        <w:pStyle w:val="a8"/>
        <w:numPr>
          <w:ilvl w:val="0"/>
          <w:numId w:val="21"/>
        </w:numPr>
        <w:rPr>
          <w:rFonts w:asciiTheme="minorHAnsi" w:hAnsiTheme="minorHAnsi" w:cstheme="minorHAnsi"/>
          <w:sz w:val="24"/>
          <w:szCs w:val="24"/>
        </w:rPr>
      </w:pPr>
      <w:r w:rsidRPr="007D4CDD">
        <w:rPr>
          <w:rFonts w:asciiTheme="minorHAnsi" w:hAnsiTheme="minorHAnsi" w:cstheme="minorHAnsi"/>
          <w:sz w:val="24"/>
          <w:szCs w:val="24"/>
        </w:rPr>
        <w:t>Αντιμετώπιση περίπτωσης μη πραγματοποίησης της εκδρομής λόγω ανωτέρας</w:t>
      </w:r>
      <w:r w:rsidR="007D4CDD" w:rsidRPr="007D4CDD">
        <w:rPr>
          <w:rFonts w:asciiTheme="minorHAnsi" w:hAnsiTheme="minorHAnsi" w:cstheme="minorHAnsi"/>
          <w:sz w:val="24"/>
          <w:szCs w:val="24"/>
        </w:rPr>
        <w:t xml:space="preserve"> </w:t>
      </w:r>
      <w:r w:rsidRPr="007D4CDD">
        <w:rPr>
          <w:rFonts w:asciiTheme="minorHAnsi" w:hAnsiTheme="minorHAnsi" w:cstheme="minorHAnsi"/>
          <w:sz w:val="24"/>
          <w:szCs w:val="24"/>
        </w:rPr>
        <w:t>βίας ή λόγω καιρικών συνθηκών.</w:t>
      </w:r>
    </w:p>
    <w:p w:rsidR="00171538" w:rsidRDefault="00171538" w:rsidP="00171538">
      <w:pPr>
        <w:pStyle w:val="a8"/>
        <w:numPr>
          <w:ilvl w:val="0"/>
          <w:numId w:val="21"/>
        </w:numPr>
        <w:rPr>
          <w:rFonts w:asciiTheme="minorHAnsi" w:hAnsiTheme="minorHAnsi" w:cstheme="minorHAnsi"/>
          <w:sz w:val="24"/>
          <w:szCs w:val="24"/>
        </w:rPr>
      </w:pPr>
      <w:r w:rsidRPr="007D4CDD">
        <w:rPr>
          <w:rFonts w:asciiTheme="minorHAnsi" w:hAnsiTheme="minorHAnsi" w:cstheme="minorHAnsi"/>
          <w:sz w:val="24"/>
          <w:szCs w:val="24"/>
        </w:rPr>
        <w:t>Επιστροφή του ποσού της εκδρομής σε μαθητή που λόγω ανωτέρας βίας ή</w:t>
      </w:r>
      <w:r w:rsidR="007D4CDD" w:rsidRPr="007D4CDD">
        <w:rPr>
          <w:rFonts w:asciiTheme="minorHAnsi" w:hAnsiTheme="minorHAnsi" w:cstheme="minorHAnsi"/>
          <w:sz w:val="24"/>
          <w:szCs w:val="24"/>
        </w:rPr>
        <w:t xml:space="preserve"> </w:t>
      </w:r>
      <w:r w:rsidRPr="007D4CDD">
        <w:rPr>
          <w:rFonts w:asciiTheme="minorHAnsi" w:hAnsiTheme="minorHAnsi" w:cstheme="minorHAnsi"/>
          <w:sz w:val="24"/>
          <w:szCs w:val="24"/>
        </w:rPr>
        <w:t>ασθενείας ματαιωθεί η συμμετοχή του στην εκδρομή μέχρι και μια εβδομάδα</w:t>
      </w:r>
      <w:r w:rsidR="007D4CDD">
        <w:rPr>
          <w:rFonts w:asciiTheme="minorHAnsi" w:hAnsiTheme="minorHAnsi" w:cstheme="minorHAnsi"/>
          <w:sz w:val="24"/>
          <w:szCs w:val="24"/>
        </w:rPr>
        <w:t xml:space="preserve"> </w:t>
      </w:r>
      <w:r w:rsidRPr="007D4CDD">
        <w:rPr>
          <w:rFonts w:asciiTheme="minorHAnsi" w:hAnsiTheme="minorHAnsi" w:cstheme="minorHAnsi"/>
          <w:sz w:val="24"/>
          <w:szCs w:val="24"/>
        </w:rPr>
        <w:t>πριν την αναχώρηση.</w:t>
      </w:r>
    </w:p>
    <w:p w:rsidR="00171538" w:rsidRDefault="00171538" w:rsidP="00171538">
      <w:pPr>
        <w:pStyle w:val="a8"/>
        <w:numPr>
          <w:ilvl w:val="0"/>
          <w:numId w:val="21"/>
        </w:numPr>
        <w:rPr>
          <w:rFonts w:asciiTheme="minorHAnsi" w:hAnsiTheme="minorHAnsi" w:cstheme="minorHAnsi"/>
          <w:sz w:val="24"/>
          <w:szCs w:val="24"/>
        </w:rPr>
      </w:pPr>
      <w:r w:rsidRPr="007D4CDD">
        <w:rPr>
          <w:rFonts w:asciiTheme="minorHAnsi" w:hAnsiTheme="minorHAnsi" w:cstheme="minorHAnsi"/>
          <w:sz w:val="24"/>
          <w:szCs w:val="24"/>
        </w:rPr>
        <w:t>Επιστροφή όλου του ποσού σε περίπτωση ματαίωσης της εκδρομής λόγω</w:t>
      </w:r>
      <w:r w:rsidR="007D4CDD" w:rsidRPr="007D4CDD">
        <w:rPr>
          <w:rFonts w:asciiTheme="minorHAnsi" w:hAnsiTheme="minorHAnsi" w:cstheme="minorHAnsi"/>
          <w:sz w:val="24"/>
          <w:szCs w:val="24"/>
        </w:rPr>
        <w:t xml:space="preserve"> </w:t>
      </w:r>
      <w:r w:rsidRPr="007D4CDD">
        <w:rPr>
          <w:rFonts w:asciiTheme="minorHAnsi" w:hAnsiTheme="minorHAnsi" w:cstheme="minorHAnsi"/>
          <w:sz w:val="24"/>
          <w:szCs w:val="24"/>
        </w:rPr>
        <w:t xml:space="preserve">πανδημίας. Σε περίπτωση κρούσματος </w:t>
      </w:r>
      <w:proofErr w:type="spellStart"/>
      <w:r w:rsidRPr="007D4CDD">
        <w:rPr>
          <w:rFonts w:asciiTheme="minorHAnsi" w:hAnsiTheme="minorHAnsi" w:cstheme="minorHAnsi"/>
          <w:sz w:val="24"/>
          <w:szCs w:val="24"/>
        </w:rPr>
        <w:t>Covid</w:t>
      </w:r>
      <w:proofErr w:type="spellEnd"/>
      <w:r w:rsidRPr="007D4CDD">
        <w:rPr>
          <w:rFonts w:asciiTheme="minorHAnsi" w:hAnsiTheme="minorHAnsi" w:cstheme="minorHAnsi"/>
          <w:sz w:val="24"/>
          <w:szCs w:val="24"/>
        </w:rPr>
        <w:t xml:space="preserve"> -19 να περιλαμβάνεται το</w:t>
      </w:r>
      <w:r w:rsidR="007D4CDD">
        <w:rPr>
          <w:rFonts w:asciiTheme="minorHAnsi" w:hAnsiTheme="minorHAnsi" w:cstheme="minorHAnsi"/>
          <w:sz w:val="24"/>
          <w:szCs w:val="24"/>
        </w:rPr>
        <w:t xml:space="preserve"> </w:t>
      </w:r>
      <w:r w:rsidRPr="007D4CDD">
        <w:rPr>
          <w:rFonts w:asciiTheme="minorHAnsi" w:hAnsiTheme="minorHAnsi" w:cstheme="minorHAnsi"/>
          <w:sz w:val="24"/>
          <w:szCs w:val="24"/>
        </w:rPr>
        <w:t>ξενοδοχείο καραντίνας.</w:t>
      </w:r>
    </w:p>
    <w:p w:rsidR="00171538" w:rsidRDefault="00171538" w:rsidP="007D4CDD">
      <w:pPr>
        <w:pStyle w:val="a8"/>
        <w:numPr>
          <w:ilvl w:val="0"/>
          <w:numId w:val="21"/>
        </w:numPr>
        <w:rPr>
          <w:rFonts w:asciiTheme="minorHAnsi" w:hAnsiTheme="minorHAnsi" w:cstheme="minorHAnsi"/>
          <w:sz w:val="24"/>
          <w:szCs w:val="24"/>
        </w:rPr>
      </w:pPr>
      <w:r w:rsidRPr="007D4CDD">
        <w:rPr>
          <w:rFonts w:asciiTheme="minorHAnsi" w:hAnsiTheme="minorHAnsi" w:cstheme="minorHAnsi"/>
          <w:sz w:val="24"/>
          <w:szCs w:val="24"/>
        </w:rPr>
        <w:t>Άδεια λειτουργίας του τουριστικού πρακτορείου (ειδικό σήμα του ΕΟΤ).</w:t>
      </w:r>
    </w:p>
    <w:p w:rsidR="00171538" w:rsidRDefault="00171538" w:rsidP="007D4CDD">
      <w:pPr>
        <w:pStyle w:val="a8"/>
        <w:numPr>
          <w:ilvl w:val="0"/>
          <w:numId w:val="21"/>
        </w:numPr>
        <w:rPr>
          <w:rFonts w:asciiTheme="minorHAnsi" w:hAnsiTheme="minorHAnsi" w:cstheme="minorHAnsi"/>
          <w:sz w:val="24"/>
          <w:szCs w:val="24"/>
        </w:rPr>
      </w:pPr>
      <w:r w:rsidRPr="007D4CDD">
        <w:rPr>
          <w:rFonts w:asciiTheme="minorHAnsi" w:hAnsiTheme="minorHAnsi" w:cstheme="minorHAnsi"/>
          <w:sz w:val="24"/>
          <w:szCs w:val="24"/>
        </w:rPr>
        <w:t>Κράτηση ξενοδοχείων να επιβεβαιώνεται γραπτώς (e-</w:t>
      </w:r>
      <w:proofErr w:type="spellStart"/>
      <w:r w:rsidRPr="007D4CDD">
        <w:rPr>
          <w:rFonts w:asciiTheme="minorHAnsi" w:hAnsiTheme="minorHAnsi" w:cstheme="minorHAnsi"/>
          <w:sz w:val="24"/>
          <w:szCs w:val="24"/>
        </w:rPr>
        <w:t>mai</w:t>
      </w:r>
      <w:proofErr w:type="spellEnd"/>
      <w:r w:rsidRPr="007D4CDD">
        <w:rPr>
          <w:rFonts w:asciiTheme="minorHAnsi" w:hAnsiTheme="minorHAnsi" w:cstheme="minorHAnsi"/>
          <w:sz w:val="24"/>
          <w:szCs w:val="24"/>
        </w:rPr>
        <w:t>l) μετά τη συμφωνία.</w:t>
      </w:r>
    </w:p>
    <w:p w:rsidR="00171538" w:rsidRPr="007D4CDD" w:rsidRDefault="00171538" w:rsidP="007D4CDD">
      <w:pPr>
        <w:pStyle w:val="a8"/>
        <w:numPr>
          <w:ilvl w:val="0"/>
          <w:numId w:val="21"/>
        </w:numPr>
        <w:rPr>
          <w:rFonts w:asciiTheme="minorHAnsi" w:hAnsiTheme="minorHAnsi" w:cstheme="minorHAnsi"/>
          <w:sz w:val="24"/>
          <w:szCs w:val="24"/>
        </w:rPr>
      </w:pPr>
      <w:r w:rsidRPr="007D4CDD">
        <w:rPr>
          <w:rFonts w:asciiTheme="minorHAnsi" w:hAnsiTheme="minorHAnsi" w:cstheme="minorHAnsi"/>
          <w:sz w:val="24"/>
          <w:szCs w:val="24"/>
        </w:rPr>
        <w:t>Κράτηση αεροπορικών εισιτηρίων να επιβεβαιώνεται γραπτώς (e-</w:t>
      </w:r>
      <w:proofErr w:type="spellStart"/>
      <w:r w:rsidRPr="007D4CDD">
        <w:rPr>
          <w:rFonts w:asciiTheme="minorHAnsi" w:hAnsiTheme="minorHAnsi" w:cstheme="minorHAnsi"/>
          <w:sz w:val="24"/>
          <w:szCs w:val="24"/>
        </w:rPr>
        <w:t>mai</w:t>
      </w:r>
      <w:proofErr w:type="spellEnd"/>
      <w:r w:rsidRPr="007D4CDD">
        <w:rPr>
          <w:rFonts w:asciiTheme="minorHAnsi" w:hAnsiTheme="minorHAnsi" w:cstheme="minorHAnsi"/>
          <w:sz w:val="24"/>
          <w:szCs w:val="24"/>
        </w:rPr>
        <w:t>l).</w:t>
      </w:r>
    </w:p>
    <w:p w:rsidR="004A07BD" w:rsidRPr="00171538" w:rsidRDefault="004A07BD" w:rsidP="00171538">
      <w:pPr>
        <w:pStyle w:val="a8"/>
        <w:rPr>
          <w:rFonts w:asciiTheme="minorHAnsi" w:hAnsiTheme="minorHAnsi" w:cstheme="minorHAnsi"/>
          <w:sz w:val="24"/>
          <w:szCs w:val="24"/>
        </w:rPr>
      </w:pPr>
    </w:p>
    <w:p w:rsidR="00171538" w:rsidRPr="00171538" w:rsidRDefault="002D34B7" w:rsidP="00171538">
      <w:pPr>
        <w:pStyle w:val="a8"/>
        <w:rPr>
          <w:rFonts w:asciiTheme="minorHAnsi" w:hAnsiTheme="minorHAnsi" w:cstheme="minorHAnsi"/>
          <w:sz w:val="24"/>
          <w:szCs w:val="24"/>
        </w:rPr>
      </w:pPr>
      <w:r w:rsidRPr="00171538">
        <w:rPr>
          <w:rFonts w:asciiTheme="minorHAnsi" w:hAnsiTheme="minorHAnsi" w:cstheme="minorHAnsi"/>
          <w:sz w:val="24"/>
          <w:szCs w:val="24"/>
        </w:rPr>
        <w:t>Ότι</w:t>
      </w:r>
      <w:r w:rsidR="00171538" w:rsidRPr="00171538">
        <w:rPr>
          <w:rFonts w:asciiTheme="minorHAnsi" w:hAnsiTheme="minorHAnsi" w:cstheme="minorHAnsi"/>
          <w:sz w:val="24"/>
          <w:szCs w:val="24"/>
        </w:rPr>
        <w:t xml:space="preserve"> υπάρχει στην προσφορά να επιβεβαιώνεται γραπτώς.</w:t>
      </w:r>
      <w:r w:rsidR="007D4CDD">
        <w:rPr>
          <w:rFonts w:asciiTheme="minorHAnsi" w:hAnsiTheme="minorHAnsi" w:cstheme="minorHAnsi"/>
          <w:sz w:val="24"/>
          <w:szCs w:val="24"/>
        </w:rPr>
        <w:t xml:space="preserve"> </w:t>
      </w:r>
      <w:r w:rsidR="00171538" w:rsidRPr="00171538">
        <w:rPr>
          <w:rFonts w:asciiTheme="minorHAnsi" w:hAnsiTheme="minorHAnsi" w:cstheme="minorHAnsi"/>
          <w:sz w:val="24"/>
          <w:szCs w:val="24"/>
        </w:rPr>
        <w:t xml:space="preserve">Για όλες τις παραπάνω υπηρεσίες ζητείται η τελική συνολική τιμή με ΦΠΑ όλης </w:t>
      </w:r>
      <w:r w:rsidR="007D4CDD">
        <w:rPr>
          <w:rFonts w:asciiTheme="minorHAnsi" w:hAnsiTheme="minorHAnsi" w:cstheme="minorHAnsi"/>
          <w:sz w:val="24"/>
          <w:szCs w:val="24"/>
        </w:rPr>
        <w:t xml:space="preserve">της </w:t>
      </w:r>
      <w:r w:rsidR="00171538" w:rsidRPr="00171538">
        <w:rPr>
          <w:rFonts w:asciiTheme="minorHAnsi" w:hAnsiTheme="minorHAnsi" w:cstheme="minorHAnsi"/>
          <w:sz w:val="24"/>
          <w:szCs w:val="24"/>
        </w:rPr>
        <w:t xml:space="preserve">εκδρομής αλλά και η επιβάρυνση </w:t>
      </w:r>
      <w:r w:rsidR="00171538" w:rsidRPr="00171538">
        <w:rPr>
          <w:rFonts w:asciiTheme="minorHAnsi" w:hAnsiTheme="minorHAnsi" w:cstheme="minorHAnsi"/>
          <w:sz w:val="24"/>
          <w:szCs w:val="24"/>
        </w:rPr>
        <w:lastRenderedPageBreak/>
        <w:t>κάθε μαθητή ξεχωριστά. Στη συνολική τιμή και</w:t>
      </w:r>
      <w:r w:rsidR="007D4CDD">
        <w:rPr>
          <w:rFonts w:asciiTheme="minorHAnsi" w:hAnsiTheme="minorHAnsi" w:cstheme="minorHAnsi"/>
          <w:sz w:val="24"/>
          <w:szCs w:val="24"/>
        </w:rPr>
        <w:t xml:space="preserve"> </w:t>
      </w:r>
      <w:r w:rsidR="00171538" w:rsidRPr="00171538">
        <w:rPr>
          <w:rFonts w:asciiTheme="minorHAnsi" w:hAnsiTheme="minorHAnsi" w:cstheme="minorHAnsi"/>
          <w:sz w:val="24"/>
          <w:szCs w:val="24"/>
        </w:rPr>
        <w:t>στην τιμή ανά μαθητή δε θα περιλαμβάνονται τυχόν παροχές του γραφείου. Με την</w:t>
      </w:r>
      <w:r w:rsidR="007D4CDD">
        <w:rPr>
          <w:rFonts w:asciiTheme="minorHAnsi" w:hAnsiTheme="minorHAnsi" w:cstheme="minorHAnsi"/>
          <w:sz w:val="24"/>
          <w:szCs w:val="24"/>
        </w:rPr>
        <w:t xml:space="preserve"> </w:t>
      </w:r>
      <w:r w:rsidR="00171538" w:rsidRPr="00171538">
        <w:rPr>
          <w:rFonts w:asciiTheme="minorHAnsi" w:hAnsiTheme="minorHAnsi" w:cstheme="minorHAnsi"/>
          <w:sz w:val="24"/>
          <w:szCs w:val="24"/>
        </w:rPr>
        <w:t>προσφορά να κατατεθεί υποχρεωτικά και υπεύθυνη δήλωση ότι διαθέτει το ειδικό</w:t>
      </w:r>
      <w:r w:rsidR="007D4CDD">
        <w:rPr>
          <w:rFonts w:asciiTheme="minorHAnsi" w:hAnsiTheme="minorHAnsi" w:cstheme="minorHAnsi"/>
          <w:sz w:val="24"/>
          <w:szCs w:val="24"/>
        </w:rPr>
        <w:t xml:space="preserve"> </w:t>
      </w:r>
      <w:r w:rsidR="00171538" w:rsidRPr="00171538">
        <w:rPr>
          <w:rFonts w:asciiTheme="minorHAnsi" w:hAnsiTheme="minorHAnsi" w:cstheme="minorHAnsi"/>
          <w:sz w:val="24"/>
          <w:szCs w:val="24"/>
        </w:rPr>
        <w:t>σήμα λειτουργίας τουριστικού γραφείου το οποίο πρέπει να βρίσκεται σε ισχύ. Στο</w:t>
      </w:r>
      <w:r w:rsidR="007D4CDD">
        <w:rPr>
          <w:rFonts w:asciiTheme="minorHAnsi" w:hAnsiTheme="minorHAnsi" w:cstheme="minorHAnsi"/>
          <w:sz w:val="24"/>
          <w:szCs w:val="24"/>
        </w:rPr>
        <w:t xml:space="preserve"> </w:t>
      </w:r>
      <w:r w:rsidR="00171538" w:rsidRPr="00171538">
        <w:rPr>
          <w:rFonts w:asciiTheme="minorHAnsi" w:hAnsiTheme="minorHAnsi" w:cstheme="minorHAnsi"/>
          <w:sz w:val="24"/>
          <w:szCs w:val="24"/>
        </w:rPr>
        <w:t>έντυπο με τη προσφορά να βρίσκεται και η προσφορά με ηλεκτρονικό τρόπο (cd) σε</w:t>
      </w:r>
      <w:r w:rsidR="007D4CDD">
        <w:rPr>
          <w:rFonts w:asciiTheme="minorHAnsi" w:hAnsiTheme="minorHAnsi" w:cstheme="minorHAnsi"/>
          <w:sz w:val="24"/>
          <w:szCs w:val="24"/>
        </w:rPr>
        <w:t xml:space="preserve"> </w:t>
      </w:r>
      <w:proofErr w:type="spellStart"/>
      <w:r w:rsidR="00171538" w:rsidRPr="00171538">
        <w:rPr>
          <w:rFonts w:asciiTheme="minorHAnsi" w:hAnsiTheme="minorHAnsi" w:cstheme="minorHAnsi"/>
          <w:sz w:val="24"/>
          <w:szCs w:val="24"/>
        </w:rPr>
        <w:t>word</w:t>
      </w:r>
      <w:proofErr w:type="spellEnd"/>
      <w:r w:rsidR="00171538" w:rsidRPr="00171538">
        <w:rPr>
          <w:rFonts w:asciiTheme="minorHAnsi" w:hAnsiTheme="minorHAnsi" w:cstheme="minorHAnsi"/>
          <w:sz w:val="24"/>
          <w:szCs w:val="24"/>
        </w:rPr>
        <w:t xml:space="preserve"> ή </w:t>
      </w:r>
      <w:proofErr w:type="spellStart"/>
      <w:r w:rsidR="00171538" w:rsidRPr="00171538">
        <w:rPr>
          <w:rFonts w:asciiTheme="minorHAnsi" w:hAnsiTheme="minorHAnsi" w:cstheme="minorHAnsi"/>
          <w:sz w:val="24"/>
          <w:szCs w:val="24"/>
        </w:rPr>
        <w:t>pdf</w:t>
      </w:r>
      <w:proofErr w:type="spellEnd"/>
      <w:r w:rsidR="00171538" w:rsidRPr="00171538">
        <w:rPr>
          <w:rFonts w:asciiTheme="minorHAnsi" w:hAnsiTheme="minorHAnsi" w:cstheme="minorHAnsi"/>
          <w:sz w:val="24"/>
          <w:szCs w:val="24"/>
        </w:rPr>
        <w:t xml:space="preserve"> ώστε να γίνεται εύκολα η ανάρτησή της στο διαδίκτυο.</w:t>
      </w:r>
    </w:p>
    <w:p w:rsidR="007D4CDD" w:rsidRDefault="007D4CDD" w:rsidP="007D4CDD">
      <w:pPr>
        <w:pStyle w:val="a8"/>
        <w:ind w:firstLine="0"/>
        <w:rPr>
          <w:rFonts w:asciiTheme="minorHAnsi" w:hAnsiTheme="minorHAnsi" w:cstheme="minorHAnsi"/>
          <w:sz w:val="24"/>
          <w:szCs w:val="24"/>
        </w:rPr>
      </w:pPr>
    </w:p>
    <w:p w:rsidR="00171538" w:rsidRDefault="00171538" w:rsidP="007D4CDD">
      <w:pPr>
        <w:pStyle w:val="a8"/>
        <w:ind w:firstLine="0"/>
        <w:rPr>
          <w:rFonts w:asciiTheme="minorHAnsi" w:hAnsiTheme="minorHAnsi" w:cstheme="minorHAnsi"/>
          <w:sz w:val="24"/>
          <w:szCs w:val="24"/>
        </w:rPr>
      </w:pPr>
      <w:r w:rsidRPr="00171538">
        <w:rPr>
          <w:rFonts w:asciiTheme="minorHAnsi" w:hAnsiTheme="minorHAnsi" w:cstheme="minorHAnsi"/>
          <w:sz w:val="24"/>
          <w:szCs w:val="24"/>
        </w:rPr>
        <w:t>Τα πρακτορεία καλούνται να υποβάλλουν στη Διεύθυνση του σχολείου</w:t>
      </w:r>
      <w:r w:rsidR="007D4CDD">
        <w:rPr>
          <w:rFonts w:asciiTheme="minorHAnsi" w:hAnsiTheme="minorHAnsi" w:cstheme="minorHAnsi"/>
          <w:sz w:val="24"/>
          <w:szCs w:val="24"/>
        </w:rPr>
        <w:t xml:space="preserve"> </w:t>
      </w:r>
      <w:r w:rsidRPr="00171538">
        <w:rPr>
          <w:rFonts w:asciiTheme="minorHAnsi" w:hAnsiTheme="minorHAnsi" w:cstheme="minorHAnsi"/>
          <w:sz w:val="24"/>
          <w:szCs w:val="24"/>
        </w:rPr>
        <w:t>σφραγισμένες προσφορές σε κλειστούς φακέλους το αργότερο μέχρι την Δευτέρα 11</w:t>
      </w:r>
      <w:r w:rsidR="007D4CDD">
        <w:rPr>
          <w:rFonts w:asciiTheme="minorHAnsi" w:hAnsiTheme="minorHAnsi" w:cstheme="minorHAnsi"/>
          <w:sz w:val="24"/>
          <w:szCs w:val="24"/>
        </w:rPr>
        <w:t xml:space="preserve"> </w:t>
      </w:r>
      <w:r w:rsidRPr="00171538">
        <w:rPr>
          <w:rFonts w:asciiTheme="minorHAnsi" w:hAnsiTheme="minorHAnsi" w:cstheme="minorHAnsi"/>
          <w:sz w:val="24"/>
          <w:szCs w:val="24"/>
        </w:rPr>
        <w:t xml:space="preserve">Δεκεμβρίου και ώρα 11.00 </w:t>
      </w:r>
      <w:proofErr w:type="spellStart"/>
      <w:r w:rsidRPr="00171538">
        <w:rPr>
          <w:rFonts w:asciiTheme="minorHAnsi" w:hAnsiTheme="minorHAnsi" w:cstheme="minorHAnsi"/>
          <w:sz w:val="24"/>
          <w:szCs w:val="24"/>
        </w:rPr>
        <w:t>π.μ</w:t>
      </w:r>
      <w:proofErr w:type="spellEnd"/>
      <w:r w:rsidRPr="00171538">
        <w:rPr>
          <w:rFonts w:asciiTheme="minorHAnsi" w:hAnsiTheme="minorHAnsi" w:cstheme="minorHAnsi"/>
          <w:sz w:val="24"/>
          <w:szCs w:val="24"/>
        </w:rPr>
        <w:t>. στην διεύθυνση του σχολείου όπου θα</w:t>
      </w:r>
      <w:r w:rsidR="007D4CDD">
        <w:rPr>
          <w:rFonts w:asciiTheme="minorHAnsi" w:hAnsiTheme="minorHAnsi" w:cstheme="minorHAnsi"/>
          <w:sz w:val="24"/>
          <w:szCs w:val="24"/>
        </w:rPr>
        <w:t xml:space="preserve"> </w:t>
      </w:r>
      <w:r w:rsidRPr="00171538">
        <w:rPr>
          <w:rFonts w:asciiTheme="minorHAnsi" w:hAnsiTheme="minorHAnsi" w:cstheme="minorHAnsi"/>
          <w:sz w:val="24"/>
          <w:szCs w:val="24"/>
        </w:rPr>
        <w:t>αναγράφονται αναλυτικά οι προσφερόμενες υπηρεσίες που αναφέρουμε παραπάνω</w:t>
      </w:r>
      <w:r w:rsidR="007D4CDD">
        <w:rPr>
          <w:rFonts w:asciiTheme="minorHAnsi" w:hAnsiTheme="minorHAnsi" w:cstheme="minorHAnsi"/>
          <w:sz w:val="24"/>
          <w:szCs w:val="24"/>
        </w:rPr>
        <w:t xml:space="preserve"> </w:t>
      </w:r>
      <w:r w:rsidRPr="00171538">
        <w:rPr>
          <w:rFonts w:asciiTheme="minorHAnsi" w:hAnsiTheme="minorHAnsi" w:cstheme="minorHAnsi"/>
          <w:sz w:val="24"/>
          <w:szCs w:val="24"/>
        </w:rPr>
        <w:t xml:space="preserve">και θα είναι σύμφωνες με την </w:t>
      </w:r>
      <w:proofErr w:type="spellStart"/>
      <w:r w:rsidRPr="00171538">
        <w:rPr>
          <w:rFonts w:asciiTheme="minorHAnsi" w:hAnsiTheme="minorHAnsi" w:cstheme="minorHAnsi"/>
          <w:sz w:val="24"/>
          <w:szCs w:val="24"/>
        </w:rPr>
        <w:t>υπ.αρ</w:t>
      </w:r>
      <w:proofErr w:type="spellEnd"/>
      <w:r w:rsidRPr="00171538">
        <w:rPr>
          <w:rFonts w:asciiTheme="minorHAnsi" w:hAnsiTheme="minorHAnsi" w:cstheme="minorHAnsi"/>
          <w:sz w:val="24"/>
          <w:szCs w:val="24"/>
        </w:rPr>
        <w:t>. Υ.Α. 20883/ΓΔ4/12- 02-2020 (ΦΕΚ 456/τ.Β’/13-02-2020).</w:t>
      </w:r>
    </w:p>
    <w:p w:rsidR="007D4CDD" w:rsidRPr="00171538" w:rsidRDefault="007D4CDD" w:rsidP="007D4CDD">
      <w:pPr>
        <w:pStyle w:val="a8"/>
        <w:ind w:firstLine="0"/>
        <w:rPr>
          <w:rFonts w:asciiTheme="minorHAnsi" w:hAnsiTheme="minorHAnsi" w:cstheme="minorHAnsi"/>
          <w:sz w:val="24"/>
          <w:szCs w:val="24"/>
        </w:rPr>
      </w:pPr>
    </w:p>
    <w:p w:rsidR="00171538" w:rsidRPr="00171538" w:rsidRDefault="00171538" w:rsidP="007D4CDD">
      <w:pPr>
        <w:pStyle w:val="a8"/>
        <w:ind w:firstLine="0"/>
        <w:rPr>
          <w:rFonts w:asciiTheme="minorHAnsi" w:hAnsiTheme="minorHAnsi" w:cstheme="minorHAnsi"/>
          <w:sz w:val="24"/>
          <w:szCs w:val="24"/>
        </w:rPr>
      </w:pPr>
      <w:r w:rsidRPr="00171538">
        <w:rPr>
          <w:rFonts w:asciiTheme="minorHAnsi" w:hAnsiTheme="minorHAnsi" w:cstheme="minorHAnsi"/>
          <w:sz w:val="24"/>
          <w:szCs w:val="24"/>
        </w:rPr>
        <w:t>Η αξιολόγηση των πρ</w:t>
      </w:r>
      <w:r w:rsidR="007D4CDD">
        <w:rPr>
          <w:rFonts w:asciiTheme="minorHAnsi" w:hAnsiTheme="minorHAnsi" w:cstheme="minorHAnsi"/>
          <w:sz w:val="24"/>
          <w:szCs w:val="24"/>
        </w:rPr>
        <w:t>οσφορών θα γίνει στο γραφείο του</w:t>
      </w:r>
      <w:r w:rsidRPr="00171538">
        <w:rPr>
          <w:rFonts w:asciiTheme="minorHAnsi" w:hAnsiTheme="minorHAnsi" w:cstheme="minorHAnsi"/>
          <w:sz w:val="24"/>
          <w:szCs w:val="24"/>
        </w:rPr>
        <w:t xml:space="preserve"> </w:t>
      </w:r>
      <w:r w:rsidR="007D4CDD" w:rsidRPr="00171538">
        <w:rPr>
          <w:rFonts w:asciiTheme="minorHAnsi" w:hAnsiTheme="minorHAnsi" w:cstheme="minorHAnsi"/>
          <w:sz w:val="24"/>
          <w:szCs w:val="24"/>
        </w:rPr>
        <w:t>Διευθυντ</w:t>
      </w:r>
      <w:r w:rsidR="007D4CDD">
        <w:rPr>
          <w:rFonts w:asciiTheme="minorHAnsi" w:hAnsiTheme="minorHAnsi" w:cstheme="minorHAnsi"/>
          <w:sz w:val="24"/>
          <w:szCs w:val="24"/>
        </w:rPr>
        <w:t>ή</w:t>
      </w:r>
      <w:r w:rsidRPr="00171538">
        <w:rPr>
          <w:rFonts w:asciiTheme="minorHAnsi" w:hAnsiTheme="minorHAnsi" w:cstheme="minorHAnsi"/>
          <w:sz w:val="24"/>
          <w:szCs w:val="24"/>
        </w:rPr>
        <w:t xml:space="preserve"> την ίδια μέρα</w:t>
      </w:r>
      <w:r w:rsidR="007D4CDD">
        <w:rPr>
          <w:rFonts w:asciiTheme="minorHAnsi" w:hAnsiTheme="minorHAnsi" w:cstheme="minorHAnsi"/>
          <w:sz w:val="24"/>
          <w:szCs w:val="24"/>
        </w:rPr>
        <w:t xml:space="preserve"> </w:t>
      </w:r>
      <w:r w:rsidRPr="00171538">
        <w:rPr>
          <w:rFonts w:asciiTheme="minorHAnsi" w:hAnsiTheme="minorHAnsi" w:cstheme="minorHAnsi"/>
          <w:sz w:val="24"/>
          <w:szCs w:val="24"/>
        </w:rPr>
        <w:t xml:space="preserve">και την ίδια ώρα από την αρμόδια επιτροπή του Γενικού Λυκείου </w:t>
      </w:r>
      <w:r w:rsidR="007D4CDD">
        <w:rPr>
          <w:rFonts w:asciiTheme="minorHAnsi" w:hAnsiTheme="minorHAnsi" w:cstheme="minorHAnsi"/>
          <w:sz w:val="24"/>
          <w:szCs w:val="24"/>
        </w:rPr>
        <w:t>Ασημίου</w:t>
      </w:r>
      <w:r w:rsidRPr="00171538">
        <w:rPr>
          <w:rFonts w:asciiTheme="minorHAnsi" w:hAnsiTheme="minorHAnsi" w:cstheme="minorHAnsi"/>
          <w:sz w:val="24"/>
          <w:szCs w:val="24"/>
        </w:rPr>
        <w:t>.</w:t>
      </w:r>
    </w:p>
    <w:p w:rsidR="00171538" w:rsidRPr="00171538" w:rsidRDefault="00171538" w:rsidP="00171538">
      <w:pPr>
        <w:pStyle w:val="a8"/>
        <w:rPr>
          <w:rFonts w:asciiTheme="minorHAnsi" w:hAnsiTheme="minorHAnsi" w:cstheme="minorHAnsi"/>
          <w:sz w:val="24"/>
          <w:szCs w:val="24"/>
        </w:rPr>
      </w:pPr>
    </w:p>
    <w:p w:rsidR="00171538" w:rsidRDefault="00171538" w:rsidP="00171538">
      <w:pPr>
        <w:pStyle w:val="a8"/>
        <w:jc w:val="right"/>
        <w:rPr>
          <w:rFonts w:asciiTheme="minorHAnsi" w:hAnsiTheme="minorHAnsi" w:cstheme="minorHAnsi"/>
          <w:sz w:val="24"/>
          <w:szCs w:val="24"/>
        </w:rPr>
      </w:pPr>
      <w:r w:rsidRPr="00171538">
        <w:rPr>
          <w:rFonts w:asciiTheme="minorHAnsi" w:hAnsiTheme="minorHAnsi" w:cstheme="minorHAnsi"/>
          <w:sz w:val="24"/>
          <w:szCs w:val="24"/>
        </w:rPr>
        <w:t>Ο ΔΙΕΥΘΥΝΤΗΣ</w:t>
      </w:r>
    </w:p>
    <w:p w:rsidR="004F7ABE" w:rsidRDefault="004F7ABE" w:rsidP="00171538">
      <w:pPr>
        <w:pStyle w:val="a8"/>
        <w:jc w:val="right"/>
        <w:rPr>
          <w:rFonts w:asciiTheme="minorHAnsi" w:hAnsiTheme="minorHAnsi" w:cstheme="minorHAnsi"/>
          <w:sz w:val="24"/>
          <w:szCs w:val="24"/>
        </w:rPr>
      </w:pPr>
    </w:p>
    <w:p w:rsidR="004F7ABE" w:rsidRPr="00171538" w:rsidRDefault="004F7ABE" w:rsidP="00171538">
      <w:pPr>
        <w:pStyle w:val="a8"/>
        <w:jc w:val="right"/>
        <w:rPr>
          <w:rFonts w:asciiTheme="minorHAnsi" w:hAnsiTheme="minorHAnsi" w:cstheme="minorHAnsi"/>
          <w:sz w:val="24"/>
          <w:szCs w:val="24"/>
        </w:rPr>
      </w:pPr>
    </w:p>
    <w:p w:rsidR="00DF6DCA" w:rsidRPr="0083257D" w:rsidRDefault="00171538" w:rsidP="00171538">
      <w:pPr>
        <w:pStyle w:val="a8"/>
        <w:ind w:firstLine="0"/>
        <w:jc w:val="right"/>
        <w:rPr>
          <w:rFonts w:asciiTheme="minorHAnsi" w:hAnsiTheme="minorHAnsi" w:cstheme="minorHAnsi"/>
          <w:sz w:val="24"/>
          <w:szCs w:val="24"/>
        </w:rPr>
      </w:pPr>
      <w:r w:rsidRPr="00171538">
        <w:rPr>
          <w:rFonts w:asciiTheme="minorHAnsi" w:hAnsiTheme="minorHAnsi" w:cstheme="minorHAnsi"/>
          <w:sz w:val="24"/>
          <w:szCs w:val="24"/>
        </w:rPr>
        <w:t>ΚΡΟΥΣΤΑΛΑΚΗΣ ΓΕΩΡΓΙΟΣ</w:t>
      </w:r>
    </w:p>
    <w:sectPr w:rsidR="00DF6DCA" w:rsidRPr="0083257D" w:rsidSect="0093531C">
      <w:type w:val="continuous"/>
      <w:pgSz w:w="11906" w:h="16838" w:code="9"/>
      <w:pgMar w:top="1134" w:right="127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A1"/>
    <w:family w:val="swiss"/>
    <w:pitch w:val="variable"/>
    <w:sig w:usb0="00000001" w:usb1="4000205B" w:usb2="00000028" w:usb3="00000000" w:csb0="0000019F" w:csb1="00000000"/>
  </w:font>
  <w:font w:name="Arial">
    <w:panose1 w:val="020B0604020202020204"/>
    <w:charset w:val="A1"/>
    <w:family w:val="swiss"/>
    <w:pitch w:val="variable"/>
    <w:sig w:usb0="20002A87" w:usb1="00000000" w:usb2="00000000" w:usb3="00000000" w:csb0="000001FF" w:csb1="00000000"/>
  </w:font>
  <w:font w:name="Open Sans Condensed">
    <w:altName w:val="Arial"/>
    <w:charset w:val="A1"/>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FE7E48"/>
    <w:lvl w:ilvl="0">
      <w:start w:val="1"/>
      <w:numFmt w:val="decimal"/>
      <w:lvlText w:val="%1."/>
      <w:lvlJc w:val="left"/>
      <w:pPr>
        <w:tabs>
          <w:tab w:val="num" w:pos="1492"/>
        </w:tabs>
        <w:ind w:left="1492" w:hanging="360"/>
      </w:pPr>
    </w:lvl>
  </w:abstractNum>
  <w:abstractNum w:abstractNumId="1">
    <w:nsid w:val="FFFFFF7D"/>
    <w:multiLevelType w:val="singleLevel"/>
    <w:tmpl w:val="8F32E002"/>
    <w:lvl w:ilvl="0">
      <w:start w:val="1"/>
      <w:numFmt w:val="decimal"/>
      <w:lvlText w:val="%1."/>
      <w:lvlJc w:val="left"/>
      <w:pPr>
        <w:tabs>
          <w:tab w:val="num" w:pos="1209"/>
        </w:tabs>
        <w:ind w:left="1209" w:hanging="360"/>
      </w:pPr>
    </w:lvl>
  </w:abstractNum>
  <w:abstractNum w:abstractNumId="2">
    <w:nsid w:val="FFFFFF7E"/>
    <w:multiLevelType w:val="singleLevel"/>
    <w:tmpl w:val="1C8C68FE"/>
    <w:lvl w:ilvl="0">
      <w:start w:val="1"/>
      <w:numFmt w:val="decimal"/>
      <w:lvlText w:val="%1."/>
      <w:lvlJc w:val="left"/>
      <w:pPr>
        <w:tabs>
          <w:tab w:val="num" w:pos="926"/>
        </w:tabs>
        <w:ind w:left="926" w:hanging="360"/>
      </w:pPr>
    </w:lvl>
  </w:abstractNum>
  <w:abstractNum w:abstractNumId="3">
    <w:nsid w:val="FFFFFF7F"/>
    <w:multiLevelType w:val="singleLevel"/>
    <w:tmpl w:val="80C4829C"/>
    <w:lvl w:ilvl="0">
      <w:start w:val="1"/>
      <w:numFmt w:val="decimal"/>
      <w:lvlText w:val="%1."/>
      <w:lvlJc w:val="left"/>
      <w:pPr>
        <w:tabs>
          <w:tab w:val="num" w:pos="643"/>
        </w:tabs>
        <w:ind w:left="643" w:hanging="360"/>
      </w:pPr>
    </w:lvl>
  </w:abstractNum>
  <w:abstractNum w:abstractNumId="4">
    <w:nsid w:val="FFFFFF80"/>
    <w:multiLevelType w:val="singleLevel"/>
    <w:tmpl w:val="96E2DC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1A35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020F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BC0C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96B7AC"/>
    <w:lvl w:ilvl="0">
      <w:start w:val="1"/>
      <w:numFmt w:val="decimal"/>
      <w:lvlText w:val="%1."/>
      <w:lvlJc w:val="left"/>
      <w:pPr>
        <w:tabs>
          <w:tab w:val="num" w:pos="360"/>
        </w:tabs>
        <w:ind w:left="360" w:hanging="360"/>
      </w:pPr>
    </w:lvl>
  </w:abstractNum>
  <w:abstractNum w:abstractNumId="9">
    <w:nsid w:val="FFFFFF89"/>
    <w:multiLevelType w:val="singleLevel"/>
    <w:tmpl w:val="0F906EDA"/>
    <w:lvl w:ilvl="0">
      <w:start w:val="1"/>
      <w:numFmt w:val="bullet"/>
      <w:lvlText w:val=""/>
      <w:lvlJc w:val="left"/>
      <w:pPr>
        <w:tabs>
          <w:tab w:val="num" w:pos="360"/>
        </w:tabs>
        <w:ind w:left="360" w:hanging="360"/>
      </w:pPr>
      <w:rPr>
        <w:rFonts w:ascii="Symbol" w:hAnsi="Symbol" w:hint="default"/>
      </w:rPr>
    </w:lvl>
  </w:abstractNum>
  <w:abstractNum w:abstractNumId="10">
    <w:nsid w:val="031D2255"/>
    <w:multiLevelType w:val="hybridMultilevel"/>
    <w:tmpl w:val="47C008C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nsid w:val="03DC3ABF"/>
    <w:multiLevelType w:val="hybridMultilevel"/>
    <w:tmpl w:val="EE26DC26"/>
    <w:lvl w:ilvl="0" w:tplc="0408000F">
      <w:start w:val="1"/>
      <w:numFmt w:val="decimal"/>
      <w:lvlText w:val="%1."/>
      <w:lvlJc w:val="left"/>
      <w:pPr>
        <w:tabs>
          <w:tab w:val="num" w:pos="1287"/>
        </w:tabs>
        <w:ind w:left="1287"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2">
    <w:nsid w:val="08FF419E"/>
    <w:multiLevelType w:val="hybridMultilevel"/>
    <w:tmpl w:val="05B07BBC"/>
    <w:lvl w:ilvl="0" w:tplc="0408000F">
      <w:start w:val="1"/>
      <w:numFmt w:val="decimal"/>
      <w:lvlText w:val="%1."/>
      <w:lvlJc w:val="left"/>
      <w:pPr>
        <w:tabs>
          <w:tab w:val="num" w:pos="1287"/>
        </w:tabs>
        <w:ind w:left="1287"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3">
    <w:nsid w:val="103B48E0"/>
    <w:multiLevelType w:val="hybridMultilevel"/>
    <w:tmpl w:val="1E52B352"/>
    <w:lvl w:ilvl="0" w:tplc="E5023C74">
      <w:start w:val="1"/>
      <w:numFmt w:val="bullet"/>
      <w:pStyle w:val="a"/>
      <w:lvlText w:val=""/>
      <w:lvlJc w:val="left"/>
      <w:pPr>
        <w:tabs>
          <w:tab w:val="num" w:pos="927"/>
        </w:tabs>
        <w:ind w:left="927" w:hanging="360"/>
      </w:pPr>
      <w:rPr>
        <w:rFonts w:ascii="Symbol" w:hAnsi="Symbol" w:hint="default"/>
      </w:rPr>
    </w:lvl>
    <w:lvl w:ilvl="1" w:tplc="04080003" w:tentative="1">
      <w:start w:val="1"/>
      <w:numFmt w:val="bullet"/>
      <w:lvlText w:val="o"/>
      <w:lvlJc w:val="left"/>
      <w:pPr>
        <w:tabs>
          <w:tab w:val="num" w:pos="1647"/>
        </w:tabs>
        <w:ind w:left="1647" w:hanging="360"/>
      </w:pPr>
      <w:rPr>
        <w:rFonts w:ascii="Courier New" w:hAnsi="Courier New" w:cs="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cs="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cs="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14">
    <w:nsid w:val="16A90A20"/>
    <w:multiLevelType w:val="hybridMultilevel"/>
    <w:tmpl w:val="CE9246A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C2E4E18"/>
    <w:multiLevelType w:val="hybridMultilevel"/>
    <w:tmpl w:val="7C962D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C755B92"/>
    <w:multiLevelType w:val="hybridMultilevel"/>
    <w:tmpl w:val="F7C4A94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247798E"/>
    <w:multiLevelType w:val="hybridMultilevel"/>
    <w:tmpl w:val="0316CC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70D7E30"/>
    <w:multiLevelType w:val="hybridMultilevel"/>
    <w:tmpl w:val="3DF2BA46"/>
    <w:lvl w:ilvl="0" w:tplc="A416703C">
      <w:start w:val="1"/>
      <w:numFmt w:val="decimal"/>
      <w:lvlText w:val="%1."/>
      <w:lvlJc w:val="left"/>
      <w:pPr>
        <w:ind w:left="695" w:hanging="360"/>
      </w:pPr>
      <w:rPr>
        <w:rFonts w:hint="default"/>
      </w:rPr>
    </w:lvl>
    <w:lvl w:ilvl="1" w:tplc="04080019" w:tentative="1">
      <w:start w:val="1"/>
      <w:numFmt w:val="lowerLetter"/>
      <w:lvlText w:val="%2."/>
      <w:lvlJc w:val="left"/>
      <w:pPr>
        <w:ind w:left="1415" w:hanging="360"/>
      </w:pPr>
    </w:lvl>
    <w:lvl w:ilvl="2" w:tplc="0408001B" w:tentative="1">
      <w:start w:val="1"/>
      <w:numFmt w:val="lowerRoman"/>
      <w:lvlText w:val="%3."/>
      <w:lvlJc w:val="right"/>
      <w:pPr>
        <w:ind w:left="2135" w:hanging="180"/>
      </w:pPr>
    </w:lvl>
    <w:lvl w:ilvl="3" w:tplc="0408000F" w:tentative="1">
      <w:start w:val="1"/>
      <w:numFmt w:val="decimal"/>
      <w:lvlText w:val="%4."/>
      <w:lvlJc w:val="left"/>
      <w:pPr>
        <w:ind w:left="2855" w:hanging="360"/>
      </w:pPr>
    </w:lvl>
    <w:lvl w:ilvl="4" w:tplc="04080019" w:tentative="1">
      <w:start w:val="1"/>
      <w:numFmt w:val="lowerLetter"/>
      <w:lvlText w:val="%5."/>
      <w:lvlJc w:val="left"/>
      <w:pPr>
        <w:ind w:left="3575" w:hanging="360"/>
      </w:pPr>
    </w:lvl>
    <w:lvl w:ilvl="5" w:tplc="0408001B" w:tentative="1">
      <w:start w:val="1"/>
      <w:numFmt w:val="lowerRoman"/>
      <w:lvlText w:val="%6."/>
      <w:lvlJc w:val="right"/>
      <w:pPr>
        <w:ind w:left="4295" w:hanging="180"/>
      </w:pPr>
    </w:lvl>
    <w:lvl w:ilvl="6" w:tplc="0408000F" w:tentative="1">
      <w:start w:val="1"/>
      <w:numFmt w:val="decimal"/>
      <w:lvlText w:val="%7."/>
      <w:lvlJc w:val="left"/>
      <w:pPr>
        <w:ind w:left="5015" w:hanging="360"/>
      </w:pPr>
    </w:lvl>
    <w:lvl w:ilvl="7" w:tplc="04080019" w:tentative="1">
      <w:start w:val="1"/>
      <w:numFmt w:val="lowerLetter"/>
      <w:lvlText w:val="%8."/>
      <w:lvlJc w:val="left"/>
      <w:pPr>
        <w:ind w:left="5735" w:hanging="360"/>
      </w:pPr>
    </w:lvl>
    <w:lvl w:ilvl="8" w:tplc="0408001B" w:tentative="1">
      <w:start w:val="1"/>
      <w:numFmt w:val="lowerRoman"/>
      <w:lvlText w:val="%9."/>
      <w:lvlJc w:val="right"/>
      <w:pPr>
        <w:ind w:left="6455" w:hanging="180"/>
      </w:pPr>
    </w:lvl>
  </w:abstractNum>
  <w:abstractNum w:abstractNumId="19">
    <w:nsid w:val="6E504D33"/>
    <w:multiLevelType w:val="hybridMultilevel"/>
    <w:tmpl w:val="970AC456"/>
    <w:lvl w:ilvl="0" w:tplc="5C74547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0">
    <w:nsid w:val="7AC40B87"/>
    <w:multiLevelType w:val="hybridMultilevel"/>
    <w:tmpl w:val="C1AC85F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1"/>
  </w:num>
  <w:num w:numId="15">
    <w:abstractNumId w:val="20"/>
  </w:num>
  <w:num w:numId="16">
    <w:abstractNumId w:val="19"/>
  </w:num>
  <w:num w:numId="17">
    <w:abstractNumId w:val="18"/>
  </w:num>
  <w:num w:numId="18">
    <w:abstractNumId w:val="16"/>
  </w:num>
  <w:num w:numId="19">
    <w:abstractNumId w:val="17"/>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characterSpacingControl w:val="doNotCompress"/>
  <w:compat/>
  <w:rsids>
    <w:rsidRoot w:val="008D10CA"/>
    <w:rsid w:val="000150C3"/>
    <w:rsid w:val="00035242"/>
    <w:rsid w:val="0004228B"/>
    <w:rsid w:val="00052625"/>
    <w:rsid w:val="00052ED3"/>
    <w:rsid w:val="00066785"/>
    <w:rsid w:val="000D190B"/>
    <w:rsid w:val="00104C8E"/>
    <w:rsid w:val="00132EDF"/>
    <w:rsid w:val="00142AE0"/>
    <w:rsid w:val="001439A9"/>
    <w:rsid w:val="00157CF7"/>
    <w:rsid w:val="00164BF2"/>
    <w:rsid w:val="00171538"/>
    <w:rsid w:val="00177A5A"/>
    <w:rsid w:val="001832B8"/>
    <w:rsid w:val="001B5AEE"/>
    <w:rsid w:val="001C18EC"/>
    <w:rsid w:val="0022753C"/>
    <w:rsid w:val="00240ECE"/>
    <w:rsid w:val="002438CA"/>
    <w:rsid w:val="002546DF"/>
    <w:rsid w:val="00254B3A"/>
    <w:rsid w:val="002661C1"/>
    <w:rsid w:val="00270D92"/>
    <w:rsid w:val="002745C6"/>
    <w:rsid w:val="00274A83"/>
    <w:rsid w:val="002935BC"/>
    <w:rsid w:val="002B1736"/>
    <w:rsid w:val="002C34EC"/>
    <w:rsid w:val="002D1F7C"/>
    <w:rsid w:val="002D34B7"/>
    <w:rsid w:val="002F0651"/>
    <w:rsid w:val="002F087D"/>
    <w:rsid w:val="002F4314"/>
    <w:rsid w:val="00302D52"/>
    <w:rsid w:val="00305C64"/>
    <w:rsid w:val="00307FE0"/>
    <w:rsid w:val="0031487E"/>
    <w:rsid w:val="00315741"/>
    <w:rsid w:val="0032160C"/>
    <w:rsid w:val="00323C12"/>
    <w:rsid w:val="00325BF6"/>
    <w:rsid w:val="00376054"/>
    <w:rsid w:val="00393675"/>
    <w:rsid w:val="003E1134"/>
    <w:rsid w:val="003E24E0"/>
    <w:rsid w:val="00404C50"/>
    <w:rsid w:val="00420479"/>
    <w:rsid w:val="004210C3"/>
    <w:rsid w:val="004224C5"/>
    <w:rsid w:val="00424C73"/>
    <w:rsid w:val="00431FED"/>
    <w:rsid w:val="00435603"/>
    <w:rsid w:val="00470E71"/>
    <w:rsid w:val="004736B2"/>
    <w:rsid w:val="00482A74"/>
    <w:rsid w:val="00485E55"/>
    <w:rsid w:val="004A07BD"/>
    <w:rsid w:val="004B7A68"/>
    <w:rsid w:val="004C04B2"/>
    <w:rsid w:val="004D197D"/>
    <w:rsid w:val="004E6F09"/>
    <w:rsid w:val="004F7ABE"/>
    <w:rsid w:val="005172D2"/>
    <w:rsid w:val="00525356"/>
    <w:rsid w:val="0056764B"/>
    <w:rsid w:val="0057039B"/>
    <w:rsid w:val="00577B55"/>
    <w:rsid w:val="005A3D8B"/>
    <w:rsid w:val="005A5117"/>
    <w:rsid w:val="005B5227"/>
    <w:rsid w:val="005C2AE4"/>
    <w:rsid w:val="005C6DE2"/>
    <w:rsid w:val="005D3648"/>
    <w:rsid w:val="005D76BE"/>
    <w:rsid w:val="005F7A55"/>
    <w:rsid w:val="00602514"/>
    <w:rsid w:val="006168BA"/>
    <w:rsid w:val="00617344"/>
    <w:rsid w:val="006240D2"/>
    <w:rsid w:val="00624B82"/>
    <w:rsid w:val="00641986"/>
    <w:rsid w:val="0065446B"/>
    <w:rsid w:val="00657D0E"/>
    <w:rsid w:val="00680C0F"/>
    <w:rsid w:val="00685C0E"/>
    <w:rsid w:val="0069307A"/>
    <w:rsid w:val="006A42D5"/>
    <w:rsid w:val="006A613E"/>
    <w:rsid w:val="006C2E10"/>
    <w:rsid w:val="006D0AD6"/>
    <w:rsid w:val="006E37C0"/>
    <w:rsid w:val="006F77C0"/>
    <w:rsid w:val="006F7FC5"/>
    <w:rsid w:val="00712755"/>
    <w:rsid w:val="00721A5F"/>
    <w:rsid w:val="00723F80"/>
    <w:rsid w:val="00736CE5"/>
    <w:rsid w:val="00752219"/>
    <w:rsid w:val="00767FDE"/>
    <w:rsid w:val="0078649A"/>
    <w:rsid w:val="007A533C"/>
    <w:rsid w:val="007B0B6A"/>
    <w:rsid w:val="007B1F0D"/>
    <w:rsid w:val="007B7DB5"/>
    <w:rsid w:val="007C6BBD"/>
    <w:rsid w:val="007D1481"/>
    <w:rsid w:val="007D4CDD"/>
    <w:rsid w:val="007E1E07"/>
    <w:rsid w:val="007E6CD9"/>
    <w:rsid w:val="007F2274"/>
    <w:rsid w:val="00815970"/>
    <w:rsid w:val="008213C4"/>
    <w:rsid w:val="00831BB0"/>
    <w:rsid w:val="0083257D"/>
    <w:rsid w:val="00836658"/>
    <w:rsid w:val="008528C2"/>
    <w:rsid w:val="008636C1"/>
    <w:rsid w:val="00892E4B"/>
    <w:rsid w:val="00897B29"/>
    <w:rsid w:val="008B1893"/>
    <w:rsid w:val="008C04E1"/>
    <w:rsid w:val="008D10CA"/>
    <w:rsid w:val="008F4B2F"/>
    <w:rsid w:val="00904EED"/>
    <w:rsid w:val="0093531C"/>
    <w:rsid w:val="00942C85"/>
    <w:rsid w:val="00944885"/>
    <w:rsid w:val="00952B68"/>
    <w:rsid w:val="009745CE"/>
    <w:rsid w:val="009D0504"/>
    <w:rsid w:val="00A10A10"/>
    <w:rsid w:val="00A35BE4"/>
    <w:rsid w:val="00A3706B"/>
    <w:rsid w:val="00AC4317"/>
    <w:rsid w:val="00AD1DCB"/>
    <w:rsid w:val="00AF20AC"/>
    <w:rsid w:val="00AF24F1"/>
    <w:rsid w:val="00B013EC"/>
    <w:rsid w:val="00B23F47"/>
    <w:rsid w:val="00B328FA"/>
    <w:rsid w:val="00B35FFF"/>
    <w:rsid w:val="00B361F4"/>
    <w:rsid w:val="00B63411"/>
    <w:rsid w:val="00B77E18"/>
    <w:rsid w:val="00B83E4B"/>
    <w:rsid w:val="00B85366"/>
    <w:rsid w:val="00B9174B"/>
    <w:rsid w:val="00B95350"/>
    <w:rsid w:val="00BA0328"/>
    <w:rsid w:val="00BA4B15"/>
    <w:rsid w:val="00BB66F6"/>
    <w:rsid w:val="00BE0A58"/>
    <w:rsid w:val="00C042DF"/>
    <w:rsid w:val="00C05451"/>
    <w:rsid w:val="00C07B49"/>
    <w:rsid w:val="00C13375"/>
    <w:rsid w:val="00C1787E"/>
    <w:rsid w:val="00C414C6"/>
    <w:rsid w:val="00C570BF"/>
    <w:rsid w:val="00C658A4"/>
    <w:rsid w:val="00C67C70"/>
    <w:rsid w:val="00C73516"/>
    <w:rsid w:val="00C80005"/>
    <w:rsid w:val="00C86FCA"/>
    <w:rsid w:val="00C8711D"/>
    <w:rsid w:val="00CB4A21"/>
    <w:rsid w:val="00CD1E63"/>
    <w:rsid w:val="00CD22CC"/>
    <w:rsid w:val="00CE0B78"/>
    <w:rsid w:val="00D064B5"/>
    <w:rsid w:val="00D07FBB"/>
    <w:rsid w:val="00D11512"/>
    <w:rsid w:val="00D13355"/>
    <w:rsid w:val="00D13F86"/>
    <w:rsid w:val="00D306EC"/>
    <w:rsid w:val="00D31AAB"/>
    <w:rsid w:val="00D40D0E"/>
    <w:rsid w:val="00D5315A"/>
    <w:rsid w:val="00D60C30"/>
    <w:rsid w:val="00D96145"/>
    <w:rsid w:val="00DD399A"/>
    <w:rsid w:val="00DD45F8"/>
    <w:rsid w:val="00DF1EF7"/>
    <w:rsid w:val="00DF4330"/>
    <w:rsid w:val="00DF6DCA"/>
    <w:rsid w:val="00E029D0"/>
    <w:rsid w:val="00E047E9"/>
    <w:rsid w:val="00E04A6B"/>
    <w:rsid w:val="00E22E8F"/>
    <w:rsid w:val="00E302DB"/>
    <w:rsid w:val="00E42264"/>
    <w:rsid w:val="00E50105"/>
    <w:rsid w:val="00E56809"/>
    <w:rsid w:val="00E65036"/>
    <w:rsid w:val="00E74C92"/>
    <w:rsid w:val="00EB0369"/>
    <w:rsid w:val="00EB1C8D"/>
    <w:rsid w:val="00EB74AD"/>
    <w:rsid w:val="00ED128A"/>
    <w:rsid w:val="00ED3A66"/>
    <w:rsid w:val="00EF0747"/>
    <w:rsid w:val="00F11D6F"/>
    <w:rsid w:val="00F41189"/>
    <w:rsid w:val="00F5477A"/>
    <w:rsid w:val="00F54DC6"/>
    <w:rsid w:val="00F74BCE"/>
    <w:rsid w:val="00F80301"/>
    <w:rsid w:val="00FA5A6C"/>
    <w:rsid w:val="00FB6393"/>
    <w:rsid w:val="00FD066E"/>
    <w:rsid w:val="00FD2BFF"/>
    <w:rsid w:val="00FF32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04A6B"/>
    <w:rPr>
      <w:rFonts w:ascii="Open Sans" w:hAnsi="Open Sans"/>
      <w:sz w:val="2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basedOn w:val="a1"/>
    <w:rsid w:val="00424C73"/>
    <w:rPr>
      <w:rFonts w:ascii="Arial" w:hAnsi="Arial"/>
      <w:color w:val="000080"/>
      <w:sz w:val="22"/>
      <w:szCs w:val="22"/>
      <w:u w:val="single"/>
    </w:rPr>
  </w:style>
  <w:style w:type="paragraph" w:customStyle="1" w:styleId="a4">
    <w:name w:val="ΔΙΑΒ_ΠΡΟΣ"/>
    <w:basedOn w:val="a0"/>
    <w:rsid w:val="00E04A6B"/>
    <w:pPr>
      <w:tabs>
        <w:tab w:val="left" w:pos="624"/>
      </w:tabs>
      <w:spacing w:line="360" w:lineRule="auto"/>
      <w:ind w:left="624" w:hanging="624"/>
    </w:pPr>
    <w:rPr>
      <w:rFonts w:ascii="Open Sans Condensed" w:hAnsi="Open Sans Condensed" w:cs="Arial"/>
      <w:b/>
      <w:szCs w:val="22"/>
    </w:rPr>
  </w:style>
  <w:style w:type="paragraph" w:styleId="a5">
    <w:name w:val="Body Text"/>
    <w:basedOn w:val="a0"/>
    <w:rsid w:val="008528C2"/>
    <w:pPr>
      <w:spacing w:after="120"/>
    </w:pPr>
    <w:rPr>
      <w:szCs w:val="22"/>
    </w:rPr>
  </w:style>
  <w:style w:type="paragraph" w:customStyle="1" w:styleId="a6">
    <w:name w:val="ΔΙΑΒ_ΘΕΜΑ"/>
    <w:basedOn w:val="a0"/>
    <w:rsid w:val="008528C2"/>
    <w:pPr>
      <w:tabs>
        <w:tab w:val="left" w:pos="1134"/>
      </w:tabs>
      <w:spacing w:line="360" w:lineRule="auto"/>
      <w:ind w:left="1134" w:hanging="1134"/>
    </w:pPr>
    <w:rPr>
      <w:rFonts w:cs="Arial"/>
      <w:b/>
      <w:szCs w:val="22"/>
    </w:rPr>
  </w:style>
  <w:style w:type="paragraph" w:customStyle="1" w:styleId="a7">
    <w:name w:val="ΔΙΑΒ_ΕΠΙΚΕΦΑΛΙΔΑ"/>
    <w:basedOn w:val="a0"/>
    <w:rsid w:val="008528C2"/>
    <w:pPr>
      <w:jc w:val="center"/>
    </w:pPr>
    <w:rPr>
      <w:rFonts w:cs="Arial"/>
      <w:szCs w:val="22"/>
    </w:rPr>
  </w:style>
  <w:style w:type="paragraph" w:customStyle="1" w:styleId="a8">
    <w:name w:val="ΔΙΑΒ_ΣΩΜΑ"/>
    <w:basedOn w:val="a0"/>
    <w:rsid w:val="00104C8E"/>
    <w:pPr>
      <w:spacing w:line="360" w:lineRule="auto"/>
      <w:ind w:firstLine="567"/>
      <w:jc w:val="both"/>
    </w:pPr>
    <w:rPr>
      <w:rFonts w:cs="Arial"/>
      <w:szCs w:val="22"/>
    </w:rPr>
  </w:style>
  <w:style w:type="paragraph" w:customStyle="1" w:styleId="a9">
    <w:name w:val="ΔΙΑΒ_ΥΠΟΓΡΑΦΗ"/>
    <w:basedOn w:val="a0"/>
    <w:rsid w:val="00404C50"/>
    <w:pPr>
      <w:tabs>
        <w:tab w:val="right" w:leader="underscore" w:pos="11057"/>
      </w:tabs>
      <w:spacing w:line="360" w:lineRule="auto"/>
      <w:ind w:left="6120"/>
      <w:jc w:val="center"/>
    </w:pPr>
    <w:rPr>
      <w:rFonts w:cs="Arial"/>
      <w:szCs w:val="22"/>
    </w:rPr>
  </w:style>
  <w:style w:type="paragraph" w:customStyle="1" w:styleId="a">
    <w:name w:val="ΔΙΑΒ_ΛΙΣΤΑ_ΚΟΥΚ_ΣΤΡ"/>
    <w:basedOn w:val="a8"/>
    <w:rsid w:val="00424C73"/>
    <w:pPr>
      <w:numPr>
        <w:numId w:val="12"/>
      </w:numPr>
    </w:pPr>
  </w:style>
  <w:style w:type="paragraph" w:styleId="aa">
    <w:name w:val="Balloon Text"/>
    <w:basedOn w:val="a0"/>
    <w:link w:val="Char"/>
    <w:rsid w:val="00376054"/>
    <w:rPr>
      <w:rFonts w:ascii="Tahoma" w:hAnsi="Tahoma" w:cs="Tahoma"/>
      <w:sz w:val="16"/>
      <w:szCs w:val="16"/>
    </w:rPr>
  </w:style>
  <w:style w:type="character" w:customStyle="1" w:styleId="Char">
    <w:name w:val="Κείμενο πλαισίου Char"/>
    <w:basedOn w:val="a1"/>
    <w:link w:val="aa"/>
    <w:rsid w:val="00376054"/>
    <w:rPr>
      <w:rFonts w:ascii="Tahoma" w:hAnsi="Tahoma" w:cs="Tahoma"/>
      <w:sz w:val="16"/>
      <w:szCs w:val="16"/>
    </w:rPr>
  </w:style>
  <w:style w:type="paragraph" w:styleId="2">
    <w:name w:val="Body Text 2"/>
    <w:basedOn w:val="a0"/>
    <w:link w:val="2Char"/>
    <w:rsid w:val="00171538"/>
    <w:pPr>
      <w:spacing w:after="120" w:line="480" w:lineRule="auto"/>
    </w:pPr>
  </w:style>
  <w:style w:type="character" w:customStyle="1" w:styleId="2Char">
    <w:name w:val="Σώμα κείμενου 2 Char"/>
    <w:basedOn w:val="a1"/>
    <w:link w:val="2"/>
    <w:rsid w:val="00171538"/>
    <w:rPr>
      <w:rFonts w:ascii="Open Sans" w:hAnsi="Open Sans"/>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ail@lyk-asim.ira.sch.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AppData\Roaming\Microsoft\&#928;&#961;&#972;&#964;&#965;&#960;&#945;\&#916;&#921;&#913;&#914;&#921;&#914;&#913;&#931;&#932;&#921;&#922;&#927;%20%5b2015%5d.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125A-3426-444B-A8FD-C09149E9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ΔΙΑΒΙΒΑΣΤΙΚΟ [2015]</Template>
  <TotalTime>97</TotalTime>
  <Pages>3</Pages>
  <Words>770</Words>
  <Characters>4160</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ΔΙΑΒΙΒΑΣΤΙΚΟ</vt:lpstr>
      <vt:lpstr>ΔΙΑΒΙΒΑΣΤΙΚΟ</vt:lpstr>
    </vt:vector>
  </TitlesOfParts>
  <Company>ΓΕΝΙΚΟ ΛΥΚΕΙΟ ΑΣΗΜΙΟΥ</Company>
  <LinksUpToDate>false</LinksUpToDate>
  <CharactersWithSpaces>4921</CharactersWithSpaces>
  <SharedDoc>false</SharedDoc>
  <HLinks>
    <vt:vector size="6" baseType="variant">
      <vt:variant>
        <vt:i4>1572983</vt:i4>
      </vt:variant>
      <vt:variant>
        <vt:i4>0</vt:i4>
      </vt:variant>
      <vt:variant>
        <vt:i4>0</vt:i4>
      </vt:variant>
      <vt:variant>
        <vt:i4>5</vt:i4>
      </vt:variant>
      <vt:variant>
        <vt:lpwstr>mailto:mail@lyk-asim.ira.sch.gr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ΔΙΑΒΙΒΑΣΤΙΚΟ</dc:title>
  <dc:creator>ΓΕΛ ΑΣΗΜΙΟΥ</dc:creator>
  <cp:keywords>ΔΙΑΒΙΒΑΣΤΙΚΟ ΕΓΓΡΑΦΟ ΓΕΝΙΚΟ ΛΥΚΕΙΟ ΑΣΗΜΙΟΥ</cp:keywords>
  <cp:lastModifiedBy>user</cp:lastModifiedBy>
  <cp:revision>19</cp:revision>
  <cp:lastPrinted>2023-11-27T10:22:00Z</cp:lastPrinted>
  <dcterms:created xsi:type="dcterms:W3CDTF">2020-09-25T08:49:00Z</dcterms:created>
  <dcterms:modified xsi:type="dcterms:W3CDTF">2023-11-27T10:23:00Z</dcterms:modified>
</cp:coreProperties>
</file>