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76" w:rsidRPr="00391776" w:rsidRDefault="006E5303">
      <w:pPr>
        <w:pStyle w:val="normal"/>
        <w:pBdr>
          <w:top w:val="nil"/>
          <w:left w:val="nil"/>
          <w:bottom w:val="nil"/>
          <w:right w:val="nil"/>
          <w:between w:val="nil"/>
        </w:pBdr>
        <w:spacing w:after="0" w:line="240" w:lineRule="auto"/>
        <w:ind w:left="709"/>
        <w:rPr>
          <w:rFonts w:ascii="Times New Roman" w:eastAsia="Times New Roman" w:hAnsi="Times New Roman" w:cs="Times New Roman"/>
          <w:b/>
          <w:color w:val="000000"/>
          <w:sz w:val="20"/>
          <w:szCs w:val="20"/>
        </w:rPr>
      </w:pPr>
      <w:r>
        <w:rPr>
          <w:rFonts w:ascii="Times New Roman" w:eastAsia="Times New Roman" w:hAnsi="Times New Roman" w:cs="Times New Roman"/>
          <w:noProof/>
          <w:color w:val="000000"/>
          <w:sz w:val="20"/>
          <w:szCs w:val="20"/>
        </w:rPr>
        <w:drawing>
          <wp:inline distT="0" distB="0" distL="0" distR="0">
            <wp:extent cx="332623" cy="3451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32623" cy="345174"/>
                    </a:xfrm>
                    <a:prstGeom prst="rect">
                      <a:avLst/>
                    </a:prstGeom>
                    <a:ln/>
                  </pic:spPr>
                </pic:pic>
              </a:graphicData>
            </a:graphic>
          </wp:inline>
        </w:drawing>
      </w:r>
      <w:r w:rsidR="00391776" w:rsidRPr="00391776">
        <w:rPr>
          <w:rFonts w:ascii="Times New Roman" w:eastAsia="Times New Roman" w:hAnsi="Times New Roman" w:cs="Times New Roman"/>
          <w:color w:val="000000"/>
          <w:sz w:val="20"/>
          <w:szCs w:val="20"/>
        </w:rPr>
        <w:t xml:space="preserve">                                                                                      </w:t>
      </w:r>
      <w:r w:rsidR="00391776">
        <w:rPr>
          <w:rFonts w:ascii="Times New Roman" w:eastAsia="Times New Roman" w:hAnsi="Times New Roman" w:cs="Times New Roman"/>
          <w:color w:val="000000"/>
          <w:sz w:val="20"/>
          <w:szCs w:val="20"/>
        </w:rPr>
        <w:t xml:space="preserve">         </w:t>
      </w:r>
    </w:p>
    <w:tbl>
      <w:tblPr>
        <w:tblStyle w:val="a6"/>
        <w:tblW w:w="0" w:type="auto"/>
        <w:tblInd w:w="5495" w:type="dxa"/>
        <w:tblLook w:val="04A0"/>
      </w:tblPr>
      <w:tblGrid>
        <w:gridCol w:w="3033"/>
      </w:tblGrid>
      <w:tr w:rsidR="00391776" w:rsidTr="00391776">
        <w:tc>
          <w:tcPr>
            <w:tcW w:w="3033" w:type="dxa"/>
          </w:tcPr>
          <w:p w:rsidR="00391776" w:rsidRPr="00391776" w:rsidRDefault="00391776" w:rsidP="00391776">
            <w:pPr>
              <w:pStyle w:val="normal"/>
              <w:pBdr>
                <w:top w:val="nil"/>
                <w:left w:val="nil"/>
                <w:bottom w:val="nil"/>
                <w:right w:val="nil"/>
                <w:between w:val="nil"/>
              </w:pBdr>
              <w:jc w:val="center"/>
              <w:rPr>
                <w:rFonts w:ascii="Times New Roman" w:eastAsia="Times New Roman" w:hAnsi="Times New Roman" w:cs="Times New Roman"/>
                <w:color w:val="000000"/>
                <w:sz w:val="20"/>
                <w:szCs w:val="20"/>
              </w:rPr>
            </w:pPr>
            <w:r w:rsidRPr="00391776">
              <w:rPr>
                <w:rFonts w:ascii="Times New Roman" w:eastAsia="Times New Roman" w:hAnsi="Times New Roman" w:cs="Times New Roman"/>
                <w:b/>
                <w:color w:val="000000"/>
                <w:sz w:val="20"/>
                <w:szCs w:val="20"/>
              </w:rPr>
              <w:t>ΕΠΑΝΑΠΡΟΚΗΡΥΞΗ</w:t>
            </w:r>
          </w:p>
        </w:tc>
      </w:tr>
    </w:tbl>
    <w:p w:rsidR="00B00341" w:rsidRDefault="006E5303">
      <w:pPr>
        <w:pStyle w:val="normal"/>
        <w:pBdr>
          <w:top w:val="nil"/>
          <w:left w:val="nil"/>
          <w:bottom w:val="nil"/>
          <w:right w:val="nil"/>
          <w:between w:val="nil"/>
        </w:pBdr>
        <w:spacing w:after="0" w:line="240" w:lineRule="auto"/>
        <w:ind w:left="7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ΕΛΛΗΝΙΚΗ ΔΗΜΟΚΡΑΤΙΑ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B00341"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ΥΠΟΥΡΓΕΙΟ ΠΑΙΔΕΙΑΣ ΚΑΙ ΘΡΗΣ</w:t>
      </w:r>
      <w:r w:rsidR="007016AD">
        <w:rPr>
          <w:rFonts w:ascii="Times New Roman" w:eastAsia="Times New Roman" w:hAnsi="Times New Roman" w:cs="Times New Roman"/>
          <w:color w:val="000000"/>
          <w:sz w:val="20"/>
          <w:szCs w:val="20"/>
        </w:rPr>
        <w:t>ΚΕΥΜΑΤΩΝ</w:t>
      </w:r>
      <w:r w:rsidR="007016AD">
        <w:rPr>
          <w:rFonts w:ascii="Times New Roman" w:eastAsia="Times New Roman" w:hAnsi="Times New Roman" w:cs="Times New Roman"/>
          <w:color w:val="000000"/>
          <w:sz w:val="20"/>
          <w:szCs w:val="20"/>
        </w:rPr>
        <w:tab/>
      </w:r>
      <w:r w:rsidR="007016AD">
        <w:rPr>
          <w:rFonts w:ascii="Times New Roman" w:eastAsia="Times New Roman" w:hAnsi="Times New Roman" w:cs="Times New Roman"/>
          <w:color w:val="000000"/>
          <w:sz w:val="20"/>
          <w:szCs w:val="20"/>
        </w:rPr>
        <w:tab/>
      </w:r>
      <w:r w:rsidR="007016AD">
        <w:rPr>
          <w:rFonts w:ascii="Times New Roman" w:eastAsia="Times New Roman" w:hAnsi="Times New Roman" w:cs="Times New Roman"/>
          <w:color w:val="000000"/>
          <w:sz w:val="20"/>
          <w:szCs w:val="20"/>
        </w:rPr>
        <w:tab/>
        <w:t xml:space="preserve">          Γούρνες, 19</w:t>
      </w:r>
      <w:r>
        <w:rPr>
          <w:rFonts w:ascii="Times New Roman" w:eastAsia="Times New Roman" w:hAnsi="Times New Roman" w:cs="Times New Roman"/>
          <w:color w:val="000000"/>
          <w:sz w:val="20"/>
          <w:szCs w:val="20"/>
        </w:rPr>
        <w:t>/12/2023</w:t>
      </w:r>
    </w:p>
    <w:p w:rsidR="00B00341"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ΠΕΡΙΦΕΡΕΙΑΚΗ ΔΙΕΥΘΥΝΣΗ Π/ΘΜΙΑΣ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B00341"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&amp; Δ/ΘΜΙΑΣ ΕΚΠ/ΣΗΣ ΚΡΗ</w:t>
      </w:r>
      <w:r w:rsidR="00391776">
        <w:rPr>
          <w:rFonts w:ascii="Times New Roman" w:eastAsia="Times New Roman" w:hAnsi="Times New Roman" w:cs="Times New Roman"/>
          <w:color w:val="000000"/>
          <w:sz w:val="20"/>
          <w:szCs w:val="20"/>
        </w:rPr>
        <w:t>ΤΗΣ</w:t>
      </w:r>
      <w:r w:rsidR="00391776">
        <w:rPr>
          <w:rFonts w:ascii="Times New Roman" w:eastAsia="Times New Roman" w:hAnsi="Times New Roman" w:cs="Times New Roman"/>
          <w:color w:val="000000"/>
          <w:sz w:val="20"/>
          <w:szCs w:val="20"/>
        </w:rPr>
        <w:tab/>
      </w:r>
      <w:r w:rsidR="00391776">
        <w:rPr>
          <w:rFonts w:ascii="Times New Roman" w:eastAsia="Times New Roman" w:hAnsi="Times New Roman" w:cs="Times New Roman"/>
          <w:color w:val="000000"/>
          <w:sz w:val="20"/>
          <w:szCs w:val="20"/>
        </w:rPr>
        <w:tab/>
      </w:r>
      <w:r w:rsidR="00391776">
        <w:rPr>
          <w:rFonts w:ascii="Times New Roman" w:eastAsia="Times New Roman" w:hAnsi="Times New Roman" w:cs="Times New Roman"/>
          <w:color w:val="000000"/>
          <w:sz w:val="20"/>
          <w:szCs w:val="20"/>
        </w:rPr>
        <w:tab/>
      </w:r>
      <w:r w:rsidR="00391776">
        <w:rPr>
          <w:rFonts w:ascii="Times New Roman" w:eastAsia="Times New Roman" w:hAnsi="Times New Roman" w:cs="Times New Roman"/>
          <w:color w:val="000000"/>
          <w:sz w:val="20"/>
          <w:szCs w:val="20"/>
        </w:rPr>
        <w:tab/>
      </w:r>
      <w:r w:rsidR="00391776">
        <w:rPr>
          <w:rFonts w:ascii="Times New Roman" w:eastAsia="Times New Roman" w:hAnsi="Times New Roman" w:cs="Times New Roman"/>
          <w:color w:val="000000"/>
          <w:sz w:val="20"/>
          <w:szCs w:val="20"/>
        </w:rPr>
        <w:tab/>
        <w:t xml:space="preserve">         Αρ. </w:t>
      </w:r>
      <w:proofErr w:type="spellStart"/>
      <w:r w:rsidR="00391776">
        <w:rPr>
          <w:rFonts w:ascii="Times New Roman" w:eastAsia="Times New Roman" w:hAnsi="Times New Roman" w:cs="Times New Roman"/>
          <w:color w:val="000000"/>
          <w:sz w:val="20"/>
          <w:szCs w:val="20"/>
        </w:rPr>
        <w:t>πρωτ</w:t>
      </w:r>
      <w:proofErr w:type="spellEnd"/>
      <w:r w:rsidR="00391776">
        <w:rPr>
          <w:rFonts w:ascii="Times New Roman" w:eastAsia="Times New Roman" w:hAnsi="Times New Roman" w:cs="Times New Roman"/>
          <w:color w:val="000000"/>
          <w:sz w:val="20"/>
          <w:szCs w:val="20"/>
        </w:rPr>
        <w:t>.: 1061</w:t>
      </w:r>
    </w:p>
    <w:p w:rsidR="00B00341"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Δ/ΝΣΗ Δ/ΘΜΙΑΣ ΕΚΠ/ΣΗΣ ΗΡΑΚΛΕΙΟ</w:t>
      </w:r>
    </w:p>
    <w:p w:rsidR="00B00341"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ΚΑΛΛΙΤΕΧΝΙΚΟ ΓΥΜΝΑΣΙΟ ΗΡΑΚΛΕΙΟΥ</w:t>
      </w:r>
    </w:p>
    <w:p w:rsidR="00B00341" w:rsidRDefault="006E5303">
      <w:pPr>
        <w:pStyle w:val="normal"/>
        <w:pBdr>
          <w:top w:val="nil"/>
          <w:left w:val="nil"/>
          <w:bottom w:val="nil"/>
          <w:right w:val="nil"/>
          <w:between w:val="nil"/>
        </w:pBdr>
        <w:spacing w:after="0" w:line="240" w:lineRule="auto"/>
        <w:ind w:left="70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ΜΕ ΛΥΚΕΙΑΚΕΣ ΤΑΞΕΙΣ</w:t>
      </w:r>
    </w:p>
    <w:p w:rsidR="00B00341" w:rsidRDefault="00B00341">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color w:val="000000"/>
          <w:sz w:val="20"/>
          <w:szCs w:val="20"/>
        </w:rPr>
      </w:pPr>
    </w:p>
    <w:p w:rsidR="00B00341"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highlight w:val="white"/>
        </w:rPr>
      </w:pPr>
      <w:proofErr w:type="spellStart"/>
      <w:r>
        <w:rPr>
          <w:rFonts w:ascii="Times New Roman" w:eastAsia="Times New Roman" w:hAnsi="Times New Roman" w:cs="Times New Roman"/>
          <w:b/>
          <w:color w:val="000000"/>
          <w:sz w:val="20"/>
          <w:szCs w:val="20"/>
        </w:rPr>
        <w:t>Ταχ</w:t>
      </w:r>
      <w:proofErr w:type="spellEnd"/>
      <w:r>
        <w:rPr>
          <w:rFonts w:ascii="Times New Roman" w:eastAsia="Times New Roman" w:hAnsi="Times New Roman" w:cs="Times New Roman"/>
          <w:b/>
          <w:color w:val="000000"/>
          <w:sz w:val="20"/>
          <w:szCs w:val="20"/>
        </w:rPr>
        <w:t>. Δ/</w:t>
      </w:r>
      <w:proofErr w:type="spellStart"/>
      <w:r>
        <w:rPr>
          <w:rFonts w:ascii="Times New Roman" w:eastAsia="Times New Roman" w:hAnsi="Times New Roman" w:cs="Times New Roman"/>
          <w:b/>
          <w:color w:val="000000"/>
          <w:sz w:val="20"/>
          <w:szCs w:val="20"/>
        </w:rPr>
        <w:t>νση</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highlight w:val="white"/>
        </w:rPr>
        <w:t>Πρώην Αμερικάνικη Βάση</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t xml:space="preserve">                         ΠΡΟΣ: Δ.Δ.Ε. ΗΡΑΚΛΕΙΟΥ</w:t>
      </w:r>
    </w:p>
    <w:p w:rsidR="00B00341"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highlight w:val="white"/>
        </w:rPr>
        <w:t>Γούρνες-Πεδιάδας</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p>
    <w:p w:rsidR="00B00341"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Ταχ.Κωδ</w:t>
      </w:r>
      <w:proofErr w:type="spellEnd"/>
      <w:r>
        <w:rPr>
          <w:rFonts w:ascii="Times New Roman" w:eastAsia="Times New Roman" w:hAnsi="Times New Roman" w:cs="Times New Roman"/>
          <w:b/>
          <w:color w:val="000000"/>
          <w:sz w:val="20"/>
          <w:szCs w:val="20"/>
        </w:rPr>
        <w:t>. : 71500</w:t>
      </w:r>
    </w:p>
    <w:p w:rsidR="00B00341"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Πληροφ. : </w:t>
      </w:r>
      <w:proofErr w:type="spellStart"/>
      <w:r>
        <w:rPr>
          <w:rFonts w:ascii="Times New Roman" w:eastAsia="Times New Roman" w:hAnsi="Times New Roman" w:cs="Times New Roman"/>
          <w:b/>
          <w:color w:val="000000"/>
          <w:sz w:val="20"/>
          <w:szCs w:val="20"/>
        </w:rPr>
        <w:t>Χουρδάκης</w:t>
      </w:r>
      <w:proofErr w:type="spellEnd"/>
      <w:r>
        <w:rPr>
          <w:rFonts w:ascii="Times New Roman" w:eastAsia="Times New Roman" w:hAnsi="Times New Roman" w:cs="Times New Roman"/>
          <w:b/>
          <w:color w:val="000000"/>
          <w:sz w:val="20"/>
          <w:szCs w:val="20"/>
        </w:rPr>
        <w:t xml:space="preserve"> Δημ</w:t>
      </w:r>
      <w:r>
        <w:rPr>
          <w:rFonts w:ascii="Times New Roman" w:eastAsia="Times New Roman" w:hAnsi="Times New Roman" w:cs="Times New Roman"/>
          <w:b/>
          <w:sz w:val="20"/>
          <w:szCs w:val="20"/>
        </w:rPr>
        <w:t>ήτριος</w:t>
      </w:r>
    </w:p>
    <w:p w:rsidR="00B00341" w:rsidRPr="006E5303"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lang w:val="en-US"/>
        </w:rPr>
      </w:pPr>
      <w:proofErr w:type="spellStart"/>
      <w:r>
        <w:rPr>
          <w:rFonts w:ascii="Times New Roman" w:eastAsia="Times New Roman" w:hAnsi="Times New Roman" w:cs="Times New Roman"/>
          <w:b/>
          <w:color w:val="000000"/>
          <w:sz w:val="20"/>
          <w:szCs w:val="20"/>
        </w:rPr>
        <w:t>Τηλ</w:t>
      </w:r>
      <w:proofErr w:type="spellEnd"/>
      <w:r w:rsidRPr="006E5303">
        <w:rPr>
          <w:rFonts w:ascii="Times New Roman" w:eastAsia="Times New Roman" w:hAnsi="Times New Roman" w:cs="Times New Roman"/>
          <w:b/>
          <w:color w:val="000000"/>
          <w:sz w:val="20"/>
          <w:szCs w:val="20"/>
          <w:lang w:val="en-US"/>
        </w:rPr>
        <w:t>.: 2810762610</w:t>
      </w:r>
    </w:p>
    <w:p w:rsidR="00B00341" w:rsidRPr="006E5303"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0"/>
          <w:szCs w:val="20"/>
          <w:lang w:val="en-US"/>
        </w:rPr>
      </w:pPr>
      <w:r w:rsidRPr="006E5303">
        <w:rPr>
          <w:rFonts w:ascii="Times New Roman" w:eastAsia="Times New Roman" w:hAnsi="Times New Roman" w:cs="Times New Roman"/>
          <w:b/>
          <w:color w:val="000000"/>
          <w:sz w:val="20"/>
          <w:szCs w:val="20"/>
          <w:lang w:val="en-US"/>
        </w:rPr>
        <w:t>Fax: 2810762607</w:t>
      </w:r>
    </w:p>
    <w:p w:rsidR="00B00341" w:rsidRPr="006E5303" w:rsidRDefault="006E5303">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8"/>
          <w:szCs w:val="28"/>
          <w:u w:val="single"/>
          <w:lang w:val="en-US"/>
        </w:rPr>
      </w:pPr>
      <w:r w:rsidRPr="006E5303">
        <w:rPr>
          <w:rFonts w:ascii="Times New Roman" w:eastAsia="Times New Roman" w:hAnsi="Times New Roman" w:cs="Times New Roman"/>
          <w:b/>
          <w:color w:val="000000"/>
          <w:sz w:val="20"/>
          <w:szCs w:val="20"/>
          <w:lang w:val="en-US"/>
        </w:rPr>
        <w:t>e-mail.: mail@gym-kallitech.ira.sch.gr</w:t>
      </w:r>
    </w:p>
    <w:p w:rsidR="00B00341" w:rsidRPr="006E5303" w:rsidRDefault="00B00341">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8"/>
          <w:szCs w:val="28"/>
          <w:u w:val="single"/>
          <w:lang w:val="en-US"/>
        </w:rPr>
      </w:pPr>
    </w:p>
    <w:p w:rsidR="00B00341" w:rsidRPr="006E5303" w:rsidRDefault="00B00341">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b/>
          <w:color w:val="000000"/>
          <w:sz w:val="28"/>
          <w:szCs w:val="28"/>
          <w:u w:val="single"/>
          <w:lang w:val="en-US"/>
        </w:rPr>
      </w:pPr>
    </w:p>
    <w:p w:rsidR="00B00341" w:rsidRDefault="006E5303">
      <w:pPr>
        <w:pStyle w:val="normal"/>
        <w:pBdr>
          <w:top w:val="nil"/>
          <w:left w:val="nil"/>
          <w:bottom w:val="nil"/>
          <w:right w:val="nil"/>
          <w:between w:val="nil"/>
        </w:pBdr>
        <w:spacing w:after="0" w:line="240" w:lineRule="auto"/>
        <w:ind w:left="709"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Θέμα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Πρόσκληση εκδήλωσης ενδιαφέροντος για διοργάνωση πενθήμερης εκπαιδευτικής εκδρομής της Γ </w:t>
      </w:r>
      <w:proofErr w:type="spellStart"/>
      <w:r>
        <w:rPr>
          <w:rFonts w:ascii="Times New Roman" w:eastAsia="Times New Roman" w:hAnsi="Times New Roman" w:cs="Times New Roman"/>
          <w:b/>
          <w:color w:val="000000"/>
          <w:sz w:val="24"/>
          <w:szCs w:val="24"/>
        </w:rPr>
        <w:t>΄τάξης</w:t>
      </w:r>
      <w:proofErr w:type="spellEnd"/>
      <w:r>
        <w:rPr>
          <w:rFonts w:ascii="Times New Roman" w:eastAsia="Times New Roman" w:hAnsi="Times New Roman" w:cs="Times New Roman"/>
          <w:b/>
          <w:color w:val="000000"/>
          <w:sz w:val="24"/>
          <w:szCs w:val="24"/>
        </w:rPr>
        <w:t xml:space="preserve">  Λυκείου Καλλιτεχνικού Σχολείου Ηρακλείου στην Πράγα από 1 έως 29 Φεβρουαρίου 2024. </w:t>
      </w:r>
    </w:p>
    <w:p w:rsidR="00B00341" w:rsidRDefault="00B00341">
      <w:pPr>
        <w:pStyle w:val="normal"/>
        <w:pBdr>
          <w:top w:val="nil"/>
          <w:left w:val="nil"/>
          <w:bottom w:val="nil"/>
          <w:right w:val="nil"/>
          <w:between w:val="nil"/>
        </w:pBdr>
        <w:spacing w:after="0" w:line="240" w:lineRule="auto"/>
        <w:ind w:left="709" w:hanging="709"/>
        <w:rPr>
          <w:rFonts w:ascii="Times New Roman" w:eastAsia="Times New Roman" w:hAnsi="Times New Roman" w:cs="Times New Roman"/>
          <w:color w:val="000000"/>
          <w:sz w:val="24"/>
          <w:szCs w:val="24"/>
        </w:rPr>
      </w:pPr>
    </w:p>
    <w:p w:rsidR="00B00341" w:rsidRDefault="006E5303">
      <w:pPr>
        <w:pStyle w:val="normal"/>
        <w:pBdr>
          <w:top w:val="nil"/>
          <w:left w:val="nil"/>
          <w:bottom w:val="nil"/>
          <w:right w:val="nil"/>
          <w:between w:val="nil"/>
        </w:pBdr>
        <w:tabs>
          <w:tab w:val="left" w:pos="0"/>
          <w:tab w:val="left" w:pos="1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Διευθυντής του Καλλιτεχνικού Σχολείο Ηρακλείου σύμφωνα με την Υπουργική Απόφαση υπ’ </w:t>
      </w:r>
      <w:proofErr w:type="spellStart"/>
      <w:r>
        <w:rPr>
          <w:rFonts w:ascii="Times New Roman" w:eastAsia="Times New Roman" w:hAnsi="Times New Roman" w:cs="Times New Roman"/>
          <w:color w:val="000000"/>
          <w:sz w:val="24"/>
          <w:szCs w:val="24"/>
        </w:rPr>
        <w:t>αριθμ</w:t>
      </w:r>
      <w:proofErr w:type="spellEnd"/>
      <w:r>
        <w:rPr>
          <w:rFonts w:ascii="Times New Roman" w:eastAsia="Times New Roman" w:hAnsi="Times New Roman" w:cs="Times New Roman"/>
          <w:color w:val="000000"/>
          <w:sz w:val="24"/>
          <w:szCs w:val="24"/>
        </w:rPr>
        <w:t xml:space="preserve">. 20883/ΓΔ4/12-2-2020 (ΦΕΚ 456/τ. Β/13-2-2020) και Δ1α/ΓΠ.οικ.10343/2022-ΦΕΚ 766/Β/18-2-2022 Υ.Α.  του Υ.ΠΑΙ.Θ., προτίθεται  να πραγματοποιήσει πενθήμερη εκπαιδευτική εκδρομή με προορισμό την </w:t>
      </w:r>
      <w:r>
        <w:rPr>
          <w:rFonts w:ascii="Times New Roman" w:eastAsia="Times New Roman" w:hAnsi="Times New Roman" w:cs="Times New Roman"/>
          <w:b/>
          <w:color w:val="000000"/>
          <w:sz w:val="24"/>
          <w:szCs w:val="24"/>
        </w:rPr>
        <w:t>Πράγα</w:t>
      </w:r>
      <w:r>
        <w:rPr>
          <w:rFonts w:ascii="Times New Roman" w:eastAsia="Times New Roman" w:hAnsi="Times New Roman" w:cs="Times New Roman"/>
          <w:color w:val="000000"/>
          <w:sz w:val="24"/>
          <w:szCs w:val="24"/>
        </w:rPr>
        <w:t xml:space="preserve">. Η εκδρομή πρόκειται να υλοποιηθεί κατά το χρονικό διάστημα από </w:t>
      </w:r>
      <w:r>
        <w:rPr>
          <w:rFonts w:ascii="Times New Roman" w:eastAsia="Times New Roman" w:hAnsi="Times New Roman" w:cs="Times New Roman"/>
          <w:b/>
          <w:color w:val="000000"/>
          <w:sz w:val="24"/>
          <w:szCs w:val="24"/>
        </w:rPr>
        <w:t>1 έως 29 Φεβρουαρίου 2024</w:t>
      </w:r>
      <w:r>
        <w:rPr>
          <w:rFonts w:ascii="Times New Roman" w:eastAsia="Times New Roman" w:hAnsi="Times New Roman" w:cs="Times New Roman"/>
          <w:color w:val="000000"/>
          <w:sz w:val="24"/>
          <w:szCs w:val="24"/>
        </w:rPr>
        <w:t xml:space="preserve"> και θα περιλαμβάνει</w:t>
      </w:r>
      <w:r>
        <w:rPr>
          <w:rFonts w:ascii="Times New Roman" w:eastAsia="Times New Roman" w:hAnsi="Times New Roman" w:cs="Times New Roman"/>
          <w:b/>
          <w:color w:val="000000"/>
          <w:sz w:val="24"/>
          <w:szCs w:val="24"/>
        </w:rPr>
        <w:t xml:space="preserve"> πέντε </w:t>
      </w:r>
      <w:r>
        <w:rPr>
          <w:rFonts w:ascii="Times New Roman" w:eastAsia="Times New Roman" w:hAnsi="Times New Roman" w:cs="Times New Roman"/>
          <w:color w:val="000000"/>
          <w:sz w:val="24"/>
          <w:szCs w:val="24"/>
        </w:rPr>
        <w:t xml:space="preserve"> (5) διανυκτερεύσεις. Στο χρονικό διάστημα πραγματοποίησης της εκδρομής πρέπει να περιλαμβάνεται υποχρεωτικά ένα </w:t>
      </w:r>
      <w:proofErr w:type="spellStart"/>
      <w:r>
        <w:rPr>
          <w:rFonts w:ascii="Times New Roman" w:eastAsia="Times New Roman" w:hAnsi="Times New Roman" w:cs="Times New Roman"/>
          <w:color w:val="000000"/>
          <w:sz w:val="24"/>
          <w:szCs w:val="24"/>
        </w:rPr>
        <w:t>Σαββατοκύριακο.Οι</w:t>
      </w:r>
      <w:proofErr w:type="spellEnd"/>
      <w:r>
        <w:rPr>
          <w:rFonts w:ascii="Times New Roman" w:eastAsia="Times New Roman" w:hAnsi="Times New Roman" w:cs="Times New Roman"/>
          <w:color w:val="000000"/>
          <w:sz w:val="24"/>
          <w:szCs w:val="24"/>
        </w:rPr>
        <w:t xml:space="preserve"> ημερομηνίες να είναι ανοιχτές ώστε να επιτευχθεί η καλύτερη δυνατή τιμή.</w:t>
      </w:r>
    </w:p>
    <w:p w:rsidR="00B00341" w:rsidRDefault="00B00341">
      <w:pPr>
        <w:pStyle w:val="normal"/>
        <w:pBdr>
          <w:top w:val="nil"/>
          <w:left w:val="nil"/>
          <w:bottom w:val="nil"/>
          <w:right w:val="nil"/>
          <w:between w:val="nil"/>
        </w:pBdr>
        <w:tabs>
          <w:tab w:val="left" w:pos="0"/>
          <w:tab w:val="left" w:pos="142"/>
        </w:tabs>
        <w:spacing w:after="0" w:line="240" w:lineRule="auto"/>
        <w:rPr>
          <w:rFonts w:ascii="Times New Roman" w:eastAsia="Times New Roman" w:hAnsi="Times New Roman" w:cs="Times New Roman"/>
          <w:color w:val="000000"/>
          <w:sz w:val="24"/>
          <w:szCs w:val="24"/>
        </w:rPr>
      </w:pPr>
    </w:p>
    <w:p w:rsidR="00B00341" w:rsidRDefault="006E5303">
      <w:pPr>
        <w:pStyle w:val="normal"/>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Πιθανός αριθμός συμμετεχόντων μαθητών/-τριών: από 30 έως 35 μαθητές/-</w:t>
      </w:r>
      <w:proofErr w:type="spellStart"/>
      <w:r>
        <w:rPr>
          <w:rFonts w:ascii="Times New Roman" w:eastAsia="Times New Roman" w:hAnsi="Times New Roman" w:cs="Times New Roman"/>
          <w:b/>
          <w:color w:val="000000"/>
          <w:sz w:val="24"/>
          <w:szCs w:val="24"/>
          <w:u w:val="single"/>
        </w:rPr>
        <w:t>τριες</w:t>
      </w:r>
      <w:proofErr w:type="spellEnd"/>
      <w:r>
        <w:rPr>
          <w:rFonts w:ascii="Times New Roman" w:eastAsia="Times New Roman" w:hAnsi="Times New Roman" w:cs="Times New Roman"/>
          <w:b/>
          <w:color w:val="000000"/>
          <w:sz w:val="24"/>
          <w:szCs w:val="24"/>
          <w:u w:val="single"/>
        </w:rPr>
        <w:t xml:space="preserve"> και 3 συνοδοί καθηγήτριες.</w:t>
      </w:r>
    </w:p>
    <w:p w:rsidR="00B00341" w:rsidRDefault="00B00341">
      <w:pPr>
        <w:pStyle w:val="normal"/>
        <w:pBdr>
          <w:top w:val="nil"/>
          <w:left w:val="nil"/>
          <w:bottom w:val="nil"/>
          <w:right w:val="nil"/>
          <w:between w:val="nil"/>
        </w:pBdr>
        <w:spacing w:after="0" w:line="240" w:lineRule="auto"/>
        <w:ind w:left="644"/>
        <w:rPr>
          <w:rFonts w:ascii="Times New Roman" w:eastAsia="Times New Roman" w:hAnsi="Times New Roman" w:cs="Times New Roman"/>
          <w:color w:val="000000"/>
          <w:sz w:val="24"/>
          <w:szCs w:val="24"/>
        </w:rPr>
      </w:pPr>
    </w:p>
    <w:p w:rsidR="00B00341" w:rsidRDefault="006E530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Η προσφορά της εκδρομής θα περιλαμβάνει και θα εξασφαλίζει τα παρακάτω:</w:t>
      </w:r>
    </w:p>
    <w:p w:rsidR="00B00341" w:rsidRDefault="006E5303">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Μετάβαση αεροπορικώς με απευθείας πτήση από Ηράκλειο για Πράγα και επιστροφή από Πράγα για Ηράκλειο (με</w:t>
      </w:r>
      <w:r>
        <w:rPr>
          <w:rFonts w:ascii="Times New Roman" w:eastAsia="Times New Roman" w:hAnsi="Times New Roman" w:cs="Times New Roman"/>
          <w:b/>
          <w:color w:val="000000"/>
          <w:sz w:val="24"/>
          <w:szCs w:val="24"/>
        </w:rPr>
        <w:t xml:space="preserve"> αποσκευές ως 20 κιλά ανά επιβάτη)</w:t>
      </w:r>
    </w:p>
    <w:p w:rsidR="00B00341" w:rsidRDefault="006E5303">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Λεωφορείο </w:t>
      </w:r>
      <w:r>
        <w:rPr>
          <w:rFonts w:ascii="Times New Roman" w:eastAsia="Times New Roman" w:hAnsi="Times New Roman" w:cs="Times New Roman"/>
          <w:b/>
          <w:color w:val="000000"/>
          <w:sz w:val="24"/>
          <w:szCs w:val="24"/>
          <w:u w:val="single"/>
        </w:rPr>
        <w:t>στην αποκλειστική διάθεση των μαθητών/-τριών και των συνοδών  για όλες τις μετακινήσεις κι επισκέψεις τους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Το λεωφορείο θα πρέπει να διαθέτει όλες τις προβλεπόμενες από την κείμενη νομοθεσία προδιαγραφές (ελεγμένο από ΚΤΕΟ, πλήρως κλιματιζόμενο με έγγραφα καταλληλότητας οχήματος, επαγγελματική άδεια οδήγησης, ελαστικά σε καλή κατάσταση, κ.λπ.) καθώς και να πληροί όλες τις προϋποθέσεις ασφάλειας για μετακίνηση μαθητών (ζώνες ασφαλείας, έμπειροι οδηγοί </w:t>
      </w:r>
      <w:proofErr w:type="spellStart"/>
      <w:r>
        <w:rPr>
          <w:rFonts w:ascii="Times New Roman" w:eastAsia="Times New Roman" w:hAnsi="Times New Roman" w:cs="Times New Roman"/>
          <w:color w:val="000000"/>
          <w:sz w:val="24"/>
          <w:szCs w:val="24"/>
        </w:rPr>
        <w:t>κ.λ.π</w:t>
      </w:r>
      <w:proofErr w:type="spellEnd"/>
      <w:r>
        <w:rPr>
          <w:rFonts w:ascii="Times New Roman" w:eastAsia="Times New Roman" w:hAnsi="Times New Roman" w:cs="Times New Roman"/>
          <w:color w:val="000000"/>
          <w:sz w:val="24"/>
          <w:szCs w:val="24"/>
        </w:rPr>
        <w:t>). Επισημαίνεται πως θα ζητηθεί από το σχολείο ο έλεγχος του λεωφορείου, πριν την έναρξη της εκδρομής, από τον αρμόδιο φορέα.</w:t>
      </w:r>
    </w:p>
    <w:p w:rsidR="00B00341" w:rsidRDefault="006E5303">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Διαμονές:</w:t>
      </w:r>
      <w:r>
        <w:rPr>
          <w:rFonts w:ascii="Times New Roman" w:eastAsia="Times New Roman" w:hAnsi="Times New Roman" w:cs="Times New Roman"/>
          <w:color w:val="000000"/>
          <w:sz w:val="24"/>
          <w:szCs w:val="24"/>
        </w:rPr>
        <w:t xml:space="preserve">  Πέντε (5) διανυκτερεύσεις στην Πράγα σε</w:t>
      </w:r>
      <w:r>
        <w:rPr>
          <w:rFonts w:ascii="Times New Roman" w:eastAsia="Times New Roman" w:hAnsi="Times New Roman" w:cs="Times New Roman"/>
          <w:b/>
          <w:color w:val="000000"/>
          <w:sz w:val="24"/>
          <w:szCs w:val="24"/>
        </w:rPr>
        <w:t xml:space="preserve"> ξενοδοχείο σε ασφαλή περιοχή, 4 αστέρων και άνω,</w:t>
      </w:r>
      <w:r>
        <w:rPr>
          <w:rFonts w:ascii="Times New Roman" w:eastAsia="Times New Roman" w:hAnsi="Times New Roman" w:cs="Times New Roman"/>
          <w:color w:val="000000"/>
          <w:sz w:val="24"/>
          <w:szCs w:val="24"/>
        </w:rPr>
        <w:t xml:space="preserve"> σε δίκλινα-τρίκλινα δωμάτια για τους μαθητές/-</w:t>
      </w:r>
      <w:proofErr w:type="spellStart"/>
      <w:r>
        <w:rPr>
          <w:rFonts w:ascii="Times New Roman" w:eastAsia="Times New Roman" w:hAnsi="Times New Roman" w:cs="Times New Roman"/>
          <w:color w:val="000000"/>
          <w:sz w:val="24"/>
          <w:szCs w:val="24"/>
        </w:rPr>
        <w:t>τριες</w:t>
      </w:r>
      <w:proofErr w:type="spellEnd"/>
      <w:r>
        <w:rPr>
          <w:rFonts w:ascii="Times New Roman" w:eastAsia="Times New Roman" w:hAnsi="Times New Roman" w:cs="Times New Roman"/>
          <w:color w:val="000000"/>
          <w:sz w:val="24"/>
          <w:szCs w:val="24"/>
        </w:rPr>
        <w:t xml:space="preserve"> και μονόκλινα  για τις συνοδούς καθηγήτριες.  Σε περίπτωση επιπλέον </w:t>
      </w:r>
      <w:r>
        <w:rPr>
          <w:rFonts w:ascii="Times New Roman" w:eastAsia="Times New Roman" w:hAnsi="Times New Roman" w:cs="Times New Roman"/>
          <w:color w:val="000000"/>
          <w:sz w:val="24"/>
          <w:szCs w:val="24"/>
        </w:rPr>
        <w:lastRenderedPageBreak/>
        <w:t>κρεβατιού, αυτό να γίνει σύμφωνα με τη κείμενη νομοθεσία, χωρίς προσθήκη ράντζων ή μεταλλικών κλινών. Στη προσφορά να αναφέρεται ρητά η κατηγορία και το όνομα του καταλύματος. Επίσης ο φόρος των ξενοδοχείων θα επιβαρύνει τα ταξιδιωτικά γραφεία. (Για τα αεροπορικά εισιτήρια και το ξενοδοχείο διαμονής να αποσταλούν οι σχετικές κρατήσεις). Θα πρέπει να υπάρχει δυνατότητα παροχής ενός επιπλέον δωματίου σε κάθε περίπτωση διάγνωσης θετικού κρούσματος COVID-19.</w:t>
      </w:r>
    </w:p>
    <w:p w:rsidR="00B00341" w:rsidRDefault="006E5303">
      <w:pPr>
        <w:pStyle w:val="normal"/>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Πρωινό (υποχρεωτικό) στο Ξενοδοχείο.</w:t>
      </w:r>
    </w:p>
    <w:p w:rsidR="00B00341" w:rsidRDefault="006E5303">
      <w:pPr>
        <w:pStyle w:val="normal"/>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Ημιδιατροφή </w:t>
      </w:r>
      <w:r>
        <w:rPr>
          <w:rFonts w:ascii="Times New Roman" w:eastAsia="Times New Roman" w:hAnsi="Times New Roman" w:cs="Times New Roman"/>
          <w:b/>
          <w:color w:val="000000"/>
          <w:sz w:val="24"/>
          <w:szCs w:val="24"/>
        </w:rPr>
        <w:t xml:space="preserve">προαιρετικά </w:t>
      </w:r>
      <w:r>
        <w:rPr>
          <w:rFonts w:ascii="Times New Roman" w:eastAsia="Times New Roman" w:hAnsi="Times New Roman" w:cs="Times New Roman"/>
          <w:color w:val="000000"/>
          <w:sz w:val="24"/>
          <w:szCs w:val="24"/>
        </w:rPr>
        <w:t xml:space="preserve">με </w:t>
      </w:r>
      <w:r>
        <w:rPr>
          <w:rFonts w:ascii="Times New Roman" w:eastAsia="Times New Roman" w:hAnsi="Times New Roman" w:cs="Times New Roman"/>
          <w:color w:val="000000"/>
          <w:sz w:val="24"/>
          <w:szCs w:val="24"/>
          <w:u w:val="single"/>
        </w:rPr>
        <w:t>χωριστή προσφορά, ανά άτομο.</w:t>
      </w:r>
    </w:p>
    <w:p w:rsidR="00B00341" w:rsidRDefault="006E5303">
      <w:pPr>
        <w:pStyle w:val="normal"/>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Hμερήσιες</w:t>
      </w:r>
      <w:proofErr w:type="spellEnd"/>
      <w:r>
        <w:rPr>
          <w:rFonts w:ascii="Times New Roman" w:eastAsia="Times New Roman" w:hAnsi="Times New Roman" w:cs="Times New Roman"/>
          <w:b/>
          <w:color w:val="000000"/>
          <w:sz w:val="24"/>
          <w:szCs w:val="24"/>
        </w:rPr>
        <w:t xml:space="preserve"> εκδρομές</w:t>
      </w:r>
      <w:r>
        <w:rPr>
          <w:rFonts w:ascii="Times New Roman" w:eastAsia="Times New Roman" w:hAnsi="Times New Roman" w:cs="Times New Roman"/>
          <w:color w:val="000000"/>
          <w:sz w:val="24"/>
          <w:szCs w:val="24"/>
        </w:rPr>
        <w:t xml:space="preserve"> στην περιοχή γύρω από την Πράγα, όπως Δρέσδη, Κάρλοβυ </w:t>
      </w:r>
      <w:proofErr w:type="spellStart"/>
      <w:r>
        <w:rPr>
          <w:rFonts w:ascii="Times New Roman" w:eastAsia="Times New Roman" w:hAnsi="Times New Roman" w:cs="Times New Roman"/>
          <w:color w:val="000000"/>
          <w:sz w:val="24"/>
          <w:szCs w:val="24"/>
        </w:rPr>
        <w:t>Βάρι</w:t>
      </w:r>
      <w:proofErr w:type="spellEnd"/>
      <w:r>
        <w:rPr>
          <w:rFonts w:ascii="Times New Roman" w:eastAsia="Times New Roman" w:hAnsi="Times New Roman" w:cs="Times New Roman"/>
          <w:color w:val="000000"/>
          <w:sz w:val="24"/>
          <w:szCs w:val="24"/>
        </w:rPr>
        <w:t xml:space="preserve"> και Βιέννη και βραδινές μετακινήσεις από και προς το κατάλυμα.</w:t>
      </w:r>
    </w:p>
    <w:p w:rsidR="00B00341" w:rsidRDefault="006E5303">
      <w:pPr>
        <w:pStyle w:val="normal"/>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Ξενάγηση </w:t>
      </w:r>
      <w:r>
        <w:rPr>
          <w:rFonts w:ascii="Times New Roman" w:eastAsia="Times New Roman" w:hAnsi="Times New Roman" w:cs="Times New Roman"/>
          <w:color w:val="000000"/>
          <w:sz w:val="24"/>
          <w:szCs w:val="24"/>
        </w:rPr>
        <w:t>στα αξιοθέατα της Πράγας.</w:t>
      </w:r>
    </w:p>
    <w:p w:rsidR="00B00341" w:rsidRDefault="006E5303">
      <w:pPr>
        <w:pStyle w:val="normal"/>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Την αποδοχή από το πρακτορείο </w:t>
      </w:r>
      <w:r>
        <w:rPr>
          <w:rFonts w:ascii="Times New Roman" w:eastAsia="Times New Roman" w:hAnsi="Times New Roman" w:cs="Times New Roman"/>
          <w:b/>
          <w:color w:val="000000"/>
          <w:sz w:val="24"/>
          <w:szCs w:val="24"/>
        </w:rPr>
        <w:t>ποινικής ρήτρας</w:t>
      </w:r>
      <w:r>
        <w:rPr>
          <w:rFonts w:ascii="Times New Roman" w:eastAsia="Times New Roman" w:hAnsi="Times New Roman" w:cs="Times New Roman"/>
          <w:color w:val="000000"/>
          <w:sz w:val="24"/>
          <w:szCs w:val="24"/>
        </w:rPr>
        <w:t xml:space="preserve"> σε περίπτωση αθέτησης των όρων του συμβολαίου από τη μεριά του - </w:t>
      </w:r>
      <w:r>
        <w:rPr>
          <w:rFonts w:ascii="Times New Roman" w:eastAsia="Times New Roman" w:hAnsi="Times New Roman" w:cs="Times New Roman"/>
          <w:b/>
          <w:color w:val="000000"/>
          <w:sz w:val="24"/>
          <w:szCs w:val="24"/>
        </w:rPr>
        <w:t>εγγυητική επιστολή με ποσό που θα καθορίσει το σχολείο</w:t>
      </w:r>
      <w:r>
        <w:rPr>
          <w:rFonts w:ascii="Times New Roman" w:eastAsia="Times New Roman" w:hAnsi="Times New Roman" w:cs="Times New Roman"/>
          <w:color w:val="000000"/>
          <w:sz w:val="24"/>
          <w:szCs w:val="24"/>
        </w:rPr>
        <w:t>.</w:t>
      </w:r>
    </w:p>
    <w:p w:rsidR="00B00341" w:rsidRDefault="006E5303">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Επιστροφή όλου του ποσού </w:t>
      </w:r>
      <w:r>
        <w:rPr>
          <w:rFonts w:ascii="Times New Roman" w:eastAsia="Times New Roman" w:hAnsi="Times New Roman" w:cs="Times New Roman"/>
          <w:color w:val="000000"/>
          <w:sz w:val="24"/>
          <w:szCs w:val="24"/>
        </w:rPr>
        <w:t>στους μαθητές/</w:t>
      </w:r>
      <w:proofErr w:type="spellStart"/>
      <w:r>
        <w:rPr>
          <w:rFonts w:ascii="Times New Roman" w:eastAsia="Times New Roman" w:hAnsi="Times New Roman" w:cs="Times New Roman"/>
          <w:color w:val="000000"/>
          <w:sz w:val="24"/>
          <w:szCs w:val="24"/>
        </w:rPr>
        <w:t>τριες</w:t>
      </w:r>
      <w:proofErr w:type="spellEnd"/>
      <w:r>
        <w:rPr>
          <w:rFonts w:ascii="Times New Roman" w:eastAsia="Times New Roman" w:hAnsi="Times New Roman" w:cs="Times New Roman"/>
          <w:b/>
          <w:color w:val="000000"/>
          <w:sz w:val="24"/>
          <w:szCs w:val="24"/>
        </w:rPr>
        <w:t xml:space="preserve"> σε περίπτωση ματαίωσης της εκδρομής λόγω πανδημίας</w:t>
      </w:r>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lockdown</w:t>
      </w:r>
      <w:proofErr w:type="spellEnd"/>
      <w:r>
        <w:rPr>
          <w:rFonts w:ascii="Times New Roman" w:eastAsia="Times New Roman" w:hAnsi="Times New Roman" w:cs="Times New Roman"/>
          <w:color w:val="000000"/>
          <w:sz w:val="24"/>
          <w:szCs w:val="24"/>
        </w:rPr>
        <w:t xml:space="preserve"> ), πέρα και πάνω από οποιαδήποτε νομοθέτηση για το ζήτημα.</w:t>
      </w:r>
    </w:p>
    <w:p w:rsidR="00B00341" w:rsidRDefault="006E5303">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Επιστροφή ολόκληρου του χρηματικού ποσού σε μαθητή/-</w:t>
      </w:r>
      <w:proofErr w:type="spellStart"/>
      <w:r>
        <w:rPr>
          <w:rFonts w:ascii="Times New Roman" w:eastAsia="Times New Roman" w:hAnsi="Times New Roman" w:cs="Times New Roman"/>
          <w:color w:val="000000"/>
          <w:sz w:val="24"/>
          <w:szCs w:val="24"/>
        </w:rPr>
        <w:t>τρια</w:t>
      </w:r>
      <w:proofErr w:type="spellEnd"/>
      <w:r>
        <w:rPr>
          <w:rFonts w:ascii="Times New Roman" w:eastAsia="Times New Roman" w:hAnsi="Times New Roman" w:cs="Times New Roman"/>
          <w:color w:val="000000"/>
          <w:sz w:val="24"/>
          <w:szCs w:val="24"/>
        </w:rPr>
        <w:t xml:space="preserve"> που για λόγους ανωτέρας βίας αναγκαστεί να ματαιώσει τη συμμετοχή του στην εκπαιδευτική επίσκεψη.</w:t>
      </w:r>
    </w:p>
    <w:p w:rsidR="00B00341" w:rsidRDefault="006E5303">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Την αντιμετώπιση της περίπτωσης που δεν θα πραγματοποιηθεί η εκδρομή στις προβλεπόμενες ημερομηνίες λόγω ανωτέρας βίας (απεργία, κακές καιρικές συνθήκες κλπ).</w:t>
      </w:r>
    </w:p>
    <w:p w:rsidR="00B00341" w:rsidRDefault="006E5303">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Υποχρεωτική </w:t>
      </w:r>
      <w:r>
        <w:rPr>
          <w:rFonts w:ascii="Times New Roman" w:eastAsia="Times New Roman" w:hAnsi="Times New Roman" w:cs="Times New Roman"/>
          <w:b/>
          <w:color w:val="000000"/>
          <w:sz w:val="24"/>
          <w:szCs w:val="24"/>
          <w:highlight w:val="white"/>
        </w:rPr>
        <w:t>Ασφάλιση Ευθύνης Διοργανωτή</w:t>
      </w:r>
      <w:r>
        <w:rPr>
          <w:rFonts w:ascii="Times New Roman" w:eastAsia="Times New Roman" w:hAnsi="Times New Roman" w:cs="Times New Roman"/>
          <w:color w:val="000000"/>
          <w:sz w:val="24"/>
          <w:szCs w:val="24"/>
          <w:highlight w:val="white"/>
        </w:rPr>
        <w:t xml:space="preserve"> και </w:t>
      </w:r>
      <w:r>
        <w:rPr>
          <w:rFonts w:ascii="Times New Roman" w:eastAsia="Times New Roman" w:hAnsi="Times New Roman" w:cs="Times New Roman"/>
          <w:b/>
          <w:color w:val="000000"/>
          <w:sz w:val="24"/>
          <w:szCs w:val="24"/>
          <w:highlight w:val="white"/>
        </w:rPr>
        <w:t xml:space="preserve">ειδική έξτρα ασφάλεια σε περίπτωση κρούσματος </w:t>
      </w:r>
      <w:proofErr w:type="spellStart"/>
      <w:r>
        <w:rPr>
          <w:rFonts w:ascii="Times New Roman" w:eastAsia="Times New Roman" w:hAnsi="Times New Roman" w:cs="Times New Roman"/>
          <w:b/>
          <w:color w:val="000000"/>
          <w:sz w:val="24"/>
          <w:szCs w:val="24"/>
          <w:highlight w:val="white"/>
        </w:rPr>
        <w:t>Covid</w:t>
      </w:r>
      <w:proofErr w:type="spellEnd"/>
      <w:r>
        <w:rPr>
          <w:rFonts w:ascii="Times New Roman" w:eastAsia="Times New Roman" w:hAnsi="Times New Roman" w:cs="Times New Roman"/>
          <w:b/>
          <w:color w:val="000000"/>
          <w:sz w:val="24"/>
          <w:szCs w:val="24"/>
          <w:highlight w:val="white"/>
        </w:rPr>
        <w:t xml:space="preserve"> 19, </w:t>
      </w:r>
      <w:r>
        <w:rPr>
          <w:rFonts w:ascii="Times New Roman" w:eastAsia="Times New Roman" w:hAnsi="Times New Roman" w:cs="Times New Roman"/>
          <w:color w:val="000000"/>
          <w:sz w:val="24"/>
          <w:szCs w:val="24"/>
          <w:highlight w:val="white"/>
        </w:rPr>
        <w:t xml:space="preserve">όπως ορίζει η κείμενη νομοθεσία, και πρόσθετη ασφάλιση ιατροφαρμακευτικής και νοσοκομειακής περίθαλψης που να καλύπτει τα έξοδα σε  περίπτωση ατυχήματος ή ασθένειας μαθητή ή συνοδού καθηγητή, τα έξοδα μετακίνησης έως και το αεροδρόμιο, καθώς και διαθέσιμα </w:t>
      </w:r>
      <w:r>
        <w:rPr>
          <w:rFonts w:ascii="Times New Roman" w:eastAsia="Times New Roman" w:hAnsi="Times New Roman" w:cs="Times New Roman"/>
          <w:b/>
          <w:color w:val="000000"/>
          <w:sz w:val="24"/>
          <w:szCs w:val="24"/>
          <w:highlight w:val="white"/>
        </w:rPr>
        <w:t>2 αεροπορικά εισιτήρια</w:t>
      </w:r>
      <w:r>
        <w:rPr>
          <w:rFonts w:ascii="Times New Roman" w:eastAsia="Times New Roman" w:hAnsi="Times New Roman" w:cs="Times New Roman"/>
          <w:color w:val="000000"/>
          <w:sz w:val="24"/>
          <w:szCs w:val="24"/>
          <w:highlight w:val="white"/>
        </w:rPr>
        <w:t xml:space="preserve"> για Ηράκλειο σε περίπτωση ανάγκης.</w:t>
      </w:r>
    </w:p>
    <w:p w:rsidR="00B00341" w:rsidRDefault="006E530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Γιατρό</w:t>
      </w:r>
      <w:r>
        <w:rPr>
          <w:rFonts w:ascii="Times New Roman" w:eastAsia="Times New Roman" w:hAnsi="Times New Roman" w:cs="Times New Roman"/>
          <w:color w:val="000000"/>
          <w:sz w:val="24"/>
          <w:szCs w:val="24"/>
        </w:rPr>
        <w:t xml:space="preserve"> σ’ όλη τη διάρκεια της εκδρομής  </w:t>
      </w:r>
      <w:r>
        <w:rPr>
          <w:rFonts w:ascii="Times New Roman" w:eastAsia="Times New Roman" w:hAnsi="Times New Roman" w:cs="Times New Roman"/>
          <w:color w:val="000000"/>
          <w:sz w:val="24"/>
          <w:szCs w:val="24"/>
          <w:u w:val="single"/>
        </w:rPr>
        <w:t>υποχρεωτικά &amp; κατ’ αποκλειστικότητα για το σχολείο μας</w:t>
      </w:r>
      <w:r>
        <w:rPr>
          <w:rFonts w:ascii="Times New Roman" w:eastAsia="Times New Roman" w:hAnsi="Times New Roman" w:cs="Times New Roman"/>
          <w:color w:val="000000"/>
          <w:sz w:val="24"/>
          <w:szCs w:val="24"/>
        </w:rPr>
        <w:t xml:space="preserve">. </w:t>
      </w:r>
    </w:p>
    <w:p w:rsidR="00B00341" w:rsidRDefault="006E530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Έμπειρος συνοδός του πρακτορείου για όλη τη διάρκεια της εκδρομής.</w:t>
      </w:r>
    </w:p>
    <w:p w:rsidR="00B00341" w:rsidRDefault="006E530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Βεβαιώσεις κρατήσεων ξενοδοχείων και αεροπορικών εισιτηρίων.</w:t>
      </w:r>
    </w:p>
    <w:p w:rsidR="00B00341" w:rsidRDefault="006E5303">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Προσφορά του πρακτορείου για δωρεάν εισιτήρια για ανάλογο αριθμό μαθητών.</w:t>
      </w:r>
    </w:p>
    <w:p w:rsidR="00B00341" w:rsidRDefault="006E5303">
      <w:pPr>
        <w:pStyle w:val="normal"/>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Επιθυμητή η χορηγία δώρων για λαχειοφόρο αγορά.</w:t>
      </w:r>
    </w:p>
    <w:p w:rsidR="00B00341" w:rsidRDefault="006E530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Το πρόγραμμα είναι ενδεικτικό </w:t>
      </w:r>
      <w:r>
        <w:rPr>
          <w:rFonts w:ascii="Times New Roman" w:eastAsia="Times New Roman" w:hAnsi="Times New Roman" w:cs="Times New Roman"/>
          <w:color w:val="000000"/>
          <w:sz w:val="24"/>
          <w:szCs w:val="24"/>
        </w:rPr>
        <w:t>και μπορεί να αλλάξει βάσει των αναγκών και προτεραιοτήτων του σχολείου.</w:t>
      </w:r>
    </w:p>
    <w:p w:rsidR="00B00341" w:rsidRDefault="006E5303">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Για τις παραπάνω υπηρεσίες ζητείται η </w:t>
      </w:r>
      <w:r>
        <w:rPr>
          <w:rFonts w:ascii="Times New Roman" w:eastAsia="Times New Roman" w:hAnsi="Times New Roman" w:cs="Times New Roman"/>
          <w:b/>
          <w:color w:val="000000"/>
          <w:sz w:val="24"/>
          <w:szCs w:val="24"/>
        </w:rPr>
        <w:t>τελική συνολική τιμή (με ΦΠΑ)</w:t>
      </w:r>
      <w:r>
        <w:rPr>
          <w:rFonts w:ascii="Times New Roman" w:eastAsia="Times New Roman" w:hAnsi="Times New Roman" w:cs="Times New Roman"/>
          <w:color w:val="000000"/>
          <w:sz w:val="24"/>
          <w:szCs w:val="24"/>
        </w:rPr>
        <w:t xml:space="preserve"> της εκδρομής, αλλά και η επιβάρυνση ανά μαθητή/-</w:t>
      </w:r>
      <w:proofErr w:type="spellStart"/>
      <w:r>
        <w:rPr>
          <w:rFonts w:ascii="Times New Roman" w:eastAsia="Times New Roman" w:hAnsi="Times New Roman" w:cs="Times New Roman"/>
          <w:color w:val="000000"/>
          <w:sz w:val="24"/>
          <w:szCs w:val="24"/>
        </w:rPr>
        <w:t>τρια</w:t>
      </w:r>
      <w:proofErr w:type="spellEnd"/>
      <w:r>
        <w:rPr>
          <w:rFonts w:ascii="Times New Roman" w:eastAsia="Times New Roman" w:hAnsi="Times New Roman" w:cs="Times New Roman"/>
          <w:color w:val="000000"/>
          <w:sz w:val="24"/>
          <w:szCs w:val="24"/>
        </w:rPr>
        <w:t xml:space="preserve"> χωριστά. Στην συνολική τιμή και την τιμή ανά μαθητή/-</w:t>
      </w:r>
      <w:proofErr w:type="spellStart"/>
      <w:r>
        <w:rPr>
          <w:rFonts w:ascii="Times New Roman" w:eastAsia="Times New Roman" w:hAnsi="Times New Roman" w:cs="Times New Roman"/>
          <w:color w:val="000000"/>
          <w:sz w:val="24"/>
          <w:szCs w:val="24"/>
        </w:rPr>
        <w:t>τρια</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δεν θα περιλαμβάνονται τυχόν παροχές του γραφείου σας</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π.χ</w:t>
      </w:r>
      <w:proofErr w:type="spellEnd"/>
      <w:r>
        <w:rPr>
          <w:rFonts w:ascii="Times New Roman" w:eastAsia="Times New Roman" w:hAnsi="Times New Roman" w:cs="Times New Roman"/>
          <w:color w:val="000000"/>
          <w:sz w:val="24"/>
          <w:szCs w:val="24"/>
        </w:rPr>
        <w:t xml:space="preserve">  δωρεάν συμμετοχή μαθητών κλπ.  </w:t>
      </w:r>
      <w:r>
        <w:rPr>
          <w:rFonts w:ascii="Times New Roman" w:eastAsia="Times New Roman" w:hAnsi="Times New Roman" w:cs="Times New Roman"/>
          <w:b/>
          <w:color w:val="000000"/>
          <w:sz w:val="24"/>
          <w:szCs w:val="24"/>
          <w:u w:val="single"/>
        </w:rPr>
        <w:t xml:space="preserve">Εφόσον καταθέσετε κάποιες παροχές, αυτές θα εκτιμηθούν από την επιτροπή και θα αφαιρεθούν από το  προτεινόμενο από εσάς συνολικό ποσό. </w:t>
      </w:r>
    </w:p>
    <w:p w:rsidR="00B00341" w:rsidRDefault="006E5303">
      <w:pPr>
        <w:pStyle w:val="normal"/>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Με την προσφορά θα κατατεθεί από το ταξιδιωτικό γραφείο απαραιτήτως </w:t>
      </w:r>
      <w:r>
        <w:rPr>
          <w:rFonts w:ascii="Times New Roman" w:eastAsia="Times New Roman" w:hAnsi="Times New Roman" w:cs="Times New Roman"/>
          <w:b/>
          <w:color w:val="000000"/>
          <w:sz w:val="24"/>
          <w:szCs w:val="24"/>
          <w:u w:val="single"/>
        </w:rPr>
        <w:t xml:space="preserve">βεβαίωση </w:t>
      </w:r>
      <w:r>
        <w:rPr>
          <w:rFonts w:ascii="Times New Roman" w:eastAsia="Times New Roman" w:hAnsi="Times New Roman" w:cs="Times New Roman"/>
          <w:color w:val="000000"/>
          <w:sz w:val="24"/>
          <w:szCs w:val="24"/>
        </w:rPr>
        <w:t>συνδρομής των νόμιμων προϋποθέσεων της παραγράφου 3</w:t>
      </w:r>
      <w:r>
        <w:rPr>
          <w:rFonts w:ascii="Times New Roman" w:eastAsia="Times New Roman" w:hAnsi="Times New Roman" w:cs="Times New Roman"/>
          <w:color w:val="000000"/>
          <w:sz w:val="24"/>
          <w:szCs w:val="24"/>
          <w:vertAlign w:val="superscript"/>
        </w:rPr>
        <w:t>α</w:t>
      </w:r>
      <w:r>
        <w:rPr>
          <w:rFonts w:ascii="Times New Roman" w:eastAsia="Times New Roman" w:hAnsi="Times New Roman" w:cs="Times New Roman"/>
          <w:color w:val="000000"/>
          <w:sz w:val="24"/>
          <w:szCs w:val="24"/>
        </w:rPr>
        <w:t xml:space="preserve"> του άρθρου 1 της ΚΥΑ 15408/2012 (Β΄2991) δηλαδή: </w:t>
      </w:r>
      <w:r>
        <w:rPr>
          <w:rFonts w:ascii="Times New Roman" w:eastAsia="Times New Roman" w:hAnsi="Times New Roman" w:cs="Times New Roman"/>
          <w:b/>
          <w:color w:val="000000"/>
          <w:sz w:val="24"/>
          <w:szCs w:val="24"/>
        </w:rPr>
        <w:t>α) υπεύθυνη δήλωση ότι διαθέτει το ειδικό σήμα λειτουργίας,</w:t>
      </w:r>
      <w:r>
        <w:rPr>
          <w:rFonts w:ascii="Times New Roman" w:eastAsia="Times New Roman" w:hAnsi="Times New Roman" w:cs="Times New Roman"/>
          <w:color w:val="000000"/>
          <w:sz w:val="24"/>
          <w:szCs w:val="24"/>
        </w:rPr>
        <w:t xml:space="preserve"> το οποίο πρέπει να βρίσκεται σε ισχύ  και </w:t>
      </w:r>
      <w:r>
        <w:rPr>
          <w:rFonts w:ascii="Times New Roman" w:eastAsia="Times New Roman" w:hAnsi="Times New Roman" w:cs="Times New Roman"/>
          <w:b/>
          <w:color w:val="000000"/>
          <w:sz w:val="24"/>
          <w:szCs w:val="24"/>
        </w:rPr>
        <w:lastRenderedPageBreak/>
        <w:t>β) φωτοαντίγραφο του ειδικού σήματος λειτουργίας</w:t>
      </w:r>
      <w:r>
        <w:rPr>
          <w:rFonts w:ascii="Times New Roman" w:eastAsia="Times New Roman" w:hAnsi="Times New Roman" w:cs="Times New Roman"/>
          <w:color w:val="000000"/>
          <w:sz w:val="24"/>
          <w:szCs w:val="24"/>
        </w:rPr>
        <w:t xml:space="preserve"> του άρθρου 3 του Ν. 2160/93.</w:t>
      </w:r>
    </w:p>
    <w:p w:rsidR="00B00341" w:rsidRDefault="006E530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προσφορές θα πρέπει να κατατεθούν σε κλειστούς φακέλους (</w:t>
      </w:r>
      <w:r>
        <w:rPr>
          <w:rFonts w:ascii="Times New Roman" w:eastAsia="Times New Roman" w:hAnsi="Times New Roman" w:cs="Times New Roman"/>
          <w:b/>
          <w:color w:val="000000"/>
          <w:sz w:val="24"/>
          <w:szCs w:val="24"/>
        </w:rPr>
        <w:t xml:space="preserve">με τα απαραίτητα δικαιολογητικά σε πρωτότυπη μορφή) </w:t>
      </w:r>
      <w:r>
        <w:rPr>
          <w:rFonts w:ascii="Times New Roman" w:eastAsia="Times New Roman" w:hAnsi="Times New Roman" w:cs="Times New Roman"/>
          <w:color w:val="000000"/>
          <w:sz w:val="24"/>
          <w:szCs w:val="24"/>
        </w:rPr>
        <w:t xml:space="preserve">ή μέσω ηλεκτρονικού ταχυδρομείου με κωδικό κλειδώματος της προσφοράς, που θα αποσταλεί στο σχολείο λίγο πριν από το άνοιγμα των προσφορών,  μέχρι  την </w:t>
      </w:r>
      <w:r w:rsidR="00391776">
        <w:rPr>
          <w:rFonts w:ascii="Times New Roman" w:eastAsia="Times New Roman" w:hAnsi="Times New Roman" w:cs="Times New Roman"/>
          <w:b/>
          <w:color w:val="000000"/>
          <w:sz w:val="24"/>
          <w:szCs w:val="24"/>
          <w:u w:val="single"/>
        </w:rPr>
        <w:t>Παρασκευή 22</w:t>
      </w:r>
      <w:r>
        <w:rPr>
          <w:rFonts w:ascii="Times New Roman" w:eastAsia="Times New Roman" w:hAnsi="Times New Roman" w:cs="Times New Roman"/>
          <w:b/>
          <w:color w:val="000000"/>
          <w:sz w:val="24"/>
          <w:szCs w:val="24"/>
          <w:u w:val="single"/>
        </w:rPr>
        <w:t>/12/2023</w:t>
      </w:r>
      <w:r>
        <w:rPr>
          <w:rFonts w:ascii="Times New Roman" w:eastAsia="Times New Roman" w:hAnsi="Times New Roman" w:cs="Times New Roman"/>
          <w:b/>
          <w:color w:val="000000"/>
          <w:sz w:val="24"/>
          <w:szCs w:val="24"/>
        </w:rPr>
        <w:t xml:space="preserve"> </w:t>
      </w:r>
      <w:r w:rsidR="00391776">
        <w:rPr>
          <w:rFonts w:ascii="Times New Roman" w:eastAsia="Times New Roman" w:hAnsi="Times New Roman" w:cs="Times New Roman"/>
          <w:b/>
          <w:color w:val="000000"/>
          <w:sz w:val="24"/>
          <w:szCs w:val="24"/>
          <w:u w:val="single"/>
        </w:rPr>
        <w:t xml:space="preserve"> και ώρα 10</w:t>
      </w:r>
      <w:r>
        <w:rPr>
          <w:rFonts w:ascii="Times New Roman" w:eastAsia="Times New Roman" w:hAnsi="Times New Roman" w:cs="Times New Roman"/>
          <w:b/>
          <w:color w:val="000000"/>
          <w:sz w:val="24"/>
          <w:szCs w:val="24"/>
          <w:u w:val="single"/>
        </w:rPr>
        <w:t>:00</w:t>
      </w:r>
      <w:r w:rsidR="00391776">
        <w:rPr>
          <w:rFonts w:ascii="Times New Roman" w:eastAsia="Times New Roman" w:hAnsi="Times New Roman" w:cs="Times New Roman"/>
          <w:b/>
          <w:color w:val="000000"/>
          <w:sz w:val="24"/>
          <w:szCs w:val="24"/>
          <w:u w:val="single"/>
        </w:rPr>
        <w:t xml:space="preserve"> </w:t>
      </w:r>
      <w:proofErr w:type="spellStart"/>
      <w:r w:rsidR="00391776">
        <w:rPr>
          <w:rFonts w:ascii="Times New Roman" w:eastAsia="Times New Roman" w:hAnsi="Times New Roman" w:cs="Times New Roman"/>
          <w:b/>
          <w:color w:val="000000"/>
          <w:sz w:val="24"/>
          <w:szCs w:val="24"/>
          <w:u w:val="single"/>
        </w:rPr>
        <w:t>π.μ</w:t>
      </w:r>
      <w:proofErr w:type="spellEnd"/>
      <w:r w:rsidR="00391776">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στο γραφείο του Διευθυντή του Καλλιτεχνικού Γυμνασίου Ηρακλείου με </w:t>
      </w:r>
      <w:proofErr w:type="spellStart"/>
      <w:r>
        <w:rPr>
          <w:rFonts w:ascii="Times New Roman" w:eastAsia="Times New Roman" w:hAnsi="Times New Roman" w:cs="Times New Roman"/>
          <w:color w:val="000000"/>
          <w:sz w:val="24"/>
          <w:szCs w:val="24"/>
        </w:rPr>
        <w:t>Λυκειακές</w:t>
      </w:r>
      <w:proofErr w:type="spellEnd"/>
      <w:r>
        <w:rPr>
          <w:rFonts w:ascii="Times New Roman" w:eastAsia="Times New Roman" w:hAnsi="Times New Roman" w:cs="Times New Roman"/>
          <w:color w:val="000000"/>
          <w:sz w:val="24"/>
          <w:szCs w:val="24"/>
        </w:rPr>
        <w:t xml:space="preserve"> Τάξεις. Επιπλέον, στον φάκελο της προσφοράς θα υπάρχει απαραιτήτως CD με την προσφορά σε ηλεκτρονική μορφή (</w:t>
      </w:r>
      <w:proofErr w:type="spellStart"/>
      <w:r>
        <w:rPr>
          <w:rFonts w:ascii="Times New Roman" w:eastAsia="Times New Roman" w:hAnsi="Times New Roman" w:cs="Times New Roman"/>
          <w:color w:val="000000"/>
          <w:sz w:val="24"/>
          <w:szCs w:val="24"/>
        </w:rPr>
        <w:t>doc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docx</w:t>
      </w:r>
      <w:proofErr w:type="spellEnd"/>
      <w:r>
        <w:rPr>
          <w:rFonts w:ascii="Times New Roman" w:eastAsia="Times New Roman" w:hAnsi="Times New Roman" w:cs="Times New Roman"/>
          <w:color w:val="000000"/>
          <w:sz w:val="24"/>
          <w:szCs w:val="24"/>
        </w:rPr>
        <w:t xml:space="preserve">, ή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ώστε να είναι εύκολη η ανάρτησή της στο διαδίκτυο. Κατόπιν θα αξιολογηθούν από επιτροπή που έχει συγκροτηθεί γι’ αυτό το σκοπό. Η προσφορά που θα επιλεγεί θα αναρτηθεί την </w:t>
      </w:r>
      <w:r w:rsidR="00391776">
        <w:rPr>
          <w:rFonts w:ascii="Times New Roman" w:eastAsia="Times New Roman" w:hAnsi="Times New Roman" w:cs="Times New Roman"/>
          <w:b/>
          <w:color w:val="000000"/>
          <w:sz w:val="24"/>
          <w:szCs w:val="24"/>
        </w:rPr>
        <w:t>Παρασκευή 22</w:t>
      </w:r>
      <w:r>
        <w:rPr>
          <w:rFonts w:ascii="Times New Roman" w:eastAsia="Times New Roman" w:hAnsi="Times New Roman" w:cs="Times New Roman"/>
          <w:b/>
          <w:color w:val="000000"/>
          <w:sz w:val="24"/>
          <w:szCs w:val="24"/>
        </w:rPr>
        <w:t>/12/2023.</w:t>
      </w:r>
      <w:r>
        <w:rPr>
          <w:rFonts w:ascii="Times New Roman" w:eastAsia="Times New Roman" w:hAnsi="Times New Roman" w:cs="Times New Roman"/>
          <w:color w:val="000000"/>
          <w:sz w:val="24"/>
          <w:szCs w:val="24"/>
        </w:rPr>
        <w:t xml:space="preserve">  Η παρούσα θα αναρτηθεί στις  ιστοσελίδες της Δ.Δ.Ε Ηρακλείου και του Καλλιτεχνικού Σχολείου Ηρακλείου.</w:t>
      </w:r>
    </w:p>
    <w:p w:rsidR="00B00341" w:rsidRDefault="00B00341">
      <w:pPr>
        <w:pStyle w:val="normal"/>
        <w:pBdr>
          <w:top w:val="nil"/>
          <w:left w:val="nil"/>
          <w:bottom w:val="nil"/>
          <w:right w:val="nil"/>
          <w:between w:val="nil"/>
        </w:pBdr>
        <w:spacing w:after="0" w:line="240" w:lineRule="auto"/>
        <w:ind w:left="426" w:right="-540"/>
        <w:rPr>
          <w:rFonts w:ascii="Times New Roman" w:eastAsia="Times New Roman" w:hAnsi="Times New Roman" w:cs="Times New Roman"/>
          <w:color w:val="000000"/>
          <w:sz w:val="24"/>
          <w:szCs w:val="24"/>
        </w:rPr>
      </w:pPr>
    </w:p>
    <w:p w:rsidR="00B00341" w:rsidRDefault="006E5303">
      <w:pPr>
        <w:pStyle w:val="normal"/>
        <w:pBdr>
          <w:top w:val="nil"/>
          <w:left w:val="nil"/>
          <w:bottom w:val="nil"/>
          <w:right w:val="nil"/>
          <w:between w:val="nil"/>
        </w:pBdr>
        <w:spacing w:after="0" w:line="240" w:lineRule="auto"/>
        <w:ind w:righ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Δεν θα αξιολογηθούν προσφορές που δε θα φτάσουν έγκαιρα μέχρι την καθορισμένη προθεσμία ή θα αποσταλούν με διαφορετικό τρόπο (</w:t>
      </w:r>
      <w:proofErr w:type="spellStart"/>
      <w:r>
        <w:rPr>
          <w:rFonts w:ascii="Times New Roman" w:eastAsia="Times New Roman" w:hAnsi="Times New Roman" w:cs="Times New Roman"/>
          <w:color w:val="000000"/>
          <w:sz w:val="24"/>
          <w:szCs w:val="24"/>
        </w:rPr>
        <w:t>fax</w:t>
      </w:r>
      <w:proofErr w:type="spellEnd"/>
      <w:r>
        <w:rPr>
          <w:rFonts w:ascii="Times New Roman" w:eastAsia="Times New Roman" w:hAnsi="Times New Roman" w:cs="Times New Roman"/>
          <w:color w:val="000000"/>
          <w:sz w:val="24"/>
          <w:szCs w:val="24"/>
        </w:rPr>
        <w:t xml:space="preserve">, ανοικτός φάκελος κλπ) ή θα συνοδεύονται από κενό ή μη αναγνώσιμο μέσο ηλεκτρονικής αποθήκευσης. </w:t>
      </w:r>
    </w:p>
    <w:p w:rsidR="00B00341" w:rsidRDefault="006E5303">
      <w:pPr>
        <w:pStyle w:val="normal"/>
        <w:pBdr>
          <w:top w:val="nil"/>
          <w:left w:val="nil"/>
          <w:bottom w:val="nil"/>
          <w:right w:val="nil"/>
          <w:between w:val="nil"/>
        </w:pBdr>
        <w:spacing w:after="0" w:line="240" w:lineRule="auto"/>
        <w:ind w:righ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Θα επιλεγεί η προσφορά που θα είναι σύμφωνη με τις παραπάνω ελάχιστες προϋποθέσεις της πρόσκλησης εκδήλωσης ενδιαφέροντος, θα έχει κριθεί ως η πλέον κατάλληλη και ευέλικτη για διαμόρφωση σύμφωνα με τον παιδαγωγικό ρόλο της εκδρομής και επιπλέον με τα χαρακτηριστικά της θα εγγυάται την καλύτερη, την ασφαλέστερη και πλέον συμφέρουσα οικονομικά διοργάνωση. </w:t>
      </w:r>
    </w:p>
    <w:p w:rsidR="00B00341" w:rsidRDefault="006E5303">
      <w:pPr>
        <w:pStyle w:val="normal"/>
        <w:pBdr>
          <w:top w:val="nil"/>
          <w:left w:val="nil"/>
          <w:bottom w:val="nil"/>
          <w:right w:val="nil"/>
          <w:between w:val="nil"/>
        </w:pBdr>
        <w:spacing w:after="0" w:line="240" w:lineRule="auto"/>
        <w:ind w:righ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Να προσκομιστεί βεβαίωση από τα ξενοδοχεία με την διαθεσιμότητα-κράτηση των δωματίων στην επωνυμία του σχολείου , η οποία θα διερευνηθεί κατά την διάρκεια της διαδικασίας. Προσφορές που δεν θα περιέχουν όλα τα απαραίτητα δικαιολογητικά θα αποκλείονται ανεξάρτητα από την τιμή τους. </w:t>
      </w:r>
    </w:p>
    <w:p w:rsidR="00B00341" w:rsidRDefault="006E5303">
      <w:pPr>
        <w:pStyle w:val="normal"/>
        <w:pBdr>
          <w:top w:val="nil"/>
          <w:left w:val="nil"/>
          <w:bottom w:val="nil"/>
          <w:right w:val="nil"/>
          <w:between w:val="nil"/>
        </w:pBdr>
        <w:spacing w:after="0" w:line="240" w:lineRule="auto"/>
        <w:ind w:righ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διαγωνισμός είναι κατά βάση μειοδοτικός , αλλά θα συνυπολογιστούν και ποιοτικά κριτήρια ώστε να διασφαλιστεί η επιτυχής και ασφαλής διεξαγωγή της εκδρομής . Έτσι η επιτροπή αξιολόγησης των προσφορών θα λάβει υπ’ όψιν της τόσο την ποιότητα και το εύρος των προσφερόμενων υπηρεσιών και δεν υποχρεούται να επιλέξει απαραίτητα το τουριστικό γραφείο που μειοδοτεί .</w:t>
      </w:r>
    </w:p>
    <w:p w:rsidR="00B00341" w:rsidRDefault="00B00341" w:rsidP="00412D25">
      <w:pPr>
        <w:pStyle w:val="normal"/>
        <w:pBdr>
          <w:top w:val="nil"/>
          <w:left w:val="nil"/>
          <w:bottom w:val="nil"/>
          <w:right w:val="nil"/>
          <w:between w:val="nil"/>
        </w:pBdr>
        <w:spacing w:after="0" w:line="240" w:lineRule="auto"/>
        <w:ind w:left="426" w:right="-540"/>
        <w:rPr>
          <w:rFonts w:ascii="Times New Roman" w:eastAsia="Times New Roman" w:hAnsi="Times New Roman" w:cs="Times New Roman"/>
          <w:color w:val="000000"/>
          <w:sz w:val="24"/>
          <w:szCs w:val="24"/>
        </w:rPr>
      </w:pPr>
    </w:p>
    <w:p w:rsidR="00B00341" w:rsidRDefault="006E5303" w:rsidP="00412D25">
      <w:pPr>
        <w:pStyle w:val="normal"/>
        <w:pBdr>
          <w:top w:val="nil"/>
          <w:left w:val="nil"/>
          <w:bottom w:val="nil"/>
          <w:right w:val="nil"/>
          <w:between w:val="nil"/>
        </w:pBdr>
        <w:spacing w:after="0" w:line="240" w:lineRule="auto"/>
        <w:ind w:left="6186" w:right="-540" w:firstLine="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ΔΙΕΥΘΥΝΤΗΣ</w:t>
      </w:r>
    </w:p>
    <w:p w:rsidR="00B00341" w:rsidRDefault="00B00341">
      <w:pPr>
        <w:pStyle w:val="normal"/>
        <w:pBdr>
          <w:top w:val="nil"/>
          <w:left w:val="nil"/>
          <w:bottom w:val="nil"/>
          <w:right w:val="nil"/>
          <w:between w:val="nil"/>
        </w:pBdr>
        <w:spacing w:after="0" w:line="240" w:lineRule="auto"/>
        <w:ind w:right="-540"/>
        <w:rPr>
          <w:rFonts w:ascii="Times New Roman" w:eastAsia="Times New Roman" w:hAnsi="Times New Roman" w:cs="Times New Roman"/>
          <w:sz w:val="24"/>
          <w:szCs w:val="24"/>
        </w:rPr>
      </w:pPr>
    </w:p>
    <w:p w:rsidR="00B00341" w:rsidRDefault="00B00341">
      <w:pPr>
        <w:pStyle w:val="normal"/>
        <w:pBdr>
          <w:top w:val="nil"/>
          <w:left w:val="nil"/>
          <w:bottom w:val="nil"/>
          <w:right w:val="nil"/>
          <w:between w:val="nil"/>
        </w:pBdr>
        <w:spacing w:after="0" w:line="240" w:lineRule="auto"/>
        <w:ind w:right="-540"/>
        <w:rPr>
          <w:rFonts w:ascii="Times New Roman" w:eastAsia="Times New Roman" w:hAnsi="Times New Roman" w:cs="Times New Roman"/>
          <w:sz w:val="24"/>
          <w:szCs w:val="24"/>
        </w:rPr>
      </w:pPr>
    </w:p>
    <w:p w:rsidR="00B00341" w:rsidRDefault="00412D25" w:rsidP="00391776">
      <w:pPr>
        <w:pStyle w:val="normal"/>
        <w:pBdr>
          <w:top w:val="nil"/>
          <w:left w:val="nil"/>
          <w:bottom w:val="nil"/>
          <w:right w:val="nil"/>
          <w:between w:val="nil"/>
        </w:pBdr>
        <w:spacing w:after="0" w:line="240" w:lineRule="auto"/>
        <w:ind w:left="5040" w:right="-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5303">
        <w:rPr>
          <w:rFonts w:ascii="Times New Roman" w:eastAsia="Times New Roman" w:hAnsi="Times New Roman" w:cs="Times New Roman"/>
          <w:color w:val="000000"/>
          <w:sz w:val="24"/>
          <w:szCs w:val="24"/>
        </w:rPr>
        <w:t>ΔΗΜΗΤΡΙΟΣ ΧΟΥΡΔΑΚΗΣ</w:t>
      </w:r>
    </w:p>
    <w:p w:rsidR="00B00341" w:rsidRDefault="00B00341">
      <w:pPr>
        <w:pStyle w:val="normal"/>
        <w:spacing w:line="240" w:lineRule="auto"/>
        <w:rPr>
          <w:rFonts w:ascii="Times New Roman" w:eastAsia="Times New Roman" w:hAnsi="Times New Roman" w:cs="Times New Roman"/>
          <w:sz w:val="24"/>
          <w:szCs w:val="24"/>
        </w:rPr>
      </w:pPr>
    </w:p>
    <w:p w:rsidR="00B00341" w:rsidRDefault="00B00341">
      <w:pPr>
        <w:pStyle w:val="normal"/>
        <w:spacing w:line="240" w:lineRule="auto"/>
        <w:rPr>
          <w:rFonts w:ascii="Times New Roman" w:eastAsia="Times New Roman" w:hAnsi="Times New Roman" w:cs="Times New Roman"/>
          <w:sz w:val="24"/>
          <w:szCs w:val="24"/>
        </w:rPr>
      </w:pPr>
    </w:p>
    <w:p w:rsidR="00B00341" w:rsidRDefault="00B00341">
      <w:pPr>
        <w:pStyle w:val="normal"/>
        <w:spacing w:line="240" w:lineRule="auto"/>
        <w:rPr>
          <w:rFonts w:ascii="Times New Roman" w:eastAsia="Times New Roman" w:hAnsi="Times New Roman" w:cs="Times New Roman"/>
          <w:sz w:val="24"/>
          <w:szCs w:val="24"/>
        </w:rPr>
      </w:pPr>
    </w:p>
    <w:p w:rsidR="00B00341" w:rsidRDefault="00B00341">
      <w:pPr>
        <w:pStyle w:val="normal"/>
        <w:spacing w:line="240" w:lineRule="auto"/>
        <w:rPr>
          <w:rFonts w:ascii="Times New Roman" w:eastAsia="Times New Roman" w:hAnsi="Times New Roman" w:cs="Times New Roman"/>
          <w:sz w:val="24"/>
          <w:szCs w:val="24"/>
        </w:rPr>
      </w:pPr>
    </w:p>
    <w:p w:rsidR="00B00341" w:rsidRDefault="00B00341">
      <w:pPr>
        <w:pStyle w:val="normal"/>
        <w:spacing w:line="240" w:lineRule="auto"/>
        <w:rPr>
          <w:rFonts w:ascii="Times New Roman" w:eastAsia="Times New Roman" w:hAnsi="Times New Roman" w:cs="Times New Roman"/>
          <w:b/>
          <w:sz w:val="28"/>
          <w:szCs w:val="28"/>
        </w:rPr>
      </w:pPr>
    </w:p>
    <w:p w:rsidR="00B00341" w:rsidRDefault="00B00341">
      <w:pPr>
        <w:pStyle w:val="normal"/>
        <w:spacing w:line="240" w:lineRule="auto"/>
        <w:rPr>
          <w:rFonts w:ascii="Times New Roman" w:eastAsia="Times New Roman" w:hAnsi="Times New Roman" w:cs="Times New Roman"/>
          <w:sz w:val="28"/>
          <w:szCs w:val="28"/>
        </w:rPr>
      </w:pPr>
    </w:p>
    <w:sectPr w:rsidR="00B00341" w:rsidSect="00B00341">
      <w:pgSz w:w="11906" w:h="16838"/>
      <w:pgMar w:top="1440" w:right="1797" w:bottom="1440"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A3D88"/>
    <w:multiLevelType w:val="multilevel"/>
    <w:tmpl w:val="7E8643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65676FD0"/>
    <w:multiLevelType w:val="multilevel"/>
    <w:tmpl w:val="30CC8B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0341"/>
    <w:rsid w:val="00391776"/>
    <w:rsid w:val="003B6DA9"/>
    <w:rsid w:val="00412D25"/>
    <w:rsid w:val="006E5303"/>
    <w:rsid w:val="007016AD"/>
    <w:rsid w:val="00846819"/>
    <w:rsid w:val="00B003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19"/>
  </w:style>
  <w:style w:type="paragraph" w:styleId="1">
    <w:name w:val="heading 1"/>
    <w:basedOn w:val="normal"/>
    <w:next w:val="normal"/>
    <w:rsid w:val="00B00341"/>
    <w:pPr>
      <w:keepNext/>
      <w:keepLines/>
      <w:spacing w:before="480" w:after="120"/>
      <w:outlineLvl w:val="0"/>
    </w:pPr>
    <w:rPr>
      <w:b/>
      <w:sz w:val="48"/>
      <w:szCs w:val="48"/>
    </w:rPr>
  </w:style>
  <w:style w:type="paragraph" w:styleId="2">
    <w:name w:val="heading 2"/>
    <w:basedOn w:val="normal"/>
    <w:next w:val="normal"/>
    <w:rsid w:val="00B00341"/>
    <w:pPr>
      <w:keepNext/>
      <w:keepLines/>
      <w:spacing w:before="360" w:after="80"/>
      <w:outlineLvl w:val="1"/>
    </w:pPr>
    <w:rPr>
      <w:b/>
      <w:sz w:val="36"/>
      <w:szCs w:val="36"/>
    </w:rPr>
  </w:style>
  <w:style w:type="paragraph" w:styleId="3">
    <w:name w:val="heading 3"/>
    <w:basedOn w:val="normal"/>
    <w:next w:val="normal"/>
    <w:rsid w:val="00B00341"/>
    <w:pPr>
      <w:keepNext/>
      <w:keepLines/>
      <w:spacing w:before="280" w:after="80"/>
      <w:outlineLvl w:val="2"/>
    </w:pPr>
    <w:rPr>
      <w:b/>
      <w:sz w:val="28"/>
      <w:szCs w:val="28"/>
    </w:rPr>
  </w:style>
  <w:style w:type="paragraph" w:styleId="4">
    <w:name w:val="heading 4"/>
    <w:basedOn w:val="normal"/>
    <w:next w:val="normal"/>
    <w:rsid w:val="00B00341"/>
    <w:pPr>
      <w:keepNext/>
      <w:keepLines/>
      <w:spacing w:before="240" w:after="40"/>
      <w:outlineLvl w:val="3"/>
    </w:pPr>
    <w:rPr>
      <w:b/>
      <w:sz w:val="24"/>
      <w:szCs w:val="24"/>
    </w:rPr>
  </w:style>
  <w:style w:type="paragraph" w:styleId="5">
    <w:name w:val="heading 5"/>
    <w:basedOn w:val="normal"/>
    <w:next w:val="normal"/>
    <w:rsid w:val="00B00341"/>
    <w:pPr>
      <w:keepNext/>
      <w:keepLines/>
      <w:spacing w:before="220" w:after="40"/>
      <w:outlineLvl w:val="4"/>
    </w:pPr>
    <w:rPr>
      <w:b/>
    </w:rPr>
  </w:style>
  <w:style w:type="paragraph" w:styleId="6">
    <w:name w:val="heading 6"/>
    <w:basedOn w:val="normal"/>
    <w:next w:val="normal"/>
    <w:rsid w:val="00B0034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00341"/>
  </w:style>
  <w:style w:type="table" w:customStyle="1" w:styleId="TableNormal">
    <w:name w:val="Table Normal"/>
    <w:rsid w:val="00B00341"/>
    <w:tblPr>
      <w:tblCellMar>
        <w:top w:w="0" w:type="dxa"/>
        <w:left w:w="0" w:type="dxa"/>
        <w:bottom w:w="0" w:type="dxa"/>
        <w:right w:w="0" w:type="dxa"/>
      </w:tblCellMar>
    </w:tblPr>
  </w:style>
  <w:style w:type="paragraph" w:styleId="a3">
    <w:name w:val="Title"/>
    <w:basedOn w:val="normal"/>
    <w:next w:val="normal"/>
    <w:rsid w:val="00B00341"/>
    <w:pPr>
      <w:keepNext/>
      <w:keepLines/>
      <w:spacing w:before="480" w:after="120"/>
    </w:pPr>
    <w:rPr>
      <w:b/>
      <w:sz w:val="72"/>
      <w:szCs w:val="72"/>
    </w:rPr>
  </w:style>
  <w:style w:type="paragraph" w:styleId="a4">
    <w:name w:val="Subtitle"/>
    <w:basedOn w:val="normal"/>
    <w:next w:val="normal"/>
    <w:rsid w:val="00B00341"/>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3B6DA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B6DA9"/>
    <w:rPr>
      <w:rFonts w:ascii="Tahoma" w:hAnsi="Tahoma" w:cs="Tahoma"/>
      <w:sz w:val="16"/>
      <w:szCs w:val="16"/>
    </w:rPr>
  </w:style>
  <w:style w:type="table" w:styleId="a6">
    <w:name w:val="Table Grid"/>
    <w:basedOn w:val="a1"/>
    <w:uiPriority w:val="59"/>
    <w:rsid w:val="00391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Lcm80PXSkL625+m0IzaD6zOjZg==">CgMxLjA4AHIhMTJtMXBJUTR6cjJwX254dGkwMVRXc19LZjdVQWVEM1RJ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1195</Words>
  <Characters>6453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2023-12-11T08:26:00Z</dcterms:created>
  <dcterms:modified xsi:type="dcterms:W3CDTF">2023-12-19T06:56:00Z</dcterms:modified>
</cp:coreProperties>
</file>