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B4" w:rsidRDefault="00FE31B4" w:rsidP="00C32C54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</w:p>
    <w:p w:rsidR="00C32C54" w:rsidRDefault="00C32C54" w:rsidP="00C32C54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2496" w:rsidRDefault="00A12496" w:rsidP="00A12496">
      <w:pPr>
        <w:tabs>
          <w:tab w:val="center" w:pos="2410"/>
        </w:tabs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781050" cy="4762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96" w:rsidRDefault="00A12496" w:rsidP="00A12496">
      <w:pPr>
        <w:tabs>
          <w:tab w:val="center" w:pos="2410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ΕΛΛΗΝΙΚΗ ΔΗΜΟΚΡΑΤΙΑ</w:t>
      </w:r>
    </w:p>
    <w:p w:rsidR="00A12496" w:rsidRDefault="00A12496" w:rsidP="00A12496">
      <w:pPr>
        <w:tabs>
          <w:tab w:val="center" w:pos="2410"/>
          <w:tab w:val="left" w:pos="6237"/>
        </w:tabs>
        <w:spacing w:after="0" w:line="240" w:lineRule="auto"/>
        <w:ind w:left="-426" w:hanging="284"/>
        <w:rPr>
          <w:sz w:val="24"/>
          <w:szCs w:val="24"/>
        </w:rPr>
      </w:pPr>
      <w:r>
        <w:rPr>
          <w:sz w:val="24"/>
          <w:szCs w:val="24"/>
        </w:rPr>
        <w:t>ΥΠΟΥΡΓΕΙΟ ΠΑΙΔΕΙΑΣ</w:t>
      </w:r>
      <w:r w:rsidRPr="00DF65C0">
        <w:rPr>
          <w:sz w:val="24"/>
          <w:szCs w:val="24"/>
        </w:rPr>
        <w:t xml:space="preserve"> </w:t>
      </w:r>
      <w:r>
        <w:rPr>
          <w:sz w:val="24"/>
          <w:szCs w:val="24"/>
        </w:rPr>
        <w:t>ΘΡΗΣΚΕΥΜΑΤΩΝ</w:t>
      </w:r>
      <w:r w:rsidRPr="00DF65C0">
        <w:rPr>
          <w:sz w:val="24"/>
          <w:szCs w:val="24"/>
        </w:rPr>
        <w:t xml:space="preserve">                   </w:t>
      </w:r>
      <w:r w:rsidRPr="00DF65C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DF65C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A12496" w:rsidRDefault="00A12496" w:rsidP="00A12496">
      <w:pPr>
        <w:tabs>
          <w:tab w:val="center" w:pos="2410"/>
          <w:tab w:val="left" w:pos="6237"/>
        </w:tabs>
        <w:spacing w:after="0" w:line="240" w:lineRule="auto"/>
        <w:ind w:left="-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F65C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ΚΑΙ ΑΘΛΗΤΙΣΜΟΥ  </w:t>
      </w:r>
      <w:r w:rsidRPr="00855924">
        <w:rPr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>Ηράκλειο</w:t>
      </w:r>
      <w:r w:rsidRPr="00DF65C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351AC">
        <w:rPr>
          <w:sz w:val="24"/>
          <w:szCs w:val="24"/>
        </w:rPr>
        <w:t>12/02</w:t>
      </w:r>
      <w:r>
        <w:rPr>
          <w:sz w:val="24"/>
          <w:szCs w:val="24"/>
        </w:rPr>
        <w:t>/202</w:t>
      </w:r>
      <w:r w:rsidR="001351A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A12496" w:rsidRPr="00987855" w:rsidRDefault="00A12496" w:rsidP="00A12496">
      <w:pPr>
        <w:tabs>
          <w:tab w:val="center" w:pos="2410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ΠΕΡΙΦΕΡΕΙΑΚΗ Δ/ΝΣΗ Π/ΘΜΙΑΣ &amp;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Αρ. </w:t>
      </w:r>
      <w:proofErr w:type="spellStart"/>
      <w:r>
        <w:rPr>
          <w:b/>
          <w:sz w:val="24"/>
          <w:szCs w:val="24"/>
        </w:rPr>
        <w:t>Πρωτ</w:t>
      </w:r>
      <w:proofErr w:type="spellEnd"/>
      <w:r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="001351AC">
        <w:rPr>
          <w:sz w:val="24"/>
          <w:szCs w:val="24"/>
        </w:rPr>
        <w:t>31</w:t>
      </w:r>
    </w:p>
    <w:p w:rsidR="00A12496" w:rsidRDefault="00A12496" w:rsidP="00A12496">
      <w:pPr>
        <w:tabs>
          <w:tab w:val="center" w:pos="2410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Δ/ΘΜΙΑΣ ΕΚΠΑΙΔΕΥΣΗΣ ΚΡΗΤΗΣ</w:t>
      </w:r>
    </w:p>
    <w:p w:rsidR="00A12496" w:rsidRDefault="00A12496" w:rsidP="00A1249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Δ/ΝΣΗ Δ/ΘΜΙΑΣ ΕΚΠ/ΣΗΣ ΗΡΑΚΛΕΙΟΥ                                      </w:t>
      </w:r>
      <w:r>
        <w:rPr>
          <w:b/>
          <w:sz w:val="24"/>
          <w:szCs w:val="24"/>
        </w:rPr>
        <w:t>Προς:</w:t>
      </w:r>
      <w:r>
        <w:rPr>
          <w:sz w:val="24"/>
          <w:szCs w:val="24"/>
        </w:rPr>
        <w:t xml:space="preserve">  ΔΔΕ Ηρακλείου</w:t>
      </w:r>
    </w:p>
    <w:p w:rsidR="00A12496" w:rsidRPr="0085570E" w:rsidRDefault="00A12496" w:rsidP="00A1249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621286">
        <w:rPr>
          <w:sz w:val="24"/>
          <w:szCs w:val="24"/>
        </w:rPr>
        <w:t xml:space="preserve">                            </w:t>
      </w:r>
    </w:p>
    <w:p w:rsidR="00A12496" w:rsidRDefault="00A12496" w:rsidP="00A12496">
      <w:pPr>
        <w:tabs>
          <w:tab w:val="center" w:pos="2410"/>
        </w:tabs>
        <w:spacing w:after="0" w:line="240" w:lineRule="auto"/>
        <w:ind w:left="-426"/>
        <w:rPr>
          <w:sz w:val="24"/>
          <w:szCs w:val="24"/>
        </w:rPr>
      </w:pPr>
    </w:p>
    <w:p w:rsidR="00A12496" w:rsidRDefault="00A12496" w:rsidP="00A12496">
      <w:pPr>
        <w:pBdr>
          <w:bottom w:val="single" w:sz="4" w:space="1" w:color="auto"/>
        </w:pBdr>
        <w:tabs>
          <w:tab w:val="center" w:pos="2410"/>
        </w:tabs>
        <w:spacing w:after="0" w:line="240" w:lineRule="auto"/>
        <w:ind w:left="-426" w:right="4535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1 3</w:t>
      </w:r>
      <w:r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ΓΕΝΙΚΟ ΛΥΚΕΙΟ ΗΡΑΚΛΕΙΟΥ                                            </w:t>
      </w:r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Ταχυδρομική Διεύθυνση </w:t>
      </w:r>
      <w:r>
        <w:rPr>
          <w:sz w:val="24"/>
          <w:szCs w:val="24"/>
        </w:rPr>
        <w:tab/>
        <w:t>:  Μάχης Κρήτης 52, Ηράκλειο</w:t>
      </w:r>
      <w:r>
        <w:rPr>
          <w:sz w:val="24"/>
          <w:szCs w:val="24"/>
        </w:rPr>
        <w:tab/>
        <w:t xml:space="preserve">          </w:t>
      </w:r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Πληροφορίες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Κων/νος Ι. Νιθαυριανάκης</w:t>
      </w:r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Τηλέφωνο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2810252172</w:t>
      </w:r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2810250864</w:t>
      </w:r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Ηλεκτρονικό Ταχυδρομείο</w:t>
      </w:r>
      <w:r>
        <w:rPr>
          <w:sz w:val="24"/>
          <w:szCs w:val="24"/>
        </w:rPr>
        <w:tab/>
        <w:t xml:space="preserve">:  </w:t>
      </w:r>
      <w:hyperlink r:id="rId6" w:history="1">
        <w:r>
          <w:rPr>
            <w:rStyle w:val="-"/>
            <w:sz w:val="24"/>
            <w:szCs w:val="24"/>
            <w:lang w:val="en-US"/>
          </w:rPr>
          <w:t>mail</w:t>
        </w:r>
        <w:r>
          <w:rPr>
            <w:rStyle w:val="-"/>
            <w:sz w:val="24"/>
            <w:szCs w:val="24"/>
          </w:rPr>
          <w:t>@13</w:t>
        </w:r>
        <w:proofErr w:type="spellStart"/>
        <w:r>
          <w:rPr>
            <w:rStyle w:val="-"/>
            <w:sz w:val="24"/>
            <w:szCs w:val="24"/>
            <w:lang w:val="en-US"/>
          </w:rPr>
          <w:t>lyk</w:t>
        </w:r>
        <w:proofErr w:type="spellEnd"/>
        <w:r>
          <w:rPr>
            <w:rStyle w:val="-"/>
            <w:sz w:val="24"/>
            <w:szCs w:val="24"/>
          </w:rPr>
          <w:t>-</w:t>
        </w:r>
        <w:proofErr w:type="spellStart"/>
        <w:r>
          <w:rPr>
            <w:rStyle w:val="-"/>
            <w:sz w:val="24"/>
            <w:szCs w:val="24"/>
            <w:lang w:val="en-US"/>
          </w:rPr>
          <w:t>irakl</w:t>
        </w:r>
        <w:proofErr w:type="spellEnd"/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ira</w:t>
        </w:r>
        <w:proofErr w:type="spellEnd"/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sch</w:t>
        </w:r>
        <w:proofErr w:type="spellEnd"/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gr</w:t>
        </w:r>
        <w:proofErr w:type="spellEnd"/>
      </w:hyperlink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</w:pPr>
      <w:r>
        <w:rPr>
          <w:sz w:val="24"/>
          <w:szCs w:val="24"/>
        </w:rPr>
        <w:t xml:space="preserve">Διαδικτυακή Διεύθυνση </w:t>
      </w:r>
      <w:r w:rsidRPr="0095329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hyperlink r:id="rId7" w:history="1">
        <w:r w:rsidRPr="00D963C0">
          <w:rPr>
            <w:rStyle w:val="-"/>
            <w:sz w:val="24"/>
            <w:szCs w:val="24"/>
            <w:lang w:val="en-US"/>
          </w:rPr>
          <w:t>https</w:t>
        </w:r>
        <w:r w:rsidRPr="00D963C0">
          <w:rPr>
            <w:rStyle w:val="-"/>
            <w:sz w:val="24"/>
            <w:szCs w:val="24"/>
          </w:rPr>
          <w:t>://13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lyk</w:t>
        </w:r>
        <w:proofErr w:type="spellEnd"/>
        <w:r w:rsidRPr="00D963C0">
          <w:rPr>
            <w:rStyle w:val="-"/>
            <w:sz w:val="24"/>
            <w:szCs w:val="24"/>
          </w:rPr>
          <w:t>-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irakl</w:t>
        </w:r>
        <w:proofErr w:type="spellEnd"/>
        <w:r w:rsidRPr="00D963C0">
          <w:rPr>
            <w:rStyle w:val="-"/>
            <w:sz w:val="24"/>
            <w:szCs w:val="24"/>
          </w:rPr>
          <w:t>.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ira</w:t>
        </w:r>
        <w:proofErr w:type="spellEnd"/>
        <w:r w:rsidRPr="00D963C0">
          <w:rPr>
            <w:rStyle w:val="-"/>
            <w:sz w:val="24"/>
            <w:szCs w:val="24"/>
          </w:rPr>
          <w:t>.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sch</w:t>
        </w:r>
        <w:proofErr w:type="spellEnd"/>
        <w:r w:rsidRPr="00D963C0">
          <w:rPr>
            <w:rStyle w:val="-"/>
            <w:sz w:val="24"/>
            <w:szCs w:val="24"/>
          </w:rPr>
          <w:t>.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gr</w:t>
        </w:r>
        <w:proofErr w:type="spellEnd"/>
      </w:hyperlink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  <w:rPr>
          <w:sz w:val="28"/>
          <w:szCs w:val="28"/>
        </w:rPr>
      </w:pPr>
    </w:p>
    <w:p w:rsidR="00C32C54" w:rsidRDefault="00C32C54" w:rsidP="00C32C54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Ανάθεση της διοργάνωσης της εκπαιδευτικής εκδρομής </w:t>
      </w:r>
      <w:r w:rsidR="00E03609">
        <w:rPr>
          <w:rFonts w:cs="Tahoma"/>
          <w:b/>
          <w:sz w:val="28"/>
          <w:szCs w:val="28"/>
        </w:rPr>
        <w:t>των</w:t>
      </w:r>
      <w:r>
        <w:rPr>
          <w:rFonts w:cs="Tahoma"/>
          <w:b/>
          <w:sz w:val="28"/>
          <w:szCs w:val="28"/>
        </w:rPr>
        <w:t xml:space="preserve"> μαθητών </w:t>
      </w:r>
      <w:r w:rsidR="00E03609">
        <w:rPr>
          <w:rFonts w:cs="Tahoma"/>
          <w:b/>
          <w:sz w:val="28"/>
          <w:szCs w:val="28"/>
        </w:rPr>
        <w:t xml:space="preserve">της </w:t>
      </w:r>
      <w:r w:rsidR="001351AC">
        <w:rPr>
          <w:rFonts w:cs="Tahoma"/>
          <w:b/>
          <w:sz w:val="28"/>
          <w:szCs w:val="28"/>
        </w:rPr>
        <w:t>Β</w:t>
      </w:r>
      <w:r w:rsidR="001A4CD3">
        <w:rPr>
          <w:rFonts w:cs="Tahoma"/>
          <w:b/>
          <w:sz w:val="28"/>
          <w:szCs w:val="28"/>
        </w:rPr>
        <w:t>΄</w:t>
      </w:r>
      <w:r w:rsidR="000E17E6">
        <w:rPr>
          <w:rFonts w:cs="Tahoma"/>
          <w:b/>
          <w:sz w:val="28"/>
          <w:szCs w:val="28"/>
        </w:rPr>
        <w:t xml:space="preserve"> </w:t>
      </w:r>
      <w:r w:rsidR="00E03609">
        <w:rPr>
          <w:rFonts w:cs="Tahoma"/>
          <w:b/>
          <w:sz w:val="28"/>
          <w:szCs w:val="28"/>
        </w:rPr>
        <w:t xml:space="preserve">τάξης </w:t>
      </w:r>
      <w:r>
        <w:rPr>
          <w:rFonts w:cs="Tahoma"/>
          <w:b/>
          <w:sz w:val="28"/>
          <w:szCs w:val="28"/>
        </w:rPr>
        <w:t>του 13</w:t>
      </w:r>
      <w:r>
        <w:rPr>
          <w:rFonts w:cs="Tahoma"/>
          <w:b/>
          <w:sz w:val="28"/>
          <w:szCs w:val="28"/>
          <w:vertAlign w:val="superscript"/>
        </w:rPr>
        <w:t>ου</w:t>
      </w:r>
      <w:r>
        <w:rPr>
          <w:rFonts w:cs="Tahoma"/>
          <w:b/>
          <w:sz w:val="28"/>
          <w:szCs w:val="28"/>
        </w:rPr>
        <w:t xml:space="preserve"> ΓΕ</w:t>
      </w:r>
      <w:r w:rsidR="0042626C">
        <w:rPr>
          <w:rFonts w:cs="Tahoma"/>
          <w:b/>
          <w:sz w:val="28"/>
          <w:szCs w:val="28"/>
        </w:rPr>
        <w:t>.</w:t>
      </w:r>
      <w:r>
        <w:rPr>
          <w:rFonts w:cs="Tahoma"/>
          <w:b/>
          <w:sz w:val="28"/>
          <w:szCs w:val="28"/>
        </w:rPr>
        <w:t>Λ</w:t>
      </w:r>
      <w:r w:rsidR="0042626C">
        <w:rPr>
          <w:rFonts w:cs="Tahoma"/>
          <w:b/>
          <w:sz w:val="28"/>
          <w:szCs w:val="28"/>
        </w:rPr>
        <w:t>.</w:t>
      </w:r>
      <w:r>
        <w:rPr>
          <w:rFonts w:cs="Tahoma"/>
          <w:b/>
          <w:sz w:val="28"/>
          <w:szCs w:val="28"/>
        </w:rPr>
        <w:t xml:space="preserve"> Ηρακλείου στ</w:t>
      </w:r>
      <w:r w:rsidR="001351AC">
        <w:rPr>
          <w:rFonts w:cs="Tahoma"/>
          <w:b/>
          <w:sz w:val="28"/>
          <w:szCs w:val="28"/>
        </w:rPr>
        <w:t>ην Πάτρα</w:t>
      </w:r>
      <w:r w:rsidR="0042626C">
        <w:rPr>
          <w:rFonts w:cs="Tahoma"/>
          <w:b/>
          <w:sz w:val="28"/>
          <w:szCs w:val="28"/>
        </w:rPr>
        <w:t xml:space="preserve"> </w:t>
      </w:r>
      <w:r w:rsidR="00E03609">
        <w:rPr>
          <w:rFonts w:cs="Tahoma"/>
          <w:b/>
          <w:sz w:val="28"/>
          <w:szCs w:val="28"/>
        </w:rPr>
        <w:t xml:space="preserve">από </w:t>
      </w:r>
      <w:r w:rsidR="001351AC">
        <w:rPr>
          <w:rFonts w:cs="Tahoma"/>
          <w:b/>
          <w:sz w:val="28"/>
          <w:szCs w:val="28"/>
        </w:rPr>
        <w:t>29</w:t>
      </w:r>
      <w:r w:rsidR="00E03609">
        <w:rPr>
          <w:rFonts w:cs="Tahoma"/>
          <w:b/>
          <w:sz w:val="28"/>
          <w:szCs w:val="28"/>
        </w:rPr>
        <w:t>/</w:t>
      </w:r>
      <w:r w:rsidR="001351AC">
        <w:rPr>
          <w:rFonts w:cs="Tahoma"/>
          <w:b/>
          <w:sz w:val="28"/>
          <w:szCs w:val="28"/>
        </w:rPr>
        <w:t>02</w:t>
      </w:r>
      <w:r w:rsidR="00E03609">
        <w:rPr>
          <w:rFonts w:cs="Tahoma"/>
          <w:b/>
          <w:sz w:val="28"/>
          <w:szCs w:val="28"/>
        </w:rPr>
        <w:t>/20</w:t>
      </w:r>
      <w:r w:rsidR="001351AC">
        <w:rPr>
          <w:rFonts w:cs="Tahoma"/>
          <w:b/>
          <w:sz w:val="28"/>
          <w:szCs w:val="28"/>
        </w:rPr>
        <w:t>24</w:t>
      </w:r>
      <w:r w:rsidR="00E03609">
        <w:rPr>
          <w:rFonts w:cs="Tahoma"/>
          <w:b/>
          <w:sz w:val="28"/>
          <w:szCs w:val="28"/>
        </w:rPr>
        <w:t xml:space="preserve"> έως</w:t>
      </w:r>
      <w:r>
        <w:rPr>
          <w:rFonts w:cs="Tahoma"/>
          <w:b/>
          <w:sz w:val="28"/>
          <w:szCs w:val="28"/>
        </w:rPr>
        <w:t xml:space="preserve"> </w:t>
      </w:r>
      <w:r w:rsidR="001351AC">
        <w:rPr>
          <w:rFonts w:cs="Tahoma"/>
          <w:b/>
          <w:sz w:val="28"/>
          <w:szCs w:val="28"/>
        </w:rPr>
        <w:t>04</w:t>
      </w:r>
      <w:r w:rsidR="00E03609">
        <w:rPr>
          <w:rFonts w:cs="Tahoma"/>
          <w:b/>
          <w:sz w:val="28"/>
          <w:szCs w:val="28"/>
        </w:rPr>
        <w:t>/</w:t>
      </w:r>
      <w:r w:rsidR="001351AC">
        <w:rPr>
          <w:rFonts w:cs="Tahoma"/>
          <w:b/>
          <w:sz w:val="28"/>
          <w:szCs w:val="28"/>
        </w:rPr>
        <w:t>03</w:t>
      </w:r>
      <w:r w:rsidR="00E03609">
        <w:rPr>
          <w:rFonts w:cs="Tahoma"/>
          <w:b/>
          <w:sz w:val="28"/>
          <w:szCs w:val="28"/>
        </w:rPr>
        <w:t>/20</w:t>
      </w:r>
      <w:r w:rsidR="001351AC">
        <w:rPr>
          <w:rFonts w:cs="Tahoma"/>
          <w:b/>
          <w:sz w:val="28"/>
          <w:szCs w:val="28"/>
        </w:rPr>
        <w:t>24</w:t>
      </w:r>
      <w:r>
        <w:rPr>
          <w:rFonts w:cs="Tahoma"/>
          <w:b/>
          <w:sz w:val="28"/>
          <w:szCs w:val="28"/>
        </w:rPr>
        <w:t>.</w:t>
      </w:r>
    </w:p>
    <w:p w:rsidR="00C32C54" w:rsidRDefault="00C32C54" w:rsidP="00C32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b/>
          <w:sz w:val="24"/>
          <w:szCs w:val="24"/>
        </w:rPr>
      </w:pPr>
    </w:p>
    <w:p w:rsidR="00C32C54" w:rsidRPr="00AC366F" w:rsidRDefault="001F1ED0" w:rsidP="00AC36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Ανακοινώνεται ότι το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 13</w:t>
      </w:r>
      <w:r w:rsidR="00C32C54" w:rsidRPr="00AC366F">
        <w:rPr>
          <w:rFonts w:ascii="Times New Roman" w:hAnsi="Times New Roman"/>
          <w:color w:val="000000"/>
          <w:sz w:val="24"/>
          <w:szCs w:val="24"/>
          <w:vertAlign w:val="superscript"/>
        </w:rPr>
        <w:t>ου</w:t>
      </w:r>
      <w:r>
        <w:rPr>
          <w:rFonts w:ascii="Times New Roman" w:hAnsi="Times New Roman"/>
          <w:color w:val="000000"/>
          <w:sz w:val="24"/>
          <w:szCs w:val="24"/>
        </w:rPr>
        <w:t xml:space="preserve"> Γενικό </w:t>
      </w:r>
      <w:r w:rsidR="006A4FFC">
        <w:rPr>
          <w:rFonts w:ascii="Times New Roman" w:hAnsi="Times New Roman"/>
          <w:color w:val="000000"/>
          <w:sz w:val="24"/>
          <w:szCs w:val="24"/>
        </w:rPr>
        <w:t>Λύκειο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 Ηρακλείου</w:t>
      </w:r>
      <w:r w:rsidR="006A4FFC" w:rsidRPr="006A4FFC">
        <w:rPr>
          <w:rFonts w:cs="Calibri"/>
        </w:rPr>
        <w:t xml:space="preserve"> </w:t>
      </w:r>
      <w:r w:rsidR="006A4FFC" w:rsidRPr="00665F9F">
        <w:rPr>
          <w:rFonts w:cs="Calibri"/>
        </w:rPr>
        <w:t>ύστερα από σχετική προκήρυξη και αξιολόγηση των προσφορών από επιτροπή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, σύμφωνα </w:t>
      </w:r>
      <w:r w:rsidR="00E03609" w:rsidRPr="00AC366F">
        <w:rPr>
          <w:rFonts w:ascii="Times New Roman" w:hAnsi="Times New Roman"/>
          <w:color w:val="000000"/>
          <w:sz w:val="24"/>
          <w:szCs w:val="24"/>
        </w:rPr>
        <w:t xml:space="preserve">με την </w:t>
      </w:r>
      <w:r w:rsidR="00C82C98" w:rsidRPr="00AC366F">
        <w:rPr>
          <w:rFonts w:ascii="Times New Roman" w:hAnsi="Times New Roman"/>
          <w:color w:val="000000"/>
          <w:sz w:val="24"/>
          <w:szCs w:val="24"/>
        </w:rPr>
        <w:t xml:space="preserve">Υπουργική Απόφαση 20883/ΓΔ4/12-02-2020 (ΦΕΚ 456/Β/13-02-2020), 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αναθέτουν τη διοργάνωση της </w:t>
      </w:r>
      <w:r w:rsidR="00C82C98" w:rsidRPr="00AC3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εκπαιδευτικής εκδρομής των μαθητών </w:t>
      </w:r>
      <w:r w:rsidR="00E03609" w:rsidRPr="00AC366F">
        <w:rPr>
          <w:rFonts w:ascii="Times New Roman" w:hAnsi="Times New Roman"/>
          <w:color w:val="000000"/>
          <w:sz w:val="24"/>
          <w:szCs w:val="24"/>
        </w:rPr>
        <w:t xml:space="preserve">της </w:t>
      </w:r>
      <w:r w:rsidR="001351AC">
        <w:rPr>
          <w:rFonts w:ascii="Times New Roman" w:hAnsi="Times New Roman"/>
          <w:color w:val="000000"/>
          <w:sz w:val="24"/>
          <w:szCs w:val="24"/>
        </w:rPr>
        <w:t>Β</w:t>
      </w:r>
      <w:r w:rsidR="00C82C98" w:rsidRPr="00AC366F">
        <w:rPr>
          <w:rFonts w:ascii="Times New Roman" w:hAnsi="Times New Roman"/>
          <w:color w:val="000000"/>
          <w:sz w:val="24"/>
          <w:szCs w:val="24"/>
        </w:rPr>
        <w:t>΄</w:t>
      </w:r>
      <w:r w:rsidR="00E03609" w:rsidRPr="00AC366F">
        <w:rPr>
          <w:rFonts w:ascii="Times New Roman" w:hAnsi="Times New Roman"/>
          <w:color w:val="000000"/>
          <w:sz w:val="24"/>
          <w:szCs w:val="24"/>
        </w:rPr>
        <w:t xml:space="preserve"> τάξης 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>του Λυκείου στ</w:t>
      </w:r>
      <w:r w:rsidR="00C82C98" w:rsidRPr="00AC366F">
        <w:rPr>
          <w:rFonts w:ascii="Times New Roman" w:hAnsi="Times New Roman"/>
          <w:color w:val="000000"/>
          <w:sz w:val="24"/>
          <w:szCs w:val="24"/>
        </w:rPr>
        <w:t>η</w:t>
      </w:r>
      <w:r w:rsidR="001351AC">
        <w:rPr>
          <w:rFonts w:ascii="Times New Roman" w:hAnsi="Times New Roman"/>
          <w:color w:val="000000"/>
          <w:sz w:val="24"/>
          <w:szCs w:val="24"/>
        </w:rPr>
        <w:t>ν</w:t>
      </w:r>
      <w:r w:rsidR="00C82C98" w:rsidRPr="00AC3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51AC">
        <w:rPr>
          <w:rFonts w:ascii="Times New Roman" w:hAnsi="Times New Roman"/>
          <w:color w:val="000000"/>
          <w:sz w:val="24"/>
          <w:szCs w:val="24"/>
        </w:rPr>
        <w:t>Πάτρα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 στο </w:t>
      </w:r>
      <w:r w:rsidR="00C32C54" w:rsidRPr="00AC366F">
        <w:rPr>
          <w:rFonts w:ascii="Times New Roman" w:hAnsi="Times New Roman"/>
          <w:b/>
          <w:color w:val="000000"/>
          <w:sz w:val="24"/>
          <w:szCs w:val="24"/>
        </w:rPr>
        <w:t xml:space="preserve">τουριστικό πρακτορείο </w:t>
      </w:r>
      <w:r w:rsidR="00E03609" w:rsidRPr="00AC366F">
        <w:rPr>
          <w:rFonts w:ascii="Times New Roman" w:hAnsi="Times New Roman"/>
          <w:b/>
          <w:color w:val="000000"/>
          <w:sz w:val="24"/>
          <w:szCs w:val="24"/>
          <w:lang w:val="en-US"/>
        </w:rPr>
        <w:t>Le</w:t>
      </w:r>
      <w:r w:rsidR="00E03609" w:rsidRPr="00AC36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3609" w:rsidRPr="00AC366F">
        <w:rPr>
          <w:rFonts w:ascii="Times New Roman" w:hAnsi="Times New Roman"/>
          <w:b/>
          <w:color w:val="000000"/>
          <w:sz w:val="24"/>
          <w:szCs w:val="24"/>
          <w:lang w:val="en-US"/>
        </w:rPr>
        <w:t>Grand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, που </w:t>
      </w:r>
      <w:r w:rsidR="00513A1C" w:rsidRPr="00AC366F">
        <w:rPr>
          <w:rFonts w:ascii="Times New Roman" w:hAnsi="Times New Roman"/>
          <w:color w:val="000000"/>
          <w:sz w:val="24"/>
          <w:szCs w:val="24"/>
        </w:rPr>
        <w:t>κατέθεσε σχετική προσφορά, η οποία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 κρίθηκε </w:t>
      </w:r>
      <w:r w:rsidR="00513A1C" w:rsidRPr="00AC366F">
        <w:rPr>
          <w:rFonts w:ascii="Times New Roman" w:hAnsi="Times New Roman"/>
          <w:color w:val="000000"/>
          <w:sz w:val="24"/>
          <w:szCs w:val="24"/>
        </w:rPr>
        <w:t xml:space="preserve">η πλέον 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συμφέρουσα οικονομικά, ενώ πληροί τις προϋποθέσεις της σχετικής προκήρυξής μας, που είναι σύμφωνες με την κείμενη νομοθεσία. </w:t>
      </w:r>
      <w:r w:rsidR="007176AF" w:rsidRPr="00AC366F">
        <w:rPr>
          <w:rFonts w:ascii="Times New Roman" w:hAnsi="Times New Roman"/>
          <w:color w:val="000000"/>
          <w:sz w:val="24"/>
          <w:szCs w:val="24"/>
        </w:rPr>
        <w:t xml:space="preserve">(Αρ. </w:t>
      </w:r>
      <w:r w:rsidR="0062191D">
        <w:rPr>
          <w:rFonts w:ascii="Times New Roman" w:hAnsi="Times New Roman"/>
          <w:color w:val="000000"/>
          <w:sz w:val="24"/>
          <w:szCs w:val="24"/>
        </w:rPr>
        <w:t>πράξης 4/12-02-</w:t>
      </w:r>
      <w:r w:rsidR="001351AC">
        <w:rPr>
          <w:rFonts w:ascii="Times New Roman" w:hAnsi="Times New Roman"/>
          <w:color w:val="000000"/>
          <w:sz w:val="24"/>
          <w:szCs w:val="24"/>
        </w:rPr>
        <w:t>2024</w:t>
      </w:r>
      <w:r w:rsidR="007176AF" w:rsidRPr="00AC366F">
        <w:rPr>
          <w:rFonts w:ascii="Times New Roman" w:hAnsi="Times New Roman"/>
          <w:color w:val="000000"/>
          <w:sz w:val="24"/>
          <w:szCs w:val="24"/>
        </w:rPr>
        <w:t>).</w:t>
      </w:r>
    </w:p>
    <w:p w:rsidR="00AC366F" w:rsidRPr="00AC366F" w:rsidRDefault="00AC366F" w:rsidP="00AC36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366F">
        <w:rPr>
          <w:rFonts w:ascii="Times New Roman" w:hAnsi="Times New Roman"/>
          <w:sz w:val="24"/>
          <w:szCs w:val="24"/>
        </w:rPr>
        <w:t>Σημειώνεται ότι βάσει της παραγράφου 2 του άρθρου 13 της προαναφερθείσας Υ.Α. το σχολείο δέχετα</w:t>
      </w:r>
      <w:r w:rsidR="006A4FFC">
        <w:rPr>
          <w:rFonts w:ascii="Times New Roman" w:hAnsi="Times New Roman"/>
          <w:sz w:val="24"/>
          <w:szCs w:val="24"/>
        </w:rPr>
        <w:t xml:space="preserve">ι </w:t>
      </w:r>
      <w:r w:rsidR="001351AC">
        <w:rPr>
          <w:rFonts w:ascii="Times New Roman" w:hAnsi="Times New Roman"/>
          <w:sz w:val="24"/>
          <w:szCs w:val="24"/>
        </w:rPr>
        <w:t xml:space="preserve"> πιθανές ενστάσεις  ως την Πέμπτη  15</w:t>
      </w:r>
      <w:r w:rsidR="006A4FFC">
        <w:rPr>
          <w:rFonts w:ascii="Times New Roman" w:hAnsi="Times New Roman"/>
          <w:sz w:val="24"/>
          <w:szCs w:val="24"/>
        </w:rPr>
        <w:t xml:space="preserve"> </w:t>
      </w:r>
      <w:r w:rsidR="001351AC">
        <w:rPr>
          <w:rFonts w:ascii="Times New Roman" w:hAnsi="Times New Roman"/>
          <w:sz w:val="24"/>
          <w:szCs w:val="24"/>
        </w:rPr>
        <w:t>/02/2024</w:t>
      </w:r>
      <w:r>
        <w:rPr>
          <w:rFonts w:ascii="Times New Roman" w:hAnsi="Times New Roman"/>
          <w:sz w:val="24"/>
          <w:szCs w:val="24"/>
        </w:rPr>
        <w:t xml:space="preserve"> και ώρα 12.00.</w:t>
      </w:r>
    </w:p>
    <w:p w:rsidR="00AC366F" w:rsidRPr="00AC366F" w:rsidRDefault="00AC366F" w:rsidP="00C32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366F" w:rsidRDefault="00AC366F" w:rsidP="00AC366F">
      <w:pPr>
        <w:ind w:left="-426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</w:t>
      </w:r>
      <w:r>
        <w:rPr>
          <w:rFonts w:ascii="Arial" w:hAnsi="Arial" w:cs="Arial"/>
          <w:b/>
          <w:color w:val="000000"/>
          <w:lang w:val="en-US"/>
        </w:rPr>
        <w:t>O</w:t>
      </w:r>
      <w:r>
        <w:rPr>
          <w:rFonts w:ascii="Arial" w:hAnsi="Arial" w:cs="Arial"/>
          <w:b/>
          <w:color w:val="000000"/>
        </w:rPr>
        <w:t xml:space="preserve"> Διευθυντής</w:t>
      </w:r>
    </w:p>
    <w:p w:rsidR="00AC366F" w:rsidRDefault="00AC366F" w:rsidP="00AC366F">
      <w:pPr>
        <w:ind w:left="-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</w:t>
      </w:r>
    </w:p>
    <w:p w:rsidR="00AC366F" w:rsidRPr="00A12496" w:rsidRDefault="00AC366F" w:rsidP="00AC366F">
      <w:pPr>
        <w:ind w:left="-426"/>
        <w:jc w:val="both"/>
        <w:rPr>
          <w:b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Κωνσταντίνος Ι. Νιθαυριανάκης</w:t>
      </w:r>
    </w:p>
    <w:p w:rsidR="00C32C54" w:rsidRDefault="00C32C54" w:rsidP="00C32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C54" w:rsidRDefault="00C32C54" w:rsidP="00C32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C54" w:rsidRDefault="00C32C54" w:rsidP="00C32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C54" w:rsidRDefault="00C32C54" w:rsidP="00C32C5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</w:t>
      </w:r>
    </w:p>
    <w:p w:rsidR="00A12496" w:rsidRDefault="00A12496" w:rsidP="00A12496">
      <w:pPr>
        <w:ind w:left="-426"/>
        <w:rPr>
          <w:rFonts w:ascii="Arial" w:hAnsi="Arial" w:cs="Arial"/>
          <w:color w:val="000000"/>
        </w:rPr>
      </w:pPr>
      <w:r>
        <w:tab/>
      </w:r>
    </w:p>
    <w:sectPr w:rsidR="00A12496" w:rsidSect="003876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C54"/>
    <w:rsid w:val="000E17E6"/>
    <w:rsid w:val="001351AC"/>
    <w:rsid w:val="00171FA1"/>
    <w:rsid w:val="001A4CD3"/>
    <w:rsid w:val="001B0B07"/>
    <w:rsid w:val="001F1ED0"/>
    <w:rsid w:val="0038765C"/>
    <w:rsid w:val="00392B18"/>
    <w:rsid w:val="0042626C"/>
    <w:rsid w:val="00513A1C"/>
    <w:rsid w:val="00621286"/>
    <w:rsid w:val="0062191D"/>
    <w:rsid w:val="006A4FFC"/>
    <w:rsid w:val="006A53E1"/>
    <w:rsid w:val="007176AF"/>
    <w:rsid w:val="0090050E"/>
    <w:rsid w:val="009054D3"/>
    <w:rsid w:val="00A12496"/>
    <w:rsid w:val="00A47130"/>
    <w:rsid w:val="00AA3286"/>
    <w:rsid w:val="00AB2103"/>
    <w:rsid w:val="00AC366F"/>
    <w:rsid w:val="00AD512C"/>
    <w:rsid w:val="00B554EB"/>
    <w:rsid w:val="00C32C54"/>
    <w:rsid w:val="00C82C98"/>
    <w:rsid w:val="00E03609"/>
    <w:rsid w:val="00E70183"/>
    <w:rsid w:val="00E7397A"/>
    <w:rsid w:val="00FE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32C54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99"/>
    <w:qFormat/>
    <w:rsid w:val="00C32C5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2C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3lyk-irakl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lyk-irakl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19</cp:revision>
  <cp:lastPrinted>2024-02-12T12:00:00Z</cp:lastPrinted>
  <dcterms:created xsi:type="dcterms:W3CDTF">2018-04-30T11:53:00Z</dcterms:created>
  <dcterms:modified xsi:type="dcterms:W3CDTF">2024-02-12T12:06:00Z</dcterms:modified>
</cp:coreProperties>
</file>